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7D" w:rsidRDefault="00B91E39" w:rsidP="0038087D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   </w:t>
      </w:r>
      <w:r w:rsidR="0038087D">
        <w:rPr>
          <w:rFonts w:ascii="Comic Sans MS" w:hAnsi="Comic Sans MS" w:cs="Arial"/>
          <w:color w:val="000000"/>
          <w:sz w:val="28"/>
          <w:szCs w:val="28"/>
        </w:rPr>
        <w:t xml:space="preserve">  </w:t>
      </w: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Нас, родителей, часто мучает один и тот же вопрос: как организовать досуг детей, чем их занять так, чтобы направить энергию 2-х, 3-х летних малышей в нужное нам русло, чтобы наши дети провели время с пользой, чему</w:t>
      </w:r>
      <w:r w:rsidR="0038087D">
        <w:rPr>
          <w:rFonts w:ascii="Comic Sans MS" w:hAnsi="Comic Sans MS"/>
          <w:color w:val="000000"/>
          <w:sz w:val="28"/>
          <w:szCs w:val="28"/>
          <w:shd w:val="clear" w:color="auto" w:fill="FFFFFF"/>
        </w:rPr>
        <w:t>-то научились, о чем-то узнали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, </w:t>
      </w:r>
      <w:r w:rsidR="0038087D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а особенно, когда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приближается пора летних каникул  и отпусков</w:t>
      </w:r>
      <w:proofErr w:type="gramStart"/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… 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И</w:t>
      </w:r>
      <w:proofErr w:type="gramEnd"/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так, че</w:t>
      </w:r>
      <w:r w:rsidR="0038087D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м же можно заняться 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с реб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ё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нком</w:t>
      </w:r>
      <w:r w:rsidR="0038087D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дома или на даче или, даже в дороге</w:t>
      </w:r>
      <w:r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?</w:t>
      </w:r>
    </w:p>
    <w:p w:rsidR="00B91E39" w:rsidRPr="00B91E39" w:rsidRDefault="0038087D" w:rsidP="0038087D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</w:t>
      </w:r>
      <w:r w:rsidR="00B91E39" w:rsidRPr="00B91E39">
        <w:rPr>
          <w:rStyle w:val="c0"/>
          <w:rFonts w:ascii="Comic Sans MS" w:hAnsi="Comic Sans MS"/>
          <w:color w:val="000000"/>
          <w:sz w:val="28"/>
          <w:szCs w:val="28"/>
        </w:rPr>
        <w:t> </w:t>
      </w:r>
      <w:r>
        <w:rPr>
          <w:rStyle w:val="c0"/>
          <w:rFonts w:ascii="Comic Sans MS" w:hAnsi="Comic Sans MS"/>
          <w:color w:val="000000"/>
          <w:sz w:val="28"/>
          <w:szCs w:val="28"/>
        </w:rPr>
        <w:t xml:space="preserve"> </w:t>
      </w:r>
      <w:r w:rsidR="00B91E39" w:rsidRPr="00B91E39">
        <w:rPr>
          <w:rStyle w:val="c0"/>
          <w:rFonts w:ascii="Comic Sans MS" w:hAnsi="Comic Sans MS"/>
          <w:color w:val="000000"/>
          <w:sz w:val="28"/>
          <w:szCs w:val="28"/>
        </w:rPr>
        <w:t>Пальчиковые игры в настоящее время завоевали большую популярность у родителей и педагогов. Это не случайно, так как они способствуют развитию мелкой моторики рук, координации движений пальцев, согласованности работы пальцев и речи.      </w:t>
      </w:r>
    </w:p>
    <w:p w:rsidR="00B91E39" w:rsidRPr="00B91E39" w:rsidRDefault="0038087D" w:rsidP="00B91E39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t xml:space="preserve">    </w:t>
      </w:r>
      <w:r w:rsidR="00B91E39" w:rsidRPr="00B91E39">
        <w:rPr>
          <w:rStyle w:val="c0"/>
          <w:rFonts w:ascii="Comic Sans MS" w:hAnsi="Comic Sans MS"/>
          <w:color w:val="000000"/>
          <w:sz w:val="28"/>
          <w:szCs w:val="28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Пальчиковые игры побуждают малышей к творчеству.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По одной из систем восточной рефлексотерапии кисть руки соответствует голове, а пальцы – головному мозгу. Активный массаж пальцев и ладони, их движения, возникающие при пальчиковых играх, способствуют снятию усталости, улучшению кровообращения, повышения работоспособности, а в конечном итоге – улучшению здоровья и повышения интеллекта.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 </w:t>
      </w:r>
      <w:r w:rsidR="0038087D">
        <w:rPr>
          <w:rFonts w:ascii="Comic Sans MS" w:hAnsi="Comic Sans MS" w:cs="Arial"/>
          <w:color w:val="000000"/>
          <w:sz w:val="28"/>
          <w:szCs w:val="28"/>
        </w:rPr>
        <w:t xml:space="preserve">  </w:t>
      </w:r>
      <w:r w:rsidRPr="00B91E39">
        <w:rPr>
          <w:rFonts w:ascii="Comic Sans MS" w:hAnsi="Comic Sans MS" w:cs="Arial"/>
          <w:color w:val="000000"/>
          <w:sz w:val="28"/>
          <w:szCs w:val="28"/>
        </w:rPr>
        <w:t>Кончики пальцев - есть второй головной мозг. В жизнедеятельности человека рука играет важную роль на протяжении всей его жизни.</w:t>
      </w:r>
      <w:r w:rsidR="0038087D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B91E39">
        <w:rPr>
          <w:rFonts w:ascii="Comic Sans MS" w:hAnsi="Comic Sans MS" w:cs="Arial"/>
          <w:color w:val="000000"/>
          <w:sz w:val="28"/>
          <w:szCs w:val="28"/>
        </w:rPr>
        <w:t>Дотрагиваясь до чего-либо рукой, человек сразу же узнает, что это за вещь. Работа пальцев рук действительно бесконечно разнообразна и важна для каждого человека. Пальцами можно трогать, брать, поглаживать, зажимать ... Невозможно перечислить все глаголы, описывающие все, что можно делать нашими руками, пальцами.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         В своих занятиях я включаю упражнения по тренировке движений пальцев наряду со стимулирующим влиянием на развитие речи</w:t>
      </w:r>
      <w:r w:rsidR="0038087D">
        <w:rPr>
          <w:rFonts w:ascii="Comic Sans MS" w:hAnsi="Comic Sans MS" w:cs="Arial"/>
          <w:color w:val="000000"/>
          <w:sz w:val="28"/>
          <w:szCs w:val="28"/>
        </w:rPr>
        <w:t>,</w:t>
      </w:r>
      <w:r w:rsidRPr="00B91E39">
        <w:rPr>
          <w:rFonts w:ascii="Comic Sans MS" w:hAnsi="Comic Sans MS" w:cs="Arial"/>
          <w:color w:val="000000"/>
          <w:sz w:val="28"/>
          <w:szCs w:val="28"/>
        </w:rPr>
        <w:t xml:space="preserve"> которые являются мощным средством повышения работоспособности головного мозга. Формирование словесной речи ребенка начинается, когда движения пальцев рук достигают </w:t>
      </w:r>
      <w:r w:rsidRPr="00B91E39">
        <w:rPr>
          <w:rFonts w:ascii="Comic Sans MS" w:hAnsi="Comic Sans MS" w:cs="Arial"/>
          <w:color w:val="000000"/>
          <w:sz w:val="28"/>
          <w:szCs w:val="28"/>
        </w:rPr>
        <w:lastRenderedPageBreak/>
        <w:t>достаточной точности. Развитие пальцевой моторики подготавливает почву для последующего формирования речи.</w:t>
      </w:r>
    </w:p>
    <w:p w:rsidR="00B91E39" w:rsidRPr="00B91E39" w:rsidRDefault="0038087D" w:rsidP="00B91E39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     </w:t>
      </w:r>
      <w:r w:rsidR="00B91E39"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  Наибольшее внимание ребёнка привлекают пальчиковые игры с пением. Синтез движения, речи и музыки радует детей  и позволяет проводить занятия наиболее эффективно; можно </w:t>
      </w:r>
      <w:proofErr w:type="spellStart"/>
      <w:r w:rsidR="00B91E39"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пропевать</w:t>
      </w:r>
      <w:proofErr w:type="spellEnd"/>
      <w:r w:rsidR="00B91E39" w:rsidRPr="00B91E39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предложенные тексты на любую подходящую мелодию.</w:t>
      </w:r>
    </w:p>
    <w:p w:rsidR="00B91E39" w:rsidRPr="0038087D" w:rsidRDefault="0038087D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b/>
          <w:color w:val="000000"/>
          <w:sz w:val="28"/>
          <w:szCs w:val="28"/>
        </w:rPr>
      </w:pPr>
      <w:r w:rsidRPr="0038087D">
        <w:rPr>
          <w:rFonts w:ascii="Comic Sans MS" w:hAnsi="Comic Sans MS" w:cs="Arial"/>
          <w:b/>
          <w:color w:val="000000"/>
          <w:sz w:val="28"/>
          <w:szCs w:val="28"/>
        </w:rPr>
        <w:t>«</w:t>
      </w:r>
      <w:r w:rsidR="00B91E39" w:rsidRPr="0038087D">
        <w:rPr>
          <w:rFonts w:ascii="Comic Sans MS" w:hAnsi="Comic Sans MS" w:cs="Arial"/>
          <w:b/>
          <w:color w:val="000000"/>
          <w:sz w:val="28"/>
          <w:szCs w:val="28"/>
        </w:rPr>
        <w:t>П</w:t>
      </w:r>
      <w:r w:rsidRPr="0038087D">
        <w:rPr>
          <w:rFonts w:ascii="Comic Sans MS" w:hAnsi="Comic Sans MS" w:cs="Arial"/>
          <w:b/>
          <w:color w:val="000000"/>
          <w:sz w:val="28"/>
          <w:szCs w:val="28"/>
        </w:rPr>
        <w:t>ароход»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Пароход плывет по речке и пыхтит он, словно печка.</w:t>
      </w:r>
    </w:p>
    <w:p w:rsidR="00B91E39" w:rsidRPr="0038087D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</w:rPr>
      </w:pPr>
      <w:r w:rsidRPr="0038087D">
        <w:rPr>
          <w:rStyle w:val="a4"/>
          <w:rFonts w:ascii="Comic Sans MS" w:hAnsi="Comic Sans MS" w:cs="Arial"/>
          <w:color w:val="000000"/>
        </w:rPr>
        <w:t>Обе ладони поставлены на ребро, мизинцы прижаты, большие пальцы подняты вверх.</w:t>
      </w:r>
    </w:p>
    <w:p w:rsidR="00B91E39" w:rsidRPr="0038087D" w:rsidRDefault="0038087D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b/>
          <w:color w:val="000000"/>
          <w:sz w:val="28"/>
          <w:szCs w:val="28"/>
        </w:rPr>
      </w:pPr>
      <w:r w:rsidRPr="0038087D">
        <w:rPr>
          <w:rFonts w:ascii="Comic Sans MS" w:hAnsi="Comic Sans MS" w:cs="Arial"/>
          <w:b/>
          <w:color w:val="000000"/>
          <w:sz w:val="28"/>
          <w:szCs w:val="28"/>
        </w:rPr>
        <w:t>«Капитан»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Я плыву на лодке белой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По волнам с жемчужной пеной.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Я - отважный капитан,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Мне не страшен ураган.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Чайки белые кружатся,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Тоже ветра не боятся.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Лишь пугает птичий крик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Стайку золотистых рыб.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 xml:space="preserve">И, объездив </w:t>
      </w:r>
      <w:proofErr w:type="gramStart"/>
      <w:r w:rsidRPr="00B91E39">
        <w:rPr>
          <w:rFonts w:ascii="Comic Sans MS" w:hAnsi="Comic Sans MS" w:cs="Arial"/>
          <w:color w:val="000000"/>
          <w:sz w:val="28"/>
          <w:szCs w:val="28"/>
        </w:rPr>
        <w:t>чудо-страны</w:t>
      </w:r>
      <w:proofErr w:type="gramEnd"/>
      <w:r w:rsidRPr="00B91E39">
        <w:rPr>
          <w:rFonts w:ascii="Comic Sans MS" w:hAnsi="Comic Sans MS" w:cs="Arial"/>
          <w:color w:val="000000"/>
          <w:sz w:val="28"/>
          <w:szCs w:val="28"/>
        </w:rPr>
        <w:t>,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Посмотрев на океаны,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Путешественник-герой,</w:t>
      </w:r>
    </w:p>
    <w:p w:rsidR="00B91E39" w:rsidRPr="00B91E39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color w:val="000000"/>
          <w:sz w:val="28"/>
          <w:szCs w:val="28"/>
        </w:rPr>
      </w:pPr>
      <w:r w:rsidRPr="00B91E39">
        <w:rPr>
          <w:rFonts w:ascii="Comic Sans MS" w:hAnsi="Comic Sans MS" w:cs="Arial"/>
          <w:color w:val="000000"/>
          <w:sz w:val="28"/>
          <w:szCs w:val="28"/>
        </w:rPr>
        <w:t>К маме я вернусь домой</w:t>
      </w:r>
    </w:p>
    <w:p w:rsidR="00B91E39" w:rsidRPr="0038087D" w:rsidRDefault="00B91E39" w:rsidP="00B91E3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Comic Sans MS" w:hAnsi="Comic Sans MS" w:cs="Arial"/>
          <w:i/>
          <w:color w:val="000000"/>
        </w:rPr>
      </w:pPr>
      <w:r w:rsidRPr="0038087D">
        <w:rPr>
          <w:rFonts w:ascii="Comic Sans MS" w:hAnsi="Comic Sans MS" w:cs="Arial"/>
          <w:i/>
          <w:color w:val="000000"/>
        </w:rPr>
        <w:t>         Концы пальцев направить вперед, прижать руки ладонями друг к другу, слегка приоткрыв. Проговаривая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«Барабанщики»</w:t>
      </w: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Подушечки правой и левой руки прижать к столу. Попеременно постукивать ими по поверхности стола, как игра на фортепиано.</w:t>
      </w:r>
    </w:p>
    <w:p w:rsidR="0038087D" w:rsidRDefault="00B91E39" w:rsidP="0038087D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Твои пальчики-барабанщики,</w:t>
      </w:r>
    </w:p>
    <w:p w:rsidR="00B91E39" w:rsidRPr="00B91E39" w:rsidRDefault="00B91E39" w:rsidP="0038087D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lastRenderedPageBreak/>
        <w:t>Там-там-там!</w:t>
      </w:r>
    </w:p>
    <w:p w:rsidR="0038087D" w:rsidRDefault="00B91E39" w:rsidP="0038087D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Тук-тук-тук!</w:t>
      </w:r>
    </w:p>
    <w:p w:rsidR="00B91E39" w:rsidRPr="00B91E39" w:rsidRDefault="00B91E39" w:rsidP="0038087D">
      <w:pPr>
        <w:pStyle w:val="c1"/>
        <w:spacing w:before="0" w:beforeAutospacing="0" w:after="0" w:afterAutospacing="0" w:line="270" w:lineRule="atLeast"/>
        <w:jc w:val="both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Раздается звонкий стук.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«Птичка»</w:t>
      </w: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        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Поставить правую руку локтем на кисть левой руки. Пальцы сложить в виде клюва. Ритмично наклонять кисть к ладошке, имитируя движение, как птичка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клюет зернышки.</w:t>
      </w:r>
    </w:p>
    <w:p w:rsidR="0038087D" w:rsidRDefault="0038087D" w:rsidP="00B91E39">
      <w:pPr>
        <w:pStyle w:val="c1"/>
        <w:spacing w:before="0" w:beforeAutospacing="0" w:after="0" w:afterAutospacing="0" w:line="270" w:lineRule="atLeast"/>
        <w:rPr>
          <w:rStyle w:val="c0"/>
          <w:rFonts w:ascii="Comic Sans MS" w:hAnsi="Comic Sans MS"/>
          <w:color w:val="000000"/>
          <w:sz w:val="28"/>
          <w:szCs w:val="28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t>На ладонь посадим птичку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Кормим милую синичку.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Птичка зернышки клюет,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Деткам песенку поет: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 xml:space="preserve">«Тень, тень, </w:t>
      </w:r>
      <w:proofErr w:type="spellStart"/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потетень</w:t>
      </w:r>
      <w:proofErr w:type="spellEnd"/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Я летаю целый день».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Ждут синичку пять птенцов –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Голосистых молодцов.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Детки в гнездышке сидят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И, конечно, есть хотят.</w:t>
      </w:r>
      <w:r w:rsidRPr="00B91E39">
        <w:rPr>
          <w:rFonts w:ascii="Comic Sans MS" w:hAnsi="Comic Sans MS"/>
          <w:color w:val="000000"/>
          <w:sz w:val="28"/>
          <w:szCs w:val="28"/>
        </w:rPr>
        <w:t> 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«Гвозди»</w:t>
      </w: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        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Одна рука – «молоток» (</w:t>
      </w:r>
      <w:r w:rsidRPr="0038087D">
        <w:rPr>
          <w:rStyle w:val="c5"/>
          <w:rFonts w:ascii="Comic Sans MS" w:hAnsi="Comic Sans MS"/>
          <w:i/>
          <w:iCs/>
          <w:color w:val="000000"/>
        </w:rPr>
        <w:t>сжимаем пальцы в кулак</w:t>
      </w:r>
      <w:r w:rsidRPr="0038087D">
        <w:rPr>
          <w:rStyle w:val="c0"/>
          <w:rFonts w:ascii="Comic Sans MS" w:hAnsi="Comic Sans MS"/>
          <w:i/>
          <w:color w:val="000000"/>
        </w:rPr>
        <w:t>). Вторая рука – гвозди, стоит на коленях или столе, опираясь на локоть, пальцы растопырены. «Молоток» стучит по «гвоздям» - по очереди по каждому пальцу.</w:t>
      </w:r>
    </w:p>
    <w:p w:rsidR="0038087D" w:rsidRDefault="0038087D" w:rsidP="00B91E39">
      <w:pPr>
        <w:pStyle w:val="c1"/>
        <w:spacing w:before="0" w:beforeAutospacing="0" w:after="0" w:afterAutospacing="0" w:line="270" w:lineRule="atLeast"/>
        <w:rPr>
          <w:rStyle w:val="c0"/>
          <w:rFonts w:ascii="Comic Sans MS" w:hAnsi="Comic Sans MS"/>
          <w:color w:val="000000"/>
          <w:sz w:val="28"/>
          <w:szCs w:val="28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t>Бом, бом, бом, бом,</w:t>
      </w:r>
    </w:p>
    <w:p w:rsidR="00B91E39" w:rsidRPr="00B91E39" w:rsidRDefault="0038087D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t>По гвоздям бьё</w:t>
      </w:r>
      <w:r w:rsidR="00B91E39" w:rsidRPr="00B91E39">
        <w:rPr>
          <w:rStyle w:val="c0"/>
          <w:rFonts w:ascii="Comic Sans MS" w:hAnsi="Comic Sans MS"/>
          <w:color w:val="000000"/>
          <w:sz w:val="28"/>
          <w:szCs w:val="28"/>
        </w:rPr>
        <w:t>м молотком.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Гвозди не вбиваются,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Только загибаются.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Пальцы «гвозди» согнуты, пальцы другой руки – клещи. Смыкаются в кольцо (1-2, 1-3, 1-4, 1-5, на усмотрение играющих) и вырывают «гвозди».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Поочередно</w:t>
      </w:r>
      <w:r w:rsidR="0038087D">
        <w:rPr>
          <w:rStyle w:val="c0"/>
          <w:rFonts w:ascii="Comic Sans MS" w:hAnsi="Comic Sans MS"/>
          <w:i/>
          <w:color w:val="000000"/>
        </w:rPr>
        <w:t xml:space="preserve"> тянем пальцы другой руки, выпря</w:t>
      </w:r>
      <w:r w:rsidRPr="0038087D">
        <w:rPr>
          <w:rStyle w:val="c0"/>
          <w:rFonts w:ascii="Comic Sans MS" w:hAnsi="Comic Sans MS"/>
          <w:i/>
          <w:color w:val="000000"/>
        </w:rPr>
        <w:t>мляя их.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Значит, клещи надо взять,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Будем гвозди вырывать.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Я тянул, тянул, тянул,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Все я гвозди разогнул.</w:t>
      </w:r>
      <w:r w:rsidRPr="00B91E39">
        <w:rPr>
          <w:rFonts w:ascii="Comic Sans MS" w:hAnsi="Comic Sans MS"/>
          <w:color w:val="000000"/>
          <w:sz w:val="28"/>
          <w:szCs w:val="28"/>
        </w:rPr>
        <w:t> 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«Тук-тук-тук»</w:t>
      </w: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  </w:t>
      </w:r>
    </w:p>
    <w:p w:rsid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 Ритмическая импровизация</w:t>
      </w:r>
    </w:p>
    <w:p w:rsid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Тук-тук, тук-тук-тук,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Что за странный перестук?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Это пальчики стучат,</w:t>
      </w:r>
    </w:p>
    <w:p w:rsid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Поиграть они хотят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lastRenderedPageBreak/>
        <w:t>С (имя ребенка).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В прятки пальчики играются:</w:t>
      </w:r>
      <w:r w:rsidRPr="00B91E39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38087D">
        <w:rPr>
          <w:rStyle w:val="c5"/>
          <w:rFonts w:ascii="Comic Sans MS" w:hAnsi="Comic Sans MS"/>
          <w:i/>
          <w:iCs/>
          <w:color w:val="000000"/>
        </w:rPr>
        <w:t>поднять и растопырить все пальцы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Открываются:</w:t>
      </w:r>
      <w:r w:rsidRPr="00B91E39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38087D">
        <w:rPr>
          <w:rStyle w:val="c5"/>
          <w:rFonts w:ascii="Comic Sans MS" w:hAnsi="Comic Sans MS"/>
          <w:i/>
          <w:iCs/>
          <w:color w:val="000000"/>
        </w:rPr>
        <w:t>соединив пальцы, опустить и спрятать в кулачок.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Закрываются.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«Прыг-скок».                    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0"/>
          <w:rFonts w:ascii="Comic Sans MS" w:hAnsi="Comic Sans MS"/>
          <w:i/>
          <w:color w:val="000000"/>
        </w:rPr>
        <w:t>На ладонь левой руки поставьте пальцы правой, и  наоборот. Либо поднимайте и опускайте пальцы по очереди.</w:t>
      </w:r>
    </w:p>
    <w:p w:rsid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Наши пальцы на ладошке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Пусть попрыгают немножко: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Прыг-прыг-прыг.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Наши пальцы на ладошке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Пусть потопают немножко.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«Два козлика»                    </w:t>
      </w:r>
    </w:p>
    <w:p w:rsidR="00B91E39" w:rsidRPr="0038087D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38087D">
        <w:rPr>
          <w:rStyle w:val="c6"/>
          <w:rFonts w:ascii="Comic Sans MS" w:hAnsi="Comic Sans MS"/>
          <w:b/>
          <w:bCs/>
          <w:i/>
          <w:color w:val="000000"/>
        </w:rPr>
        <w:t> </w:t>
      </w:r>
      <w:r w:rsidRPr="0038087D">
        <w:rPr>
          <w:rStyle w:val="c0"/>
          <w:rFonts w:ascii="Comic Sans MS" w:hAnsi="Comic Sans MS"/>
          <w:i/>
          <w:color w:val="000000"/>
        </w:rPr>
        <w:t>На обеих ручках прижимаем большими пальцами  </w:t>
      </w:r>
      <w:proofErr w:type="gramStart"/>
      <w:r w:rsidRPr="0038087D">
        <w:rPr>
          <w:rStyle w:val="c0"/>
          <w:rFonts w:ascii="Comic Sans MS" w:hAnsi="Comic Sans MS"/>
          <w:i/>
          <w:color w:val="000000"/>
        </w:rPr>
        <w:t>средние</w:t>
      </w:r>
      <w:proofErr w:type="gramEnd"/>
      <w:r w:rsidRPr="0038087D">
        <w:rPr>
          <w:rStyle w:val="c0"/>
          <w:rFonts w:ascii="Comic Sans MS" w:hAnsi="Comic Sans MS"/>
          <w:i/>
          <w:color w:val="000000"/>
        </w:rPr>
        <w:t xml:space="preserve"> и безымянные.</w:t>
      </w:r>
    </w:p>
    <w:p w:rsidR="0038087D" w:rsidRDefault="0038087D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t> </w:t>
      </w:r>
      <w:r w:rsidR="00B91E39" w:rsidRPr="00B91E39">
        <w:rPr>
          <w:rStyle w:val="c0"/>
          <w:rFonts w:ascii="Comic Sans MS" w:hAnsi="Comic Sans MS"/>
          <w:color w:val="000000"/>
          <w:sz w:val="28"/>
          <w:szCs w:val="28"/>
        </w:rPr>
        <w:t>Как-то раз к кому-то в гости</w:t>
      </w:r>
    </w:p>
    <w:p w:rsid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Шёл козлёнок через мостик,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</w:rPr>
      </w:pPr>
      <w:r w:rsidRPr="00B9221A">
        <w:rPr>
          <w:rStyle w:val="c5"/>
          <w:rFonts w:ascii="Comic Sans MS" w:hAnsi="Comic Sans MS"/>
          <w:i/>
          <w:iCs/>
          <w:color w:val="000000"/>
        </w:rPr>
        <w:t>Держим кисти горизонтально, сближаем руки.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А навстречу шёл другой,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Возвращался он домой.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</w:rPr>
      </w:pPr>
      <w:r w:rsidRPr="00B9221A">
        <w:rPr>
          <w:rStyle w:val="c5"/>
          <w:rFonts w:ascii="Comic Sans MS" w:hAnsi="Comic Sans MS"/>
          <w:i/>
          <w:iCs/>
          <w:color w:val="000000"/>
        </w:rPr>
        <w:t>На первый слог каждой строчки соединяем руки с размаха.</w:t>
      </w:r>
    </w:p>
    <w:p w:rsid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Два рогатых глупых братца</w:t>
      </w:r>
    </w:p>
    <w:p w:rsid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Стали на мосту бодаться,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Не желая уступить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И другого пропустить.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Долго козлики сражались,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Разбегались и толкались.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 xml:space="preserve">Вот с разбега лбами - </w:t>
      </w:r>
      <w:proofErr w:type="gramStart"/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бух</w:t>
      </w:r>
      <w:proofErr w:type="gramEnd"/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!</w:t>
      </w:r>
      <w:r w:rsidRPr="00B91E39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="00B9221A">
        <w:rPr>
          <w:rStyle w:val="apple-converted-space"/>
          <w:rFonts w:ascii="Comic Sans MS" w:hAnsi="Comic Sans MS"/>
          <w:color w:val="000000"/>
          <w:sz w:val="28"/>
          <w:szCs w:val="28"/>
        </w:rPr>
        <w:t xml:space="preserve">      </w:t>
      </w:r>
      <w:r w:rsidRPr="00B9221A">
        <w:rPr>
          <w:rStyle w:val="c5"/>
          <w:rFonts w:ascii="Comic Sans MS" w:hAnsi="Comic Sans MS"/>
          <w:i/>
          <w:iCs/>
          <w:color w:val="000000"/>
        </w:rPr>
        <w:t>на слово "бух" - хлопаем в ладоши.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 xml:space="preserve">И с моста в водичку - </w:t>
      </w:r>
      <w:proofErr w:type="gramStart"/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плюх</w:t>
      </w:r>
      <w:proofErr w:type="gramEnd"/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!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b/>
          <w:bCs/>
          <w:color w:val="000000"/>
          <w:sz w:val="28"/>
          <w:szCs w:val="28"/>
        </w:rPr>
        <w:t>«Заводные машинки»            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>Пальцы рук сцеплены в замок (не сцеплены только большие пальцы), превращаясь в заводные машины. Ведущий «заводит» машины тремя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 xml:space="preserve">поворотами ключа. Вдох – и машины трогаются с  места, со звуком «ж-ж-ж». Большие пальцы начинают </w:t>
      </w:r>
      <w:proofErr w:type="gramStart"/>
      <w:r w:rsidRPr="00B9221A">
        <w:rPr>
          <w:rStyle w:val="c0"/>
          <w:rFonts w:ascii="Comic Sans MS" w:hAnsi="Comic Sans MS"/>
          <w:i/>
          <w:color w:val="000000"/>
        </w:rPr>
        <w:t>крутится</w:t>
      </w:r>
      <w:proofErr w:type="gramEnd"/>
      <w:r w:rsidRPr="00B9221A">
        <w:rPr>
          <w:rStyle w:val="c0"/>
          <w:rFonts w:ascii="Comic Sans MS" w:hAnsi="Comic Sans MS"/>
          <w:i/>
          <w:color w:val="000000"/>
        </w:rPr>
        <w:t xml:space="preserve"> вокруг друг друга, все быстрее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>и быстрее (пока не кончится дыхание). Тренирует длительный плавный выдох.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«Шарик»                                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>Пальцы обеих рук собраны в «щепотке» и соприкасаются кончиками. В этом положении дуем на них – пальцы принимают форму шара. Выдох –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>шарик сдулся и пальчики принимают исходное положение. Варианты выдоха – через букву «ф», «с».</w:t>
      </w:r>
      <w:r w:rsidRPr="00B9221A">
        <w:rPr>
          <w:rFonts w:ascii="Comic Sans MS" w:hAnsi="Comic Sans MS"/>
          <w:i/>
          <w:color w:val="000000"/>
        </w:rPr>
        <w:t> 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lastRenderedPageBreak/>
        <w:t>                 Надуваем быстро шарик.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Он становится большой.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Вдруг шар лопнул,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Воздух вышел -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Стал он тонкий и худой.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6"/>
          <w:rFonts w:ascii="Comic Sans MS" w:hAnsi="Comic Sans MS"/>
          <w:b/>
          <w:bCs/>
          <w:color w:val="000000"/>
          <w:sz w:val="28"/>
          <w:szCs w:val="28"/>
        </w:rPr>
        <w:t>«Цветок»                                </w:t>
      </w:r>
    </w:p>
    <w:p w:rsidR="00B9221A" w:rsidRPr="00B9221A" w:rsidRDefault="00B91E39" w:rsidP="00B91E39">
      <w:pPr>
        <w:pStyle w:val="c1"/>
        <w:spacing w:before="0" w:beforeAutospacing="0" w:after="0" w:afterAutospacing="0" w:line="270" w:lineRule="atLeast"/>
        <w:rPr>
          <w:rStyle w:val="c0"/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 xml:space="preserve">Ладони сомкнуты и чуть округлы – бутон цветка. Детям предлагается глубоко втянуть его аромат. При этом губы мягко сомкнуты, а крылья носа раздуты, </w:t>
      </w:r>
      <w:bookmarkStart w:id="0" w:name="_GoBack"/>
      <w:r w:rsidRPr="00B9221A">
        <w:rPr>
          <w:rStyle w:val="c0"/>
          <w:rFonts w:ascii="Comic Sans MS" w:hAnsi="Comic Sans MS"/>
          <w:i/>
          <w:color w:val="000000"/>
        </w:rPr>
        <w:t xml:space="preserve">поток воздуха проходит высоко, до лба. Игра направлена на выработку </w:t>
      </w:r>
      <w:bookmarkEnd w:id="0"/>
      <w:r w:rsidRPr="00B9221A">
        <w:rPr>
          <w:rStyle w:val="c0"/>
          <w:rFonts w:ascii="Comic Sans MS" w:hAnsi="Comic Sans MS"/>
          <w:i/>
          <w:color w:val="000000"/>
        </w:rPr>
        <w:t xml:space="preserve">ощущения «высокого вдоха». </w:t>
      </w:r>
    </w:p>
    <w:p w:rsidR="00B9221A" w:rsidRPr="00B9221A" w:rsidRDefault="00B91E39" w:rsidP="00B91E39">
      <w:pPr>
        <w:pStyle w:val="c1"/>
        <w:spacing w:before="0" w:beforeAutospacing="0" w:after="0" w:afterAutospacing="0" w:line="270" w:lineRule="atLeast"/>
        <w:rPr>
          <w:rStyle w:val="c0"/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 xml:space="preserve">Утром 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>восходит солнце, лепестки цветка начинают медленно раскрываться (пальцы расходятся в стороны), трепещут от ветерка. Вечером</w:t>
      </w:r>
    </w:p>
    <w:p w:rsidR="00B91E39" w:rsidRPr="00B9221A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i/>
          <w:color w:val="000000"/>
        </w:rPr>
      </w:pPr>
      <w:r w:rsidRPr="00B9221A">
        <w:rPr>
          <w:rStyle w:val="c0"/>
          <w:rFonts w:ascii="Comic Sans MS" w:hAnsi="Comic Sans MS"/>
          <w:i/>
          <w:color w:val="000000"/>
        </w:rPr>
        <w:t>цветок начинает закрывать лепестки и засыпает. Каждый раз можно представлять себя новым цветком.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Наши красные цветки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Расправляют лепестки.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Ветерок чуть дышит,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Лепестки колышет.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Наши красные цветки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Закрывают лепестки.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Головой качают,</w:t>
      </w:r>
    </w:p>
    <w:p w:rsidR="00B91E39" w:rsidRPr="00B91E39" w:rsidRDefault="00B91E39" w:rsidP="00B91E39">
      <w:pPr>
        <w:pStyle w:val="c1"/>
        <w:spacing w:before="0" w:beforeAutospacing="0" w:after="0" w:afterAutospacing="0" w:line="270" w:lineRule="atLeast"/>
        <w:rPr>
          <w:rFonts w:ascii="Comic Sans MS" w:hAnsi="Comic Sans MS"/>
          <w:color w:val="000000"/>
          <w:sz w:val="28"/>
          <w:szCs w:val="28"/>
        </w:rPr>
      </w:pPr>
      <w:r w:rsidRPr="00B91E39">
        <w:rPr>
          <w:rStyle w:val="c0"/>
          <w:rFonts w:ascii="Comic Sans MS" w:hAnsi="Comic Sans MS"/>
          <w:color w:val="000000"/>
          <w:sz w:val="28"/>
          <w:szCs w:val="28"/>
        </w:rPr>
        <w:t>                     Тихо засыпают.</w:t>
      </w:r>
    </w:p>
    <w:p w:rsidR="00F75482" w:rsidRDefault="00F75482"/>
    <w:sectPr w:rsidR="00F7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39"/>
    <w:rsid w:val="0038087D"/>
    <w:rsid w:val="006C50FB"/>
    <w:rsid w:val="00961F0A"/>
    <w:rsid w:val="009B1355"/>
    <w:rsid w:val="00B91E39"/>
    <w:rsid w:val="00B9221A"/>
    <w:rsid w:val="00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1E39"/>
    <w:rPr>
      <w:i/>
      <w:iCs/>
    </w:rPr>
  </w:style>
  <w:style w:type="paragraph" w:customStyle="1" w:styleId="c1">
    <w:name w:val="c1"/>
    <w:basedOn w:val="a"/>
    <w:rsid w:val="00B9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E39"/>
  </w:style>
  <w:style w:type="character" w:customStyle="1" w:styleId="c6">
    <w:name w:val="c6"/>
    <w:basedOn w:val="a0"/>
    <w:rsid w:val="00B91E39"/>
  </w:style>
  <w:style w:type="character" w:customStyle="1" w:styleId="c5">
    <w:name w:val="c5"/>
    <w:basedOn w:val="a0"/>
    <w:rsid w:val="00B91E39"/>
  </w:style>
  <w:style w:type="character" w:customStyle="1" w:styleId="apple-converted-space">
    <w:name w:val="apple-converted-space"/>
    <w:basedOn w:val="a0"/>
    <w:rsid w:val="00B91E39"/>
  </w:style>
  <w:style w:type="character" w:styleId="a5">
    <w:name w:val="Hyperlink"/>
    <w:basedOn w:val="a0"/>
    <w:uiPriority w:val="99"/>
    <w:semiHidden/>
    <w:unhideWhenUsed/>
    <w:rsid w:val="00B91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1E39"/>
    <w:rPr>
      <w:i/>
      <w:iCs/>
    </w:rPr>
  </w:style>
  <w:style w:type="paragraph" w:customStyle="1" w:styleId="c1">
    <w:name w:val="c1"/>
    <w:basedOn w:val="a"/>
    <w:rsid w:val="00B9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E39"/>
  </w:style>
  <w:style w:type="character" w:customStyle="1" w:styleId="c6">
    <w:name w:val="c6"/>
    <w:basedOn w:val="a0"/>
    <w:rsid w:val="00B91E39"/>
  </w:style>
  <w:style w:type="character" w:customStyle="1" w:styleId="c5">
    <w:name w:val="c5"/>
    <w:basedOn w:val="a0"/>
    <w:rsid w:val="00B91E39"/>
  </w:style>
  <w:style w:type="character" w:customStyle="1" w:styleId="apple-converted-space">
    <w:name w:val="apple-converted-space"/>
    <w:basedOn w:val="a0"/>
    <w:rsid w:val="00B91E39"/>
  </w:style>
  <w:style w:type="character" w:styleId="a5">
    <w:name w:val="Hyperlink"/>
    <w:basedOn w:val="a0"/>
    <w:uiPriority w:val="99"/>
    <w:semiHidden/>
    <w:unhideWhenUsed/>
    <w:rsid w:val="00B91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2014-05-28T09:19:00Z</dcterms:created>
  <dcterms:modified xsi:type="dcterms:W3CDTF">2014-05-28T09:43:00Z</dcterms:modified>
</cp:coreProperties>
</file>