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1" w:rsidRPr="002B28E9" w:rsidRDefault="007906B1" w:rsidP="007906B1">
      <w:pPr>
        <w:jc w:val="center"/>
        <w:rPr>
          <w:b/>
          <w:i w:val="0"/>
        </w:rPr>
      </w:pPr>
      <w:r w:rsidRPr="00B40FF1">
        <w:rPr>
          <w:b/>
          <w:i w:val="0"/>
        </w:rPr>
        <w:t>Духовно-нравственное воспитание младших школьников во внеурочной деятельности.</w:t>
      </w:r>
    </w:p>
    <w:p w:rsidR="007906B1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    </w:t>
      </w:r>
      <w:r>
        <w:tab/>
      </w:r>
      <w:r w:rsidRPr="00237FFA">
        <w:rPr>
          <w:rFonts w:ascii="Times New Roman" w:hAnsi="Times New Roman" w:cs="Times New Roman"/>
          <w:sz w:val="28"/>
          <w:szCs w:val="28"/>
        </w:rPr>
        <w:t>Проработав в школе более 28 лет, я могу с уверенностью сказать, что школа даёт не только образование, но и прививает очень важные и значимые ценности.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семье,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 Ребенок,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  <w:r w:rsidRPr="00237F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7FFA">
        <w:rPr>
          <w:rFonts w:ascii="Times New Roman" w:hAnsi="Times New Roman" w:cs="Times New Roman"/>
          <w:sz w:val="28"/>
          <w:szCs w:val="28"/>
        </w:rPr>
        <w:t xml:space="preserve">Главная задача новой школы: создание условий для развития личности и ее самореализации на основе компетентности и умения учиться. «Педагогический процесс только тогда хорош, когда в нём воспитание идёт впереди обучения, ибо вызванные им к действию духовные силы будут впитывать </w:t>
      </w:r>
      <w:proofErr w:type="gramStart"/>
      <w:r w:rsidRPr="00237FF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237FFA">
        <w:rPr>
          <w:rFonts w:ascii="Times New Roman" w:hAnsi="Times New Roman" w:cs="Times New Roman"/>
          <w:sz w:val="28"/>
          <w:szCs w:val="28"/>
        </w:rPr>
        <w:t xml:space="preserve"> как пищу, необходимую для дальнейшего роста и становления личности школьника». Ш. А. Амонашвили. 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FFA">
        <w:rPr>
          <w:rFonts w:ascii="Times New Roman" w:hAnsi="Times New Roman" w:cs="Times New Roman"/>
          <w:sz w:val="28"/>
          <w:szCs w:val="28"/>
        </w:rPr>
        <w:t xml:space="preserve">В связи с введением ФГОС  одним из разделов основной образовательной программы начального образования является программа духовно – нравственного развития и воспитания обучающихся на ступени НОО. Этот раздел направлен  на формирование общей культуры обучающихся, на их духовно –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  </w:t>
      </w:r>
      <w:r>
        <w:rPr>
          <w:rFonts w:ascii="Times New Roman" w:hAnsi="Times New Roman" w:cs="Times New Roman"/>
          <w:sz w:val="28"/>
          <w:szCs w:val="28"/>
        </w:rPr>
        <w:tab/>
      </w:r>
      <w:r w:rsidRPr="00237FFA">
        <w:rPr>
          <w:rFonts w:ascii="Times New Roman" w:hAnsi="Times New Roman" w:cs="Times New Roman"/>
          <w:sz w:val="28"/>
          <w:szCs w:val="28"/>
        </w:rPr>
        <w:t>При реализации этой программы  исхожу из того, что основная образовательная программа школы отражает совокупную деятельность, которая реализуется:  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FFA">
        <w:rPr>
          <w:rFonts w:ascii="Times New Roman" w:hAnsi="Times New Roman" w:cs="Times New Roman"/>
          <w:sz w:val="28"/>
          <w:szCs w:val="28"/>
        </w:rPr>
        <w:t> - в процессе обучения (урочная деятельность)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FFA">
        <w:rPr>
          <w:rFonts w:ascii="Times New Roman" w:hAnsi="Times New Roman" w:cs="Times New Roman"/>
          <w:sz w:val="28"/>
          <w:szCs w:val="28"/>
        </w:rPr>
        <w:t>- в направлениях развития личности (внеурочная деятельность)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FFA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237FFA">
        <w:rPr>
          <w:rFonts w:ascii="Times New Roman" w:hAnsi="Times New Roman" w:cs="Times New Roman"/>
          <w:sz w:val="28"/>
          <w:szCs w:val="28"/>
        </w:rPr>
        <w:t>Учитывая интересы детей и родителей, возможности школы, внеурочная деятельность в нашем классе была организована по  следующим направлениям развития личности: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7FFA">
        <w:rPr>
          <w:rFonts w:ascii="Times New Roman" w:hAnsi="Times New Roman" w:cs="Times New Roman"/>
          <w:sz w:val="28"/>
          <w:szCs w:val="28"/>
        </w:rPr>
        <w:t>Экологическая деятельность «Юный эколог»</w:t>
      </w:r>
    </w:p>
    <w:p w:rsidR="007906B1" w:rsidRPr="00237FFA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7FFA">
        <w:rPr>
          <w:rFonts w:ascii="Times New Roman" w:hAnsi="Times New Roman" w:cs="Times New Roman"/>
          <w:sz w:val="28"/>
          <w:szCs w:val="28"/>
        </w:rPr>
        <w:t>Научно-познавательная деятельность «Юным умникам и умницам»</w:t>
      </w:r>
    </w:p>
    <w:p w:rsidR="007906B1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7FFA">
        <w:rPr>
          <w:rFonts w:ascii="Times New Roman" w:hAnsi="Times New Roman" w:cs="Times New Roman"/>
          <w:sz w:val="28"/>
          <w:szCs w:val="28"/>
        </w:rPr>
        <w:t>Проектная деятельность «</w:t>
      </w:r>
      <w:proofErr w:type="gramStart"/>
      <w:r w:rsidRPr="00237FFA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Pr="00237FFA">
        <w:rPr>
          <w:rFonts w:ascii="Times New Roman" w:hAnsi="Times New Roman" w:cs="Times New Roman"/>
          <w:sz w:val="28"/>
          <w:szCs w:val="28"/>
        </w:rPr>
        <w:t>»</w:t>
      </w:r>
    </w:p>
    <w:p w:rsidR="007906B1" w:rsidRPr="00A92274" w:rsidRDefault="00A345B5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906B1" w:rsidRPr="00A92274">
        <w:rPr>
          <w:rFonts w:ascii="Times New Roman" w:hAnsi="Times New Roman" w:cs="Times New Roman"/>
          <w:sz w:val="28"/>
          <w:szCs w:val="28"/>
        </w:rPr>
        <w:t>Проблема духовно-нравственного воспитания в последнее время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стала насущной и требует  своего решения в связи с негативными процессами, происходящими в общественном сознании и поведении. Поэтому в школе необходима продуманная направленная работа по развитию и формированию духовно-нравственных качеств младших школьников.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В наше время материальные ценности стоят выше духовных. Сейчас в школу приходят дети с разным пониманием нравственных норм и понятий, не говоря уже о духовности.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74">
        <w:rPr>
          <w:rFonts w:ascii="Times New Roman" w:hAnsi="Times New Roman" w:cs="Times New Roman"/>
          <w:sz w:val="28"/>
          <w:szCs w:val="28"/>
        </w:rPr>
        <w:t>Приходя в школу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274">
        <w:rPr>
          <w:rFonts w:ascii="Times New Roman" w:hAnsi="Times New Roman" w:cs="Times New Roman"/>
          <w:sz w:val="28"/>
          <w:szCs w:val="28"/>
        </w:rPr>
        <w:t xml:space="preserve"> ребенок имеет некоторые </w:t>
      </w:r>
      <w:r w:rsidRPr="00A9227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том, что такое добро и зло, правда и справедливость, традиции и обычаи народа. 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</w:t>
      </w:r>
      <w:r w:rsidRPr="00A92274">
        <w:rPr>
          <w:rFonts w:ascii="Times New Roman" w:hAnsi="Times New Roman" w:cs="Times New Roman"/>
          <w:sz w:val="28"/>
          <w:szCs w:val="28"/>
        </w:rPr>
        <w:t xml:space="preserve"> могу с полной уверенностью сказать, что школа дает общее образование, очень важное и значимое. Но развитию духовно-нравственного воспитания  способствует именно дополнительное образование во внеурочной деятельности.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274">
        <w:rPr>
          <w:rFonts w:ascii="Times New Roman" w:hAnsi="Times New Roman" w:cs="Times New Roman"/>
          <w:sz w:val="28"/>
          <w:szCs w:val="28"/>
        </w:rPr>
        <w:t>В 2012-2013 учебном году проведя анкетирование учащихся и беседы с родителями, я пришла к выводу, что очень важно организовать внеурочную деятельность так, чтобы ребенок мог проявить себя и овладеть способами разумной жизни. Мне было достаточно продумать систему выбора по душе, выявить интересы и предпочтения ребенка, и можно развивать его способности, причем делать это в школе.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274">
        <w:rPr>
          <w:rFonts w:ascii="Times New Roman" w:hAnsi="Times New Roman" w:cs="Times New Roman"/>
          <w:sz w:val="28"/>
          <w:szCs w:val="28"/>
        </w:rPr>
        <w:t>В моем классе на сегодняшний день есть все условия для духовно-нравственного воспитания детей через проектную деятельность. В этой  работе я использую игровые технологии, коммуникативные, исследовательские.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74">
        <w:rPr>
          <w:rFonts w:ascii="Times New Roman" w:hAnsi="Times New Roman" w:cs="Times New Roman"/>
          <w:sz w:val="28"/>
          <w:szCs w:val="28"/>
        </w:rPr>
        <w:t>Одной из тем проектной деятельности был проект «Моя семья».  Семья- это источник нравственности. Все учащиеся были включены в деятельность. Тема им близка и понятна, и как следствие, интересна. Упор был сделан на жизненный опыт учеников первого класса.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В рамках этого проекта были сформированы следующие духовно-нравственные качества семейной культуры: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- положительное отношение к семье, как основа российского общества;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- уважительное отношение к  родителям, осознанное и заботливое отношение к старшим и младшим;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- представления о семейных ценностях, семейных ролях и уважения к ним;</w:t>
      </w:r>
    </w:p>
    <w:p w:rsidR="007906B1" w:rsidRPr="00A92274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274">
        <w:rPr>
          <w:rFonts w:ascii="Times New Roman" w:hAnsi="Times New Roman" w:cs="Times New Roman"/>
          <w:sz w:val="28"/>
          <w:szCs w:val="28"/>
        </w:rPr>
        <w:t>- культурно-исторические и этнические традиции российской семьи.</w:t>
      </w:r>
    </w:p>
    <w:p w:rsidR="007906B1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274">
        <w:rPr>
          <w:rFonts w:ascii="Times New Roman" w:hAnsi="Times New Roman" w:cs="Times New Roman"/>
          <w:sz w:val="28"/>
          <w:szCs w:val="28"/>
        </w:rPr>
        <w:t>Начав работу в прошлом учебном году, я продолжаю ее и по сегодняшний день. Одним из показателей эффективности моей работы является изменения в духовно-нравственном поведении  учащихся.  Это проявляется в устойчивом нравственном поведении, в умении предвидеть последствия своих поступков и поступков дру</w:t>
      </w:r>
      <w:r>
        <w:rPr>
          <w:rFonts w:ascii="Times New Roman" w:hAnsi="Times New Roman" w:cs="Times New Roman"/>
          <w:sz w:val="28"/>
          <w:szCs w:val="28"/>
        </w:rPr>
        <w:t>гих людей. А также в проявлен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A92274">
        <w:rPr>
          <w:rFonts w:ascii="Times New Roman" w:hAnsi="Times New Roman" w:cs="Times New Roman"/>
          <w:sz w:val="28"/>
          <w:szCs w:val="28"/>
        </w:rPr>
        <w:t>у у</w:t>
      </w:r>
      <w:proofErr w:type="gramEnd"/>
      <w:r w:rsidRPr="00A92274">
        <w:rPr>
          <w:rFonts w:ascii="Times New Roman" w:hAnsi="Times New Roman" w:cs="Times New Roman"/>
          <w:sz w:val="28"/>
          <w:szCs w:val="28"/>
        </w:rPr>
        <w:t>чеников внутреннего самоконтроля, осознан</w:t>
      </w:r>
      <w:r>
        <w:rPr>
          <w:rFonts w:ascii="Times New Roman" w:hAnsi="Times New Roman" w:cs="Times New Roman"/>
          <w:sz w:val="28"/>
          <w:szCs w:val="28"/>
        </w:rPr>
        <w:t xml:space="preserve">ия моральной стороны поступков. </w:t>
      </w:r>
      <w:r w:rsidRPr="00A92274">
        <w:rPr>
          <w:rFonts w:ascii="Times New Roman" w:hAnsi="Times New Roman" w:cs="Times New Roman"/>
          <w:sz w:val="28"/>
          <w:szCs w:val="28"/>
        </w:rPr>
        <w:t>Темы проектной деятельности в моем классе являются открытыми и могут быть пополнены или изменены в соответствии с запросами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Конечно, трудно перечислить все нравственные качества человека будущего общества, но главное, что эти качества должны закладываться сегодня. Очень хочется, чтобы детство наших детей было счастливым. </w:t>
      </w:r>
    </w:p>
    <w:p w:rsidR="007906B1" w:rsidRPr="00584852" w:rsidRDefault="007906B1" w:rsidP="0079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>Наша задача, как педагогов - нейтрализовать негативное влияние, помочь любящим родителям в воспитании детей, указать пути и условия формирования нравственности ребёнка. Задача школы - создать благоприятные условия для формирования и развития духовно-нравственной культуры младших школьников.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ab/>
        <w:t>Моя работа по формированию духовно - нравственной культуры младших школьников включает: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 xml:space="preserve">сочетание учебной и внеклассной работы;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развитие творческой деятельности учащихся;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установление взаимодействия с родителями учащихся;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Моя работа по формированию духовно - нравственной культуры младших школьников направлена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>: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формирование устойчивого интереса учащихся к подлинным ценностям родной истории и культуры;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на воспитание патриотизма и гражданственности;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на эстетическое развитие детей;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852">
        <w:rPr>
          <w:rFonts w:ascii="Times New Roman" w:hAnsi="Times New Roman" w:cs="Times New Roman"/>
          <w:sz w:val="28"/>
          <w:szCs w:val="28"/>
        </w:rPr>
        <w:t>на трудовое воспитание.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>Внеклассная работа является логическим продолжением начатой на уроке работы. Я организую разнообразные формы внеурочной деятельности. Этические беседы, творческие мастерские; экскурсии в музеи, театры; заочные экскурсии; фольклорные и поэтические праздники, театрализованные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>Каждый вид занятия имеет свою задачу в деле формирования духовно - нравственной культуры младших школьников.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Патриотическое воспитание является частью духовного воспитания. Классные часы: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«История русской армии»,  «Их именами названы улицы нашего города», «Весточка с фронта», «Герои космоса»; праздники посвященные «Дню Победы», «Дню защитника Отечества»; заочные экскурсии, посвящённые «Дню матери»; школьный конкурс чтецов, посвящённый «Дню Победы» позволяют воспитывать у ребят уважение к Родине, стремление быть похожими на выдающихся людей, а так же, желание делать добрые полезные дела.</w:t>
      </w:r>
      <w:proofErr w:type="gramEnd"/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 Чтобы ребёнок становился духовно богатым, особое внимание обращаю на </w:t>
      </w:r>
      <w:r w:rsidRPr="00584852">
        <w:rPr>
          <w:rFonts w:ascii="Times New Roman" w:hAnsi="Times New Roman" w:cs="Times New Roman"/>
          <w:bCs/>
          <w:sz w:val="28"/>
          <w:szCs w:val="28"/>
        </w:rPr>
        <w:t>художественно - эстетическое</w:t>
      </w:r>
      <w:r w:rsidRPr="00584852">
        <w:rPr>
          <w:rFonts w:ascii="Times New Roman" w:hAnsi="Times New Roman" w:cs="Times New Roman"/>
          <w:sz w:val="28"/>
          <w:szCs w:val="28"/>
        </w:rPr>
        <w:t xml:space="preserve"> воспитание. Художественная деятельность,  </w:t>
      </w:r>
      <w:r w:rsidRPr="00584852">
        <w:rPr>
          <w:rFonts w:ascii="Times New Roman" w:hAnsi="Times New Roman" w:cs="Times New Roman"/>
          <w:bCs/>
          <w:sz w:val="28"/>
          <w:szCs w:val="28"/>
        </w:rPr>
        <w:t>декоративно - прикладное искусство</w:t>
      </w:r>
      <w:r w:rsidRPr="00584852">
        <w:rPr>
          <w:rFonts w:ascii="Times New Roman" w:hAnsi="Times New Roman" w:cs="Times New Roman"/>
          <w:sz w:val="28"/>
          <w:szCs w:val="28"/>
        </w:rPr>
        <w:t xml:space="preserve"> формируют эстетический вкус. Если ребёнка окружают вещи, отличающиеся красотой, простотой, то в его жизнь подсознательно входят критерии, которые позднее определят его вкусы и потребности. После небольших тематических бесед, дети занимаются творчеством. Рисование на тему «Мой любимый город» воспитывает любовь к родному краю, рисунки на тему «Кем быть?»- уважение к людям труда.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 Выполнение коллективных работ: «Дерево дружбы»,  «Новогодняя ёлка», способствует формированию у детей чувства коллективизма, взаимопомощи, доброжелательных, дружеских отношений между мальчиками и девочками.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>Научиться уважать себя, верить в свои силы и творческие возможности, признавая это право и за другими; развивать умения понимать чувства других людей и сопереживать им – всему этому  способствует</w:t>
      </w:r>
      <w:r w:rsidRPr="00584852">
        <w:rPr>
          <w:rFonts w:ascii="Times New Roman" w:hAnsi="Times New Roman" w:cs="Times New Roman"/>
          <w:bCs/>
          <w:sz w:val="28"/>
          <w:szCs w:val="28"/>
        </w:rPr>
        <w:t xml:space="preserve">  литературно - поэтическое творчество.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ОСЕНЬ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Листопад кружится,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Наступила осень.</w:t>
      </w:r>
      <w:r w:rsidRPr="00584852">
        <w:rPr>
          <w:rFonts w:ascii="Times New Roman" w:hAnsi="Times New Roman" w:cs="Times New Roman"/>
          <w:sz w:val="28"/>
          <w:szCs w:val="28"/>
        </w:rPr>
        <w:tab/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Яркая, цветная,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Чудо-чудо осень!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Дети идут в школу,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Птицы улетают, </w:t>
      </w:r>
      <w:r w:rsidRPr="0058485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Звёздочки на небе</w:t>
      </w:r>
      <w:r w:rsidRPr="00584852">
        <w:rPr>
          <w:rFonts w:ascii="Times New Roman" w:hAnsi="Times New Roman" w:cs="Times New Roman"/>
          <w:sz w:val="28"/>
          <w:szCs w:val="28"/>
        </w:rPr>
        <w:tab/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Осень зажигает.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А  конкурсы «Рыцарский турнир», «А ну-ка, девочки», викторина «В гостях у Вежливости», утренники «Новогодняя сказка», «Поздравляем наших мам»,  «До свидания, первый класс!» - это творческие дела, где ребята 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 xml:space="preserve">воплощают свои этические знания, учатся адекватно использовать коммуникативные средства для решения различных коммуникативных задач. 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>Известно, что сказки несут в себе большой потенциал положительных нравственных поучений. Сила воздействия образов и сюжета сказки такова, что младшие школьники уже в процессе первого чтения ярко проявляют свои симпатии и антипатии к персонажам сказок, всецело встают на сторону угнетаемых, обездоленных. Дети искренне радуются, что побеждает справедливость.  Они хотят, чтобы и в жизни всегда было так. В этом, прежде всего и состоит большая педагогическая ценность сказки. Поэтому, в процессе внеклассной работы я провожу викторины по сказкам, инсценируем и сочиняем сказки.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Базой для становления духовно - нравственной личности является </w:t>
      </w:r>
      <w:r w:rsidRPr="00584852">
        <w:rPr>
          <w:rFonts w:ascii="Times New Roman" w:hAnsi="Times New Roman" w:cs="Times New Roman"/>
          <w:bCs/>
          <w:sz w:val="28"/>
          <w:szCs w:val="28"/>
        </w:rPr>
        <w:t>семья.</w:t>
      </w:r>
      <w:r w:rsidRPr="00584852">
        <w:rPr>
          <w:rFonts w:ascii="Times New Roman" w:hAnsi="Times New Roman" w:cs="Times New Roman"/>
          <w:sz w:val="28"/>
          <w:szCs w:val="28"/>
        </w:rPr>
        <w:t xml:space="preserve"> Нужно привлекать внимание родителей к внутреннему миру собственных детей. Для этого надо найти интересное и необходимое дело, объединяющее детей и взрослых общей заботой.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 xml:space="preserve">Уже стало ежегодной традицией проводить в сентябре в нашем классе творческую выставку «Природа и фантазия», на которой ребята демонстрируют выполненные совместно с родителями поделки из природного материала. Но каждый год - новые творческие задания ждут моих ребят: придумай доброе название своей поделке, составь загадку, сочини сказку о своей поделке, и очень забавно проходит оживление поделок! На глазах у всего класса каждое творение заговаривает голосом ученика. Ребёнок вживается в образ героя, которого он сделал  вместе с родителями. 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>Конкурс «Открытка маме», посвящённый празднику «8 Марта», позволил проявить заботу и чуткое отношение к маме. Ребята узнали, а какой  у мамы любимый цветок и какие комплименты можно подарить мамам и девочкам в этот первый весенний праздник.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4852">
        <w:rPr>
          <w:rFonts w:ascii="Times New Roman" w:hAnsi="Times New Roman" w:cs="Times New Roman"/>
          <w:sz w:val="28"/>
          <w:szCs w:val="28"/>
        </w:rPr>
        <w:t>Результатом совместной работы должна стать заинтересованность родителей в изучении ребёнка, раскрытие и развитие в нём лучших качеств и свойств, необходимых для самоопределения и самореализации.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ab/>
        <w:t>Все годы я наблюдаю, как ребята ведут себя во время общих дел, каких-либо мероприятий в школе, на переменах и после уроков. Наблюдения показали, что у ребят сложились товарищеские отношения, они умеют договариваться, бывает, ссорятся, спорят по деловым вопросам, но всегда находят пути к примирению. Общее поручение выполняют дружно, активно помогают друг другу, прислушаются к командиру класса и командирам команд. И, когда я спрашиваю у детей в конце учебного года, какие наши общие дела вам больше всего понравились, им есть что перечислить. А сочинения на тему: «Школа будущего», «Моя мечта» наглядно демонстрируют стремления ребят к труду, доброте, честности, взаимовыручке, сделать нашу землю ещё лучше. И очень важно поддерживать эти стремления, учить детей жить в мире и согласии с людьми, природой.</w:t>
      </w:r>
    </w:p>
    <w:p w:rsidR="007906B1" w:rsidRPr="00584852" w:rsidRDefault="007906B1" w:rsidP="0079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       И в заключении, хочу подчеркнуть: постижение духовно-нравственной культуры невозможно без светящейся души педагога, без его веры, без духовной атмосферы в классе! </w:t>
      </w:r>
    </w:p>
    <w:p w:rsidR="007906B1" w:rsidRPr="005704A0" w:rsidRDefault="007906B1" w:rsidP="007906B1">
      <w:pPr>
        <w:pStyle w:val="Osnova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B40F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6C92" w:rsidRDefault="00716C92"/>
    <w:sectPr w:rsidR="00716C92" w:rsidSect="007906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6B1"/>
    <w:rsid w:val="004201DA"/>
    <w:rsid w:val="00601EE7"/>
    <w:rsid w:val="00716C92"/>
    <w:rsid w:val="007906B1"/>
    <w:rsid w:val="00984309"/>
    <w:rsid w:val="00A345B5"/>
    <w:rsid w:val="00A6587F"/>
    <w:rsid w:val="00D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09"/>
    <w:pPr>
      <w:spacing w:after="0" w:line="240" w:lineRule="auto"/>
    </w:pPr>
  </w:style>
  <w:style w:type="character" w:customStyle="1" w:styleId="Zag11">
    <w:name w:val="Zag_11"/>
    <w:rsid w:val="007906B1"/>
  </w:style>
  <w:style w:type="paragraph" w:customStyle="1" w:styleId="Osnova">
    <w:name w:val="Osnova"/>
    <w:basedOn w:val="a"/>
    <w:rsid w:val="007906B1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2013-10-07T07:36:00Z</dcterms:created>
  <dcterms:modified xsi:type="dcterms:W3CDTF">2013-10-07T08:48:00Z</dcterms:modified>
</cp:coreProperties>
</file>