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85" w:rsidRPr="008E2E38" w:rsidRDefault="00437185" w:rsidP="0043718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Масленица.</w:t>
      </w:r>
    </w:p>
    <w:p w:rsidR="00CD3A11" w:rsidRPr="00716A63" w:rsidRDefault="00F154A8" w:rsidP="004371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проводится на школьном дворе. Крыльцо школы является сценой.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в</w:t>
      </w:r>
      <w:r w:rsidR="00437185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бегают Скоморохи. Они одеты в яркие костюмы: пестрые рубашки, яркие шаровары, на головах - разноцветные колпаки.</w:t>
      </w:r>
    </w:p>
    <w:p w:rsidR="00437185" w:rsidRPr="00716A63" w:rsidRDefault="002620CA" w:rsidP="00AF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день, гости доро</w:t>
      </w:r>
      <w:r w:rsid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гие,</w:t>
      </w:r>
      <w:r w:rsid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r w:rsidR="00437185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37185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437185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званые и желанные.</w:t>
      </w:r>
    </w:p>
    <w:p w:rsidR="00437185" w:rsidRPr="00716A63" w:rsidRDefault="002620CA" w:rsidP="0011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Здравствуйте, 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молодки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лебедки!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Ребята-молодцы, веселые удальцы!</w:t>
      </w:r>
    </w:p>
    <w:p w:rsidR="00437185" w:rsidRPr="00716A63" w:rsidRDefault="002620CA" w:rsidP="0011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</w:t>
      </w:r>
      <w:r w:rsidR="00437185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чтенные и молодые.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Полные и худые.</w:t>
      </w:r>
    </w:p>
    <w:p w:rsidR="00CD3A11" w:rsidRPr="00716A63" w:rsidRDefault="00232EB7" w:rsidP="0011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20CA"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гостям, как добрым вестям!</w:t>
      </w:r>
    </w:p>
    <w:p w:rsidR="00CD3A11" w:rsidRPr="00716A63" w:rsidRDefault="00232EB7" w:rsidP="0011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620CA"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 пожаловать! Всех привечаем, душевно встречаем!</w:t>
      </w:r>
    </w:p>
    <w:p w:rsidR="00CD3A11" w:rsidRPr="00716A63" w:rsidRDefault="00CD3A11" w:rsidP="0011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20CA"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скоморохи! С нами лучше веселиться, </w:t>
      </w:r>
    </w:p>
    <w:p w:rsidR="00CD3A11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нас праздник никуда не годится.</w:t>
      </w:r>
    </w:p>
    <w:p w:rsidR="00CD3A11" w:rsidRPr="00716A63" w:rsidRDefault="00113137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сегодня представленье -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на удивленье.</w:t>
      </w:r>
    </w:p>
    <w:p w:rsidR="00CD3A11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Приходите все без стесненья: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Билетов не надо -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Предъявите хорошее настроение!</w:t>
      </w:r>
    </w:p>
    <w:p w:rsidR="00CD3A11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Приходите, разомните кости!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Масленица приглашает в гости!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3137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сегодня Масленицу встречаем, зиму провожаем, весну заклинаем!</w:t>
      </w:r>
    </w:p>
    <w:p w:rsidR="00B724E9" w:rsidRPr="00716A63" w:rsidRDefault="00B724E9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1-ая ведущая</w:t>
      </w:r>
      <w:proofErr w:type="gram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сегодняшний праздник посвящен проводам зимы и называется </w:t>
      </w:r>
      <w:r w:rsidR="00CD3A11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Масленица</w:t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3A11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(Хором)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ведущий.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Масленицу начинаем.</w:t>
      </w:r>
    </w:p>
    <w:p w:rsidR="00B724E9" w:rsidRPr="00716A63" w:rsidRDefault="00B724E9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ведущий.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1-й день </w:t>
      </w:r>
      <w:r w:rsidR="002620CA" w:rsidRPr="00656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понедельник -</w:t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Масленицы.</w:t>
      </w:r>
    </w:p>
    <w:p w:rsidR="00F61D2B" w:rsidRPr="00716A63" w:rsidRDefault="00F61D2B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28F" w:rsidRDefault="002620CA" w:rsidP="00716A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3137">
        <w:rPr>
          <w:b/>
          <w:color w:val="000000"/>
        </w:rPr>
        <w:t>1-й ведущий.</w:t>
      </w:r>
      <w:r w:rsidRPr="00716A63">
        <w:rPr>
          <w:color w:val="000000"/>
        </w:rPr>
        <w:t xml:space="preserve"> </w:t>
      </w:r>
      <w:r w:rsidRPr="00716A63">
        <w:rPr>
          <w:color w:val="000000"/>
        </w:rPr>
        <w:br/>
        <w:t xml:space="preserve">Мы Масленицу </w:t>
      </w:r>
      <w:r w:rsidR="0065628F">
        <w:rPr>
          <w:color w:val="000000"/>
        </w:rPr>
        <w:t>встречаем</w:t>
      </w:r>
      <w:proofErr w:type="gramStart"/>
      <w:r w:rsidRPr="00716A63">
        <w:rPr>
          <w:color w:val="000000"/>
        </w:rPr>
        <w:br/>
        <w:t>И</w:t>
      </w:r>
      <w:proofErr w:type="gramEnd"/>
      <w:r w:rsidRPr="00716A63">
        <w:rPr>
          <w:color w:val="000000"/>
        </w:rPr>
        <w:t xml:space="preserve"> чего ей только не обещаем:</w:t>
      </w:r>
      <w:r w:rsidRPr="00716A63">
        <w:rPr>
          <w:color w:val="000000"/>
        </w:rPr>
        <w:br/>
        <w:t>Реки сметанные</w:t>
      </w:r>
      <w:r w:rsidR="0065628F">
        <w:rPr>
          <w:color w:val="000000"/>
        </w:rPr>
        <w:t>,</w:t>
      </w:r>
      <w:r w:rsidR="0065628F">
        <w:rPr>
          <w:color w:val="000000"/>
        </w:rPr>
        <w:br/>
        <w:t>Горы блинные</w:t>
      </w:r>
    </w:p>
    <w:p w:rsidR="00716A63" w:rsidRPr="00716A63" w:rsidRDefault="0065628F" w:rsidP="00716A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 w:rsidRPr="00716A63">
        <w:rPr>
          <w:color w:val="000000"/>
        </w:rPr>
        <w:t>Звучит народная музыка.</w:t>
      </w:r>
      <w:r w:rsidR="008E2E38">
        <w:rPr>
          <w:color w:val="000000"/>
        </w:rPr>
        <w:t xml:space="preserve"> «А мы Масленицу по</w:t>
      </w:r>
      <w:r w:rsidR="00113137">
        <w:rPr>
          <w:color w:val="000000"/>
        </w:rPr>
        <w:t>д</w:t>
      </w:r>
      <w:r w:rsidR="008E2E38">
        <w:rPr>
          <w:color w:val="000000"/>
        </w:rPr>
        <w:t>жидали»</w:t>
      </w:r>
    </w:p>
    <w:p w:rsidR="0065628F" w:rsidRDefault="00E27759" w:rsidP="00E277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3137">
        <w:rPr>
          <w:b/>
          <w:color w:val="000000"/>
        </w:rPr>
        <w:t>2 ведущий.</w:t>
      </w:r>
      <w:r>
        <w:rPr>
          <w:color w:val="000000"/>
        </w:rPr>
        <w:t xml:space="preserve"> </w:t>
      </w:r>
      <w:proofErr w:type="gramStart"/>
      <w:r w:rsidR="00716A63" w:rsidRPr="00716A63">
        <w:rPr>
          <w:color w:val="000000"/>
        </w:rPr>
        <w:t>-Л</w:t>
      </w:r>
      <w:proofErr w:type="gramEnd"/>
      <w:r w:rsidR="00716A63" w:rsidRPr="00716A63">
        <w:rPr>
          <w:color w:val="000000"/>
        </w:rPr>
        <w:t xml:space="preserve">юди добрые! Вот и масленицу везут </w:t>
      </w:r>
      <w:r w:rsidR="00AF4F4C">
        <w:rPr>
          <w:color w:val="000000"/>
        </w:rPr>
        <w:t>(</w:t>
      </w:r>
      <w:r w:rsidR="00716A63" w:rsidRPr="00716A63">
        <w:rPr>
          <w:color w:val="000000"/>
        </w:rPr>
        <w:t>поворачивается в ту сторону, откуда везут масленицу).</w:t>
      </w:r>
      <w:r w:rsidR="00AF4F4C">
        <w:rPr>
          <w:color w:val="000000"/>
        </w:rPr>
        <w:t xml:space="preserve"> </w:t>
      </w:r>
      <w:r w:rsidR="00716A63" w:rsidRPr="00716A63">
        <w:rPr>
          <w:color w:val="000000"/>
        </w:rPr>
        <w:t xml:space="preserve">Приближается </w:t>
      </w:r>
      <w:r w:rsidR="00AF4F4C">
        <w:rPr>
          <w:color w:val="000000"/>
        </w:rPr>
        <w:t xml:space="preserve">живописная процессия: на санях (или пешком), </w:t>
      </w:r>
      <w:r w:rsidR="00716A63" w:rsidRPr="00716A63">
        <w:rPr>
          <w:color w:val="000000"/>
        </w:rPr>
        <w:t>в которые запряжен конь, везут чучело Зимы. Чучело держат ряженые и скоморохи. Они едут и кричат:</w:t>
      </w:r>
      <w:r w:rsidR="00716A63" w:rsidRPr="00716A63">
        <w:rPr>
          <w:color w:val="000000"/>
        </w:rPr>
        <w:br/>
      </w:r>
      <w:r w:rsidR="002620CA" w:rsidRPr="00716A63">
        <w:rPr>
          <w:color w:val="000000"/>
        </w:rPr>
        <w:br/>
      </w:r>
      <w:r w:rsidR="0065628F">
        <w:rPr>
          <w:color w:val="000000"/>
        </w:rPr>
        <w:t>1.</w:t>
      </w:r>
      <w:r w:rsidR="002620CA" w:rsidRPr="00716A63">
        <w:rPr>
          <w:color w:val="000000"/>
        </w:rPr>
        <w:t>Ой, Масленица-</w:t>
      </w:r>
      <w:proofErr w:type="spellStart"/>
      <w:r w:rsidR="002620CA" w:rsidRPr="00716A63">
        <w:rPr>
          <w:color w:val="000000"/>
        </w:rPr>
        <w:t>кривошейка</w:t>
      </w:r>
      <w:proofErr w:type="spellEnd"/>
      <w:r w:rsidR="002620CA" w:rsidRPr="00716A63">
        <w:rPr>
          <w:color w:val="000000"/>
        </w:rPr>
        <w:t>!</w:t>
      </w:r>
      <w:r w:rsidR="002620CA" w:rsidRPr="00716A63">
        <w:rPr>
          <w:color w:val="000000"/>
        </w:rPr>
        <w:br/>
      </w:r>
      <w:proofErr w:type="spellStart"/>
      <w:r w:rsidR="002620CA" w:rsidRPr="00716A63">
        <w:rPr>
          <w:color w:val="000000"/>
        </w:rPr>
        <w:t>Состречаем</w:t>
      </w:r>
      <w:proofErr w:type="spellEnd"/>
      <w:r w:rsidR="002620CA" w:rsidRPr="00716A63">
        <w:rPr>
          <w:color w:val="000000"/>
        </w:rPr>
        <w:t xml:space="preserve"> тебя хорошенько,</w:t>
      </w:r>
    </w:p>
    <w:p w:rsidR="0065628F" w:rsidRDefault="0065628F" w:rsidP="00716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Хорошенько! Сыром, маслом, калачом</w:t>
      </w:r>
      <w:proofErr w:type="gram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печеным яйцом!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да, Масленица, погости недельку,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 на двор въезжает!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да, Масленица, погости недельку,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Широкая, погости другую!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Масленица: «Я поста боюсь!»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Широкая: «Я поста боюсь!»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да, Масленица, пост еще далече,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Широкая, пост еще далече.</w:t>
      </w:r>
    </w:p>
    <w:p w:rsidR="00D72FDD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Приехала Масленица!Чучело устанавливают в центре </w:t>
      </w:r>
      <w:r w:rsidR="00716A63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девочки вокруг расхваливают ее по очереди.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1-я девочка. Дорогая наша гостья Масленица,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2-я девочка. Авдотья </w:t>
      </w:r>
      <w:proofErr w:type="spell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Изотьевна</w:t>
      </w:r>
      <w:proofErr w:type="spell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3-я девочка. Дуня белая, Дуня румяная!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4-я девочка. Коса длинная, </w:t>
      </w:r>
      <w:proofErr w:type="spell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триаршинная</w:t>
      </w:r>
      <w:proofErr w:type="spell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5-я девочка. Лента алая, </w:t>
      </w:r>
      <w:proofErr w:type="spell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двуполтинная</w:t>
      </w:r>
      <w:proofErr w:type="spell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6-я девочка. Платок беленький, </w:t>
      </w:r>
      <w:proofErr w:type="spell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новомодне</w:t>
      </w:r>
      <w:r w:rsidR="00847B74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ький</w:t>
      </w:r>
      <w:proofErr w:type="spell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7-я девочка. Брови черные, наведенные.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1-я девочка. Шуба синяя, латки красные,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2-я девочка. Лапти частые, головастые,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3-я </w:t>
      </w:r>
      <w:proofErr w:type="spell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ортянки</w:t>
      </w:r>
      <w:proofErr w:type="spell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белые, набеленные!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7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Вместе.</w:t>
      </w:r>
      <w:r w:rsidR="00E2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красавица!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16FB" w:rsidRDefault="00113137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1-й ведущий: </w:t>
      </w:r>
      <w:r w:rsidR="002620CA" w:rsidRPr="003D2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Вторник 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заиг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рыши</w:t>
      </w:r>
      <w:proofErr w:type="spell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1-я девочка. Масленица - </w:t>
      </w:r>
      <w:proofErr w:type="spellStart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блиноеда</w:t>
      </w:r>
      <w:proofErr w:type="gramStart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асленица</w:t>
      </w:r>
      <w:proofErr w:type="spell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роеда</w:t>
      </w:r>
      <w:proofErr w:type="spell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2-я девочка. Масленица - </w:t>
      </w:r>
      <w:proofErr w:type="spellStart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обируха</w:t>
      </w:r>
      <w:proofErr w:type="gramStart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асленица</w:t>
      </w:r>
      <w:proofErr w:type="spell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ануха</w:t>
      </w:r>
      <w:proofErr w:type="spellEnd"/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3-я девочка. Обманула -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поста довела.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4-я девочка. До поста довела,</w:t>
      </w:r>
      <w:r w:rsidR="00E2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нагуляться не дала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5-я девочка. Дала редьки хвост на Великий по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6-я девочка. Мы его поели -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брюха заболели.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16FB" w:rsidRPr="008427A7" w:rsidRDefault="002620CA" w:rsidP="008E2E38">
      <w:pPr>
        <w:shd w:val="clear" w:color="auto" w:fill="FFFFFF"/>
        <w:spacing w:after="0" w:line="240" w:lineRule="auto"/>
        <w:rPr>
          <w:sz w:val="24"/>
          <w:szCs w:val="24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</w:t>
      </w:r>
      <w:r w:rsidRPr="006E1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мы играть,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Красно солнышко встречать!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Начинаются игры.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B74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Учат </w:t>
      </w:r>
      <w:proofErr w:type="spellStart"/>
      <w:r w:rsidR="00847B74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закличку</w:t>
      </w:r>
      <w:proofErr w:type="spellEnd"/>
      <w:r w:rsidR="00847B74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8427A7">
        <w:rPr>
          <w:sz w:val="24"/>
          <w:szCs w:val="24"/>
        </w:rPr>
        <w:t>(</w:t>
      </w:r>
      <w:r w:rsidR="006E16FB" w:rsidRPr="008427A7">
        <w:rPr>
          <w:sz w:val="24"/>
          <w:szCs w:val="24"/>
        </w:rPr>
        <w:t>Каждая строка повторяется дважды)</w:t>
      </w:r>
    </w:p>
    <w:p w:rsidR="00C87193" w:rsidRPr="008E2E38" w:rsidRDefault="00C87193" w:rsidP="00C87193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мы Масленицу </w:t>
      </w:r>
      <w:proofErr w:type="spellStart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дожидали</w:t>
      </w:r>
      <w:proofErr w:type="spellEnd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C87193" w:rsidRPr="008E2E38" w:rsidRDefault="00C87193" w:rsidP="00C87193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Сыром-маслом гору </w:t>
      </w:r>
      <w:proofErr w:type="spellStart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укладали</w:t>
      </w:r>
      <w:proofErr w:type="spellEnd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C87193" w:rsidRPr="008E2E38" w:rsidRDefault="00C87193" w:rsidP="00C87193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Ой, ты, Масленица, </w:t>
      </w:r>
      <w:proofErr w:type="spellStart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растянися</w:t>
      </w:r>
      <w:proofErr w:type="spellEnd"/>
    </w:p>
    <w:p w:rsidR="00C87193" w:rsidRPr="008E2E38" w:rsidRDefault="00C87193" w:rsidP="00C87193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Да за белую березу </w:t>
      </w:r>
      <w:proofErr w:type="spellStart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зацепися</w:t>
      </w:r>
      <w:proofErr w:type="spellEnd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6E16FB" w:rsidRPr="008E2E38" w:rsidRDefault="00C87193" w:rsidP="00C87193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мы Масленицу </w:t>
      </w:r>
      <w:proofErr w:type="spellStart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дожидали</w:t>
      </w:r>
      <w:proofErr w:type="spellEnd"/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>...</w:t>
      </w:r>
    </w:p>
    <w:p w:rsidR="006E16FB" w:rsidRPr="008E2E38" w:rsidRDefault="006E16FB" w:rsidP="006E16FB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У-У-У-У!!!!!</w:t>
      </w:r>
    </w:p>
    <w:p w:rsidR="00847B74" w:rsidRPr="00716A63" w:rsidRDefault="00847B74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0BF" w:rsidRDefault="00113137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7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следующий - </w:t>
      </w:r>
      <w:r w:rsidR="002620CA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Среда -</w:t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«Лакомка», «Сладкоежка».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50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 «Блины»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блинов давно не ели, мы </w:t>
      </w:r>
      <w:proofErr w:type="spell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блиночков</w:t>
      </w:r>
      <w:proofErr w:type="spellEnd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захотели.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какая ж Масленица без блинов горячих, без блинов румяных!</w:t>
      </w:r>
    </w:p>
    <w:p w:rsidR="00847B74" w:rsidRPr="00716A63" w:rsidRDefault="00A750BF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у нас тоже будет возможность полакомиться!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1298" w:rsidRDefault="00113137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1-й </w:t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Четверг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«Широкая Масленица».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Разгуляй-четверг</w:t>
      </w:r>
      <w:proofErr w:type="gramEnd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придет, шутку, песню принесет.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Походил уже по свету, лучше русской песни </w:t>
      </w:r>
      <w:proofErr w:type="gramStart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 песня поется, там легче живется!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20CA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0CA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Запевайте песню русскую, песню звонкую, задушевную!</w:t>
      </w:r>
    </w:p>
    <w:p w:rsidR="00501298" w:rsidRDefault="00501298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четверг – отмечаем самый разгульный день!</w:t>
      </w:r>
    </w:p>
    <w:p w:rsidR="003D245D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Поют русские народные песни, проводят </w:t>
      </w:r>
      <w:r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частушек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45D" w:rsidRDefault="003D245D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Начинаю</w:t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ся </w:t>
      </w:r>
      <w:r w:rsidR="00C12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путешествия по станциям: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Эстафеты</w:t>
      </w:r>
      <w:r w:rsidR="00AF4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игры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(прыжки в мешках, хождение на длинных лыжах по несколько человек, перетягивание каната, «стенка не стенку» (группы становятся в линию др. против друга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сцепившись под руки стараются бороться)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Интеллектуальный этап (викторина)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Творческий этап (делаем надписи на снегу красками, разведенными в пластиковых  бутылках через дырочки в крышке)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Полевая кухня (блины, чай)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этап (танцы вокруг шеста, на котором насажено колесо со свисающими лентами)</w:t>
      </w:r>
    </w:p>
    <w:p w:rsidR="00C12A93" w:rsidRDefault="00C12A93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Взятие снежного городка</w:t>
      </w:r>
    </w:p>
    <w:p w:rsidR="00AF4F4C" w:rsidRPr="00C12A93" w:rsidRDefault="00AF4F4C" w:rsidP="00C12A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Катание на «ватрушках»</w:t>
      </w:r>
    </w:p>
    <w:p w:rsidR="00501298" w:rsidRDefault="00501298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98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 петь да играть! Пора </w:t>
      </w:r>
      <w:r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пятницу о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бъявлять!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ведущий.</w:t>
      </w:r>
      <w:r w:rsid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-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«Тещины вечерки»!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5-й день уж наступает, а народ не убывает!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2-й Скоморох.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теще на блины идем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друзей с собой ведем!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3137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теще катаемся, блинами объедаемся.</w:t>
      </w:r>
    </w:p>
    <w:p w:rsidR="00847B74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1-я девочка. В пятницу теща зятя в гости ждала.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2-я девочка. Теща для зятя пироги пекла.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3-я девочка. Зять на двор - пироги на стол.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4-я девочка. Думала теща - семерым пирог не съесть.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5-я девочка. А зятюшка сел - да с присеста съел!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1576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в субботу </w:t>
      </w:r>
      <w:r w:rsidR="008E2E38" w:rsidRP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безделки - </w:t>
      </w:r>
      <w:r w:rsidRP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Золовкины</w:t>
      </w:r>
      <w:proofErr w:type="spellEnd"/>
      <w:r w:rsidRPr="0011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посиделки»!</w:t>
      </w:r>
      <w:r w:rsidRPr="00716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 девицы, вставайте, дорогих гостей встречайте.</w:t>
      </w:r>
    </w:p>
    <w:p w:rsidR="00141576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Погляди-ка, народ, (указывает)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Весна идет!</w:t>
      </w:r>
    </w:p>
    <w:p w:rsidR="00141576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Весна в ярком платье.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ней платье новое, новое, новое</w:t>
      </w:r>
    </w:p>
    <w:p w:rsidR="00141576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Тому платью и цены нет,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Весне красной шлем привет.</w:t>
      </w:r>
    </w:p>
    <w:p w:rsidR="002620CA" w:rsidRPr="00716A63" w:rsidRDefault="002620CA" w:rsidP="00CD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Скоморох.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Здравствуй, Весна-голубушка, 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2E38" w:rsidRDefault="002620CA" w:rsidP="00CD3A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 и вы, люди добрые!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пришла к вам с радостью, с великой милостью.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рожью зернистой,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пшеницей золотистой,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овсом кучерявым,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овсом усатым,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черною смородиной,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цветами лазоревыми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травушкой-муравушкой!</w:t>
      </w:r>
    </w:p>
    <w:p w:rsidR="00847B74" w:rsidRPr="00716A63" w:rsidRDefault="002620CA" w:rsidP="00CD3A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Появляется Зима под звон бубенцов и звук метели.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вы тут развеселились, р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асшумелись, разрезвились?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Потрудилась ты, Зима-Зимушка, всласть,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Похозяйничала, пора и честь знать.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вот ты как!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Да, я Зима -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белая, белая,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 снегом сеяла-сеяла.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Весна -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красная, красная,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Солнечная, ясная, ясная.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снегом вымою, вымою,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ворота выгоню, выгоню!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снежком укроюсь, зеленью покроюсь.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еще краше на просторах наших!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 что же, </w:t>
      </w:r>
      <w:proofErr w:type="gramStart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gramEnd"/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пришла? Тогда отгадайте </w:t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 w:rsid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Бродит одиноко огненное око,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Всюду, где бывает, взглядом согревает. (Солнце).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E38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кусточек каждый день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роняет листочек.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 пройдет -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лист отпадет. (Календарь).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E38"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</w:t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Заря-заряница,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девица,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Травку выпускает,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 расстилает.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Едет стороной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сохой, бороной,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ключевой водой. (Весна).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сильна ты, Весна, Я отступаю!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Уходит.</w:t>
      </w:r>
    </w:p>
    <w:p w:rsidR="00847B74" w:rsidRPr="00716A63" w:rsidRDefault="00847B74" w:rsidP="00CD3A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E38" w:rsidRDefault="002620CA" w:rsidP="00CD3A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наступил последний день Масленицы - воскресенье - «Прощеный день», «Проводы Масленицы».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словами «Простите Христа ради» все просят друг у друга прощения, обмениваясь подарками, затем целуются.</w:t>
      </w:r>
      <w:r w:rsidR="00847B74"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Приступаем!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187A" w:rsidRDefault="002620CA" w:rsidP="008427A7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ведущий.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воскресенье с Масленицей прощаемся, в воскресенье слезами умываемся.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1-я девочка. 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катались с горы от зари до зари, А сегодня в воскресенье наше кончилосьвеселье.</w:t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27A7" w:rsidRPr="008427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 ХОРОМ</w:t>
      </w:r>
      <w:r w:rsidR="0084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E2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7A7" w:rsidRPr="008427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Прощай, масленица! 5 раз</w:t>
      </w:r>
    </w:p>
    <w:p w:rsidR="00EF187A" w:rsidRPr="00EF187A" w:rsidRDefault="00E27759" w:rsidP="00EF187A">
      <w:pPr>
        <w:pStyle w:val="c20"/>
        <w:shd w:val="clear" w:color="auto" w:fill="FFFFFF"/>
        <w:spacing w:line="360" w:lineRule="auto"/>
        <w:jc w:val="center"/>
      </w:pPr>
      <w:r w:rsidRPr="00716A63">
        <w:rPr>
          <w:color w:val="000000"/>
        </w:rPr>
        <w:lastRenderedPageBreak/>
        <w:br/>
      </w:r>
      <w:bookmarkStart w:id="0" w:name="_GoBack"/>
      <w:bookmarkEnd w:id="0"/>
      <w:r w:rsidR="00EF187A" w:rsidRPr="00EF187A">
        <w:rPr>
          <w:rStyle w:val="c3"/>
        </w:rPr>
        <w:t>Список литературы: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 xml:space="preserve">1. Краевский В.В., Хуторской А.В. </w:t>
      </w:r>
      <w:proofErr w:type="gramStart"/>
      <w:r w:rsidRPr="00EF187A">
        <w:rPr>
          <w:rStyle w:val="c3"/>
        </w:rPr>
        <w:t>Предметное</w:t>
      </w:r>
      <w:proofErr w:type="gramEnd"/>
      <w:r w:rsidRPr="00EF187A">
        <w:rPr>
          <w:rStyle w:val="c3"/>
        </w:rPr>
        <w:t xml:space="preserve"> и </w:t>
      </w:r>
      <w:proofErr w:type="spellStart"/>
      <w:r w:rsidRPr="00EF187A">
        <w:rPr>
          <w:rStyle w:val="c3"/>
        </w:rPr>
        <w:t>общепредметное</w:t>
      </w:r>
      <w:proofErr w:type="spellEnd"/>
      <w:r w:rsidRPr="00EF187A">
        <w:rPr>
          <w:rStyle w:val="c3"/>
        </w:rPr>
        <w:t xml:space="preserve"> в образовательных стандартах // Педагогика. – 2003. - №2.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 xml:space="preserve">2.  Тришина С.В., Хуторской А.В. Информационная компетентность специалиста в системе дополнительного профессионального образования // Человек и его изменение в телекоммуникационных системах. Междисциплинарные аспекты исследований: Материалы </w:t>
      </w:r>
      <w:proofErr w:type="spellStart"/>
      <w:r w:rsidRPr="00EF187A">
        <w:rPr>
          <w:rStyle w:val="c3"/>
        </w:rPr>
        <w:t>Всерос</w:t>
      </w:r>
      <w:proofErr w:type="spellEnd"/>
      <w:r w:rsidRPr="00EF187A">
        <w:rPr>
          <w:rStyle w:val="c3"/>
        </w:rPr>
        <w:t>. науч</w:t>
      </w:r>
      <w:proofErr w:type="gramStart"/>
      <w:r w:rsidRPr="00EF187A">
        <w:rPr>
          <w:rStyle w:val="c3"/>
        </w:rPr>
        <w:t>.-</w:t>
      </w:r>
      <w:proofErr w:type="spellStart"/>
      <w:proofErr w:type="gramEnd"/>
      <w:r w:rsidRPr="00EF187A">
        <w:rPr>
          <w:rStyle w:val="c3"/>
        </w:rPr>
        <w:t>практ</w:t>
      </w:r>
      <w:proofErr w:type="spellEnd"/>
      <w:r w:rsidRPr="00EF187A">
        <w:rPr>
          <w:rStyle w:val="c3"/>
        </w:rPr>
        <w:t xml:space="preserve">. </w:t>
      </w:r>
      <w:proofErr w:type="spellStart"/>
      <w:r w:rsidRPr="00EF187A">
        <w:rPr>
          <w:rStyle w:val="c3"/>
        </w:rPr>
        <w:t>конф</w:t>
      </w:r>
      <w:proofErr w:type="spellEnd"/>
      <w:r w:rsidRPr="00EF187A">
        <w:rPr>
          <w:rStyle w:val="c3"/>
        </w:rPr>
        <w:t xml:space="preserve">., 21-23 июня 2004 г., г. Москва.— М.: ИСМО РАО, 2004. </w:t>
      </w:r>
    </w:p>
    <w:p w:rsidR="00EF187A" w:rsidRPr="00EF187A" w:rsidRDefault="00EF187A" w:rsidP="00EF187A">
      <w:pPr>
        <w:pStyle w:val="c11"/>
        <w:shd w:val="clear" w:color="auto" w:fill="FFFFFF"/>
        <w:spacing w:line="360" w:lineRule="auto"/>
      </w:pPr>
      <w:r w:rsidRPr="00EF187A">
        <w:rPr>
          <w:rStyle w:val="c3"/>
        </w:rPr>
        <w:t>3. Хуторской А. Ключевые компетенции как компонент личностно-ориентированного образования // Народное образование. – 2003. - №2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 xml:space="preserve">4.  Н.Ф. </w:t>
      </w:r>
      <w:proofErr w:type="gramStart"/>
      <w:r w:rsidRPr="00EF187A">
        <w:rPr>
          <w:rStyle w:val="c3"/>
        </w:rPr>
        <w:t>Дик</w:t>
      </w:r>
      <w:proofErr w:type="gramEnd"/>
      <w:r w:rsidRPr="00EF187A">
        <w:rPr>
          <w:rStyle w:val="c3"/>
        </w:rPr>
        <w:t xml:space="preserve"> Начальная школа от А до Я. // Ростов-на-Дону: «Феникс», 2006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 xml:space="preserve">5. О.Е. </w:t>
      </w:r>
      <w:proofErr w:type="spellStart"/>
      <w:r w:rsidRPr="00EF187A">
        <w:rPr>
          <w:rStyle w:val="c3"/>
        </w:rPr>
        <w:t>Жиренко</w:t>
      </w:r>
      <w:proofErr w:type="spellEnd"/>
      <w:r w:rsidRPr="00EF187A">
        <w:rPr>
          <w:rStyle w:val="c3"/>
        </w:rPr>
        <w:t xml:space="preserve">, </w:t>
      </w:r>
      <w:proofErr w:type="spellStart"/>
      <w:r w:rsidRPr="00EF187A">
        <w:rPr>
          <w:rStyle w:val="c3"/>
        </w:rPr>
        <w:t>Е.В.Лапина</w:t>
      </w:r>
      <w:proofErr w:type="spellEnd"/>
      <w:r w:rsidRPr="00EF187A">
        <w:rPr>
          <w:rStyle w:val="c3"/>
        </w:rPr>
        <w:t>, Т.В. Киселёва Я – гражданин России!// Москва: «Вако»,2006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 xml:space="preserve">6. </w:t>
      </w:r>
      <w:proofErr w:type="spellStart"/>
      <w:r w:rsidRPr="00EF187A">
        <w:rPr>
          <w:rStyle w:val="c3"/>
        </w:rPr>
        <w:t>Алтарёва</w:t>
      </w:r>
      <w:proofErr w:type="spellEnd"/>
      <w:r w:rsidRPr="00EF187A">
        <w:rPr>
          <w:rStyle w:val="c3"/>
        </w:rPr>
        <w:t xml:space="preserve"> С.Г., </w:t>
      </w:r>
      <w:proofErr w:type="spellStart"/>
      <w:r w:rsidRPr="00EF187A">
        <w:rPr>
          <w:rStyle w:val="c3"/>
        </w:rPr>
        <w:t>Храмова</w:t>
      </w:r>
      <w:proofErr w:type="spellEnd"/>
      <w:r w:rsidRPr="00EF187A">
        <w:rPr>
          <w:rStyle w:val="c3"/>
        </w:rPr>
        <w:t xml:space="preserve"> М.А., Орлова Н.А., </w:t>
      </w:r>
      <w:proofErr w:type="spellStart"/>
      <w:r w:rsidRPr="00EF187A">
        <w:rPr>
          <w:rStyle w:val="c3"/>
        </w:rPr>
        <w:t>Жогло</w:t>
      </w:r>
      <w:proofErr w:type="spellEnd"/>
      <w:r w:rsidRPr="00EF187A">
        <w:rPr>
          <w:rStyle w:val="c3"/>
        </w:rPr>
        <w:t xml:space="preserve"> Н.К. Календарные, фольклорные, тематические праздники.// Москва: «Вако»,2006</w:t>
      </w:r>
    </w:p>
    <w:p w:rsidR="00EF187A" w:rsidRPr="00EF187A" w:rsidRDefault="00EF187A" w:rsidP="00EF187A">
      <w:pPr>
        <w:pStyle w:val="c15"/>
        <w:shd w:val="clear" w:color="auto" w:fill="FFFFFF"/>
        <w:spacing w:line="360" w:lineRule="auto"/>
      </w:pPr>
      <w:r w:rsidRPr="00EF187A">
        <w:rPr>
          <w:rStyle w:val="c3"/>
        </w:rPr>
        <w:t>7. Использование сайтов интернета.</w:t>
      </w:r>
    </w:p>
    <w:p w:rsidR="002620CA" w:rsidRPr="00EF187A" w:rsidRDefault="002620CA" w:rsidP="008427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20CA" w:rsidRPr="00EF187A" w:rsidSect="008427A7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069AE"/>
    <w:multiLevelType w:val="hybridMultilevel"/>
    <w:tmpl w:val="F402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0CA"/>
    <w:rsid w:val="00106BB0"/>
    <w:rsid w:val="00113137"/>
    <w:rsid w:val="00141576"/>
    <w:rsid w:val="00232EB7"/>
    <w:rsid w:val="002620CA"/>
    <w:rsid w:val="00356A49"/>
    <w:rsid w:val="003753A4"/>
    <w:rsid w:val="003D245D"/>
    <w:rsid w:val="00437185"/>
    <w:rsid w:val="00466D0A"/>
    <w:rsid w:val="00501298"/>
    <w:rsid w:val="0065628F"/>
    <w:rsid w:val="006E16FB"/>
    <w:rsid w:val="00716A63"/>
    <w:rsid w:val="008427A7"/>
    <w:rsid w:val="00847B74"/>
    <w:rsid w:val="008E2E38"/>
    <w:rsid w:val="00A23483"/>
    <w:rsid w:val="00A750BF"/>
    <w:rsid w:val="00AF4F4C"/>
    <w:rsid w:val="00B724E9"/>
    <w:rsid w:val="00C12A93"/>
    <w:rsid w:val="00C87193"/>
    <w:rsid w:val="00CD3A11"/>
    <w:rsid w:val="00CD3B2E"/>
    <w:rsid w:val="00D60251"/>
    <w:rsid w:val="00D72FDD"/>
    <w:rsid w:val="00E27759"/>
    <w:rsid w:val="00E65500"/>
    <w:rsid w:val="00EF187A"/>
    <w:rsid w:val="00F154A8"/>
    <w:rsid w:val="00F6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B0"/>
  </w:style>
  <w:style w:type="paragraph" w:styleId="3">
    <w:name w:val="heading 3"/>
    <w:basedOn w:val="a"/>
    <w:link w:val="30"/>
    <w:uiPriority w:val="9"/>
    <w:qFormat/>
    <w:rsid w:val="006E1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804D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E16FB"/>
    <w:rPr>
      <w:rFonts w:ascii="Times New Roman" w:eastAsia="Times New Roman" w:hAnsi="Times New Roman" w:cs="Times New Roman"/>
      <w:b/>
      <w:bCs/>
      <w:color w:val="804D00"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1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804D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6FB"/>
    <w:rPr>
      <w:rFonts w:ascii="Courier New" w:eastAsia="Times New Roman" w:hAnsi="Courier New" w:cs="Courier New"/>
      <w:color w:val="804D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12A93"/>
    <w:pPr>
      <w:ind w:left="720"/>
      <w:contextualSpacing/>
    </w:pPr>
  </w:style>
  <w:style w:type="paragraph" w:customStyle="1" w:styleId="c20">
    <w:name w:val="c20"/>
    <w:basedOn w:val="a"/>
    <w:rsid w:val="00EF1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87A"/>
  </w:style>
  <w:style w:type="paragraph" w:customStyle="1" w:styleId="c15">
    <w:name w:val="c15"/>
    <w:basedOn w:val="a"/>
    <w:rsid w:val="00EF1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18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6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83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591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8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9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1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96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95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62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853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Лаппо</dc:creator>
  <cp:lastModifiedBy>Елена Лаппо</cp:lastModifiedBy>
  <cp:revision>15</cp:revision>
  <cp:lastPrinted>2013-03-13T14:50:00Z</cp:lastPrinted>
  <dcterms:created xsi:type="dcterms:W3CDTF">2013-03-11T11:19:00Z</dcterms:created>
  <dcterms:modified xsi:type="dcterms:W3CDTF">2014-01-14T14:56:00Z</dcterms:modified>
</cp:coreProperties>
</file>