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80B" w:rsidRPr="00AE380B" w:rsidRDefault="00AE380B" w:rsidP="00AE380B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380B" w:rsidRDefault="00AE380B" w:rsidP="00AE380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380B" w:rsidRDefault="00AE380B" w:rsidP="00AE380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380B" w:rsidRDefault="00AE380B" w:rsidP="00AE380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380B" w:rsidRDefault="00AE380B" w:rsidP="00AE380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380B" w:rsidRDefault="00AE380B" w:rsidP="00AE380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380B" w:rsidRDefault="00AE380B" w:rsidP="00AE380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380B" w:rsidRDefault="00AE380B" w:rsidP="00AE380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380B" w:rsidRDefault="00AE380B" w:rsidP="00AE380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380B" w:rsidRDefault="00AE380B" w:rsidP="00AE380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380B" w:rsidRPr="00AE380B" w:rsidRDefault="00AE380B" w:rsidP="00AE380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80B" w:rsidRPr="00AE380B" w:rsidRDefault="00AE380B" w:rsidP="00AE380B">
      <w:pPr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E380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ПРОГРАММА</w:t>
      </w:r>
    </w:p>
    <w:p w:rsidR="00AE380B" w:rsidRPr="00AE380B" w:rsidRDefault="00AE380B" w:rsidP="00AE380B">
      <w:pPr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E380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кружковой работы</w:t>
      </w:r>
    </w:p>
    <w:p w:rsidR="00AE380B" w:rsidRPr="00AE380B" w:rsidRDefault="00AE380B" w:rsidP="00AE380B">
      <w:pPr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E380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«КАЛЕЙДОСКОП»</w:t>
      </w:r>
    </w:p>
    <w:p w:rsidR="00AE380B" w:rsidRPr="00AE380B" w:rsidRDefault="00AE380B" w:rsidP="00AE380B">
      <w:pPr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380B" w:rsidRDefault="00AE380B" w:rsidP="00AE380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380B" w:rsidRDefault="00AE380B" w:rsidP="00AE380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380B" w:rsidRDefault="00AE380B" w:rsidP="00AE380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380B" w:rsidRDefault="00AE380B" w:rsidP="00AE380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380B" w:rsidRDefault="00AE380B" w:rsidP="00AE380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380B" w:rsidRDefault="00AE380B" w:rsidP="00AE380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380B" w:rsidRDefault="00AE380B" w:rsidP="00AE380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380B" w:rsidRDefault="00AE380B" w:rsidP="00AE380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380B" w:rsidRDefault="00AE380B" w:rsidP="00AE380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380B" w:rsidRDefault="00AE380B" w:rsidP="00AE380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380B" w:rsidRDefault="00AE380B" w:rsidP="00AE380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380B" w:rsidRDefault="00AE380B" w:rsidP="00AE380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380B" w:rsidRPr="00AE380B" w:rsidRDefault="00AE380B" w:rsidP="00AE380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</w:t>
      </w:r>
    </w:p>
    <w:p w:rsidR="00AE380B" w:rsidRPr="00AE380B" w:rsidRDefault="00AE380B" w:rsidP="00AE380B">
      <w:pPr>
        <w:numPr>
          <w:ilvl w:val="0"/>
          <w:numId w:val="8"/>
        </w:numPr>
        <w:spacing w:after="0" w:line="240" w:lineRule="auto"/>
        <w:ind w:left="426" w:hanging="56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Пояснительная записка</w:t>
      </w:r>
    </w:p>
    <w:p w:rsidR="00AE380B" w:rsidRPr="00AE380B" w:rsidRDefault="00AE380B" w:rsidP="00AE380B">
      <w:pPr>
        <w:spacing w:after="0" w:line="240" w:lineRule="auto"/>
        <w:ind w:left="-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II.</w:t>
      </w: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Программное содержание</w:t>
      </w:r>
    </w:p>
    <w:p w:rsidR="00AE380B" w:rsidRPr="00AE380B" w:rsidRDefault="00AE380B" w:rsidP="00AE380B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проблемной ситуации</w:t>
      </w:r>
    </w:p>
    <w:p w:rsidR="00AE380B" w:rsidRPr="00AE380B" w:rsidRDefault="00AE380B" w:rsidP="00AE380B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программы</w:t>
      </w:r>
    </w:p>
    <w:p w:rsidR="00AE380B" w:rsidRPr="00AE380B" w:rsidRDefault="00AE380B" w:rsidP="00AE380B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программы</w:t>
      </w:r>
    </w:p>
    <w:p w:rsidR="00AE380B" w:rsidRPr="00AE380B" w:rsidRDefault="00AE380B" w:rsidP="00AE380B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занятий</w:t>
      </w:r>
    </w:p>
    <w:p w:rsidR="00AE380B" w:rsidRPr="00AE380B" w:rsidRDefault="00AE380B" w:rsidP="00AE380B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</w:t>
      </w:r>
    </w:p>
    <w:p w:rsidR="00AE380B" w:rsidRPr="00AE380B" w:rsidRDefault="00AE380B" w:rsidP="00AE380B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к знаниям и умениям, критерии их оценки</w:t>
      </w:r>
    </w:p>
    <w:p w:rsidR="00AE380B" w:rsidRPr="00AE380B" w:rsidRDefault="00AE380B" w:rsidP="00AE380B">
      <w:pPr>
        <w:spacing w:after="0" w:line="240" w:lineRule="auto"/>
        <w:ind w:left="30" w:right="30" w:hanging="30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7. </w:t>
      </w:r>
      <w:r w:rsidRPr="00AE38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Результативность образовательной программы.</w:t>
      </w:r>
    </w:p>
    <w:p w:rsidR="00AE380B" w:rsidRPr="00AE380B" w:rsidRDefault="00AE380B" w:rsidP="00AE380B">
      <w:pPr>
        <w:keepNext/>
        <w:keepLines/>
        <w:spacing w:after="0" w:line="240" w:lineRule="auto"/>
        <w:ind w:firstLine="993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380B">
        <w:rPr>
          <w:rFonts w:ascii="Times New Roman" w:eastAsia="Times New Roman" w:hAnsi="Times New Roman" w:cs="Times New Roman"/>
          <w:bCs/>
          <w:sz w:val="28"/>
          <w:szCs w:val="28"/>
        </w:rPr>
        <w:t>А) Рисование</w:t>
      </w:r>
    </w:p>
    <w:p w:rsidR="00AE380B" w:rsidRPr="00AE380B" w:rsidRDefault="00AE380B" w:rsidP="00AE380B">
      <w:pPr>
        <w:keepNext/>
        <w:keepLines/>
        <w:spacing w:after="0" w:line="240" w:lineRule="auto"/>
        <w:ind w:firstLine="993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380B">
        <w:rPr>
          <w:rFonts w:ascii="Times New Roman" w:eastAsia="Times New Roman" w:hAnsi="Times New Roman" w:cs="Times New Roman"/>
          <w:color w:val="243F60"/>
          <w:sz w:val="28"/>
          <w:szCs w:val="28"/>
        </w:rPr>
        <w:t xml:space="preserve">  </w:t>
      </w:r>
      <w:r w:rsidRPr="00AE380B">
        <w:rPr>
          <w:rFonts w:ascii="Times New Roman" w:eastAsia="Times New Roman" w:hAnsi="Times New Roman" w:cs="Times New Roman"/>
          <w:bCs/>
          <w:sz w:val="28"/>
          <w:szCs w:val="28"/>
        </w:rPr>
        <w:t>Б) Лепка</w:t>
      </w:r>
    </w:p>
    <w:p w:rsidR="00AE380B" w:rsidRPr="00AE380B" w:rsidRDefault="00AE380B" w:rsidP="00AE380B">
      <w:pPr>
        <w:keepNext/>
        <w:keepLines/>
        <w:spacing w:after="0" w:line="240" w:lineRule="auto"/>
        <w:ind w:firstLine="993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80B">
        <w:rPr>
          <w:rFonts w:ascii="Times New Roman" w:eastAsia="Times New Roman" w:hAnsi="Times New Roman" w:cs="Times New Roman"/>
          <w:color w:val="243F60"/>
          <w:sz w:val="28"/>
          <w:szCs w:val="28"/>
        </w:rPr>
        <w:t xml:space="preserve">   </w:t>
      </w:r>
      <w:r w:rsidRPr="00AE380B">
        <w:rPr>
          <w:rFonts w:ascii="Times New Roman" w:eastAsia="Times New Roman" w:hAnsi="Times New Roman" w:cs="Times New Roman"/>
          <w:bCs/>
          <w:sz w:val="28"/>
          <w:szCs w:val="28"/>
        </w:rPr>
        <w:t>В) Бумажная пластика (аппликация, оригами)</w:t>
      </w:r>
    </w:p>
    <w:p w:rsidR="00AE380B" w:rsidRPr="00AE380B" w:rsidRDefault="00AE380B" w:rsidP="00AE380B">
      <w:pPr>
        <w:spacing w:after="0" w:line="240" w:lineRule="auto"/>
        <w:ind w:left="-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Сроки реализации программы</w:t>
      </w:r>
    </w:p>
    <w:p w:rsidR="00AE380B" w:rsidRPr="00AE380B" w:rsidRDefault="00AE380B" w:rsidP="00AE380B">
      <w:pPr>
        <w:spacing w:after="0" w:line="240" w:lineRule="auto"/>
        <w:ind w:left="-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Прогнозируемый результат</w:t>
      </w:r>
    </w:p>
    <w:p w:rsidR="00AE380B" w:rsidRPr="00AE380B" w:rsidRDefault="00AE380B" w:rsidP="00AE380B">
      <w:pPr>
        <w:spacing w:after="0" w:line="240" w:lineRule="auto"/>
        <w:ind w:left="-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Мониторинг</w:t>
      </w:r>
    </w:p>
    <w:p w:rsidR="00AE380B" w:rsidRPr="00AE380B" w:rsidRDefault="00AE380B" w:rsidP="00AE380B">
      <w:pPr>
        <w:spacing w:after="0" w:line="240" w:lineRule="auto"/>
        <w:ind w:left="-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E3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литературы.</w:t>
      </w:r>
    </w:p>
    <w:p w:rsidR="00AE380B" w:rsidRPr="00AE380B" w:rsidRDefault="00AE380B" w:rsidP="00AE380B">
      <w:pPr>
        <w:spacing w:after="0" w:line="240" w:lineRule="auto"/>
        <w:ind w:left="-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Календарно- тематическое планирование</w:t>
      </w:r>
    </w:p>
    <w:p w:rsidR="00AE380B" w:rsidRPr="00AE380B" w:rsidRDefault="00AE380B" w:rsidP="00AE380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380B" w:rsidRPr="00AE380B" w:rsidRDefault="00AE380B" w:rsidP="00AE380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380B" w:rsidRPr="00AE380B" w:rsidRDefault="00AE380B" w:rsidP="00AE380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380B" w:rsidRPr="00AE380B" w:rsidRDefault="00AE380B" w:rsidP="00AE380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380B" w:rsidRPr="00AE380B" w:rsidRDefault="00AE380B" w:rsidP="00AE380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380B" w:rsidRPr="00AE380B" w:rsidRDefault="00AE380B" w:rsidP="00AE380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380B" w:rsidRPr="00AE380B" w:rsidRDefault="00AE380B" w:rsidP="00AE380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380B" w:rsidRPr="00AE380B" w:rsidRDefault="00AE380B" w:rsidP="00AE380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380B" w:rsidRPr="00AE380B" w:rsidRDefault="00AE380B" w:rsidP="00AE380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380B" w:rsidRPr="00AE380B" w:rsidRDefault="00AE380B" w:rsidP="00AE380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380B" w:rsidRPr="00AE380B" w:rsidRDefault="00AE380B" w:rsidP="00AE380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380B" w:rsidRPr="00AE380B" w:rsidRDefault="00AE380B" w:rsidP="00AE380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380B" w:rsidRPr="00AE380B" w:rsidRDefault="00AE380B" w:rsidP="00AE380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380B" w:rsidRPr="00AE380B" w:rsidRDefault="00AE380B" w:rsidP="00AE380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380B" w:rsidRPr="00AE380B" w:rsidRDefault="00AE380B" w:rsidP="00AE380B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380B" w:rsidRPr="00AE380B" w:rsidRDefault="00AE380B" w:rsidP="00AE380B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380B" w:rsidRPr="00AE380B" w:rsidRDefault="00AE380B" w:rsidP="00AE380B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380B" w:rsidRPr="00AE380B" w:rsidRDefault="00AE380B" w:rsidP="00AE380B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AE3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Пояснительная записка</w:t>
      </w:r>
    </w:p>
    <w:p w:rsidR="00AE380B" w:rsidRPr="00AE380B" w:rsidRDefault="00AE380B" w:rsidP="00AE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приобщения детей к духовным ценностям общества предполагает в первую очередь формирование нравственных и эстетических качеств личности.</w:t>
      </w:r>
    </w:p>
    <w:p w:rsidR="00AE380B" w:rsidRPr="00AE380B" w:rsidRDefault="00AE380B" w:rsidP="00AE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Нравственно-эстетическое воспитание может достигаться при помощи разных средств. Одно из важных средств – изобразительного творчества: рисование, аппликацию, лепку из пластилина. Перечисленные виды изобразительной деятельности тесно связаны между собой и должны дополнять друг друга в течение всего учебного года,  </w:t>
      </w:r>
      <w:proofErr w:type="gramStart"/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осуществляться индивидуально, а может объединяться в общую композиционно-коллективную форму работы.</w:t>
      </w:r>
    </w:p>
    <w:p w:rsidR="00AE380B" w:rsidRPr="00AE380B" w:rsidRDefault="00AE380B" w:rsidP="00AE3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предусматривает чередование занятий по рисованию, лепке и аппликации.</w:t>
      </w:r>
    </w:p>
    <w:p w:rsidR="00AE380B" w:rsidRPr="00AE380B" w:rsidRDefault="00AE380B" w:rsidP="00AE38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Направленность программы  «Калейдоскоп» является программой художественно-творческой направленности, предполагает кружковой уровень освоения знаний и практических навыков, по функциональному предназначению – учебно-познавательной, по времени реализации – 1год</w:t>
      </w:r>
    </w:p>
    <w:p w:rsidR="00AE380B" w:rsidRPr="00AE380B" w:rsidRDefault="00AE380B" w:rsidP="00AE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изобразительного творчества: рисование, аппликацию, лепку из пластилина не исчезает в момент прекращения ребенком действий по созданию изображения. Созданное  детьми изображение остается. Его можно рассматривать, оценивать, сравнивать </w:t>
      </w:r>
      <w:proofErr w:type="gramStart"/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созданными, совершенствовать. В коллективной деятельности оценивается не только общий результат, но и вклад каждого участника общей работы.</w:t>
      </w:r>
    </w:p>
    <w:p w:rsidR="00AE380B" w:rsidRPr="00AE380B" w:rsidRDefault="00AE380B" w:rsidP="00AE38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Новизна программы состоит в том, что в процессе обучения учащиеся получают знания о простейших закономерностях строения формы, о линейной и воздушной перспективе, </w:t>
      </w:r>
      <w:proofErr w:type="spellStart"/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цветоведе</w:t>
      </w:r>
      <w:bookmarkStart w:id="0" w:name="_GoBack"/>
      <w:bookmarkEnd w:id="0"/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proofErr w:type="spellEnd"/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композиции, декоративной стилизации форм, правилах лепки, рисования, аппликации, а также о наиболее выдающихся мастерах изобразительного искусства, красоте природы и человеческих чувств.</w:t>
      </w:r>
    </w:p>
    <w:p w:rsidR="00AE380B" w:rsidRPr="00AE380B" w:rsidRDefault="00AE380B" w:rsidP="00AE38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80B" w:rsidRPr="00AE380B" w:rsidRDefault="00AE380B" w:rsidP="00AE380B">
      <w:pPr>
        <w:numPr>
          <w:ilvl w:val="0"/>
          <w:numId w:val="8"/>
        </w:num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E3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содержание</w:t>
      </w:r>
    </w:p>
    <w:p w:rsidR="00AE380B" w:rsidRPr="00AE380B" w:rsidRDefault="00AE380B" w:rsidP="00AE380B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</w:t>
      </w:r>
      <w:r w:rsidRPr="00AE3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.Анализ проблемной ситуации</w:t>
      </w:r>
    </w:p>
    <w:p w:rsidR="00AE380B" w:rsidRPr="00AE380B" w:rsidRDefault="00AE380B" w:rsidP="00AE3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Актуальность программы 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</w:t>
      </w:r>
    </w:p>
    <w:p w:rsidR="00AE380B" w:rsidRPr="00AE380B" w:rsidRDefault="00AE380B" w:rsidP="00AE3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системе эстетического, творческого воспитания подрастающего поколения особая роль принадлежит изобразительному искусству.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</w:t>
      </w: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чувство взаимопомощи, дает возможность творческой самореализации личности.</w:t>
      </w:r>
    </w:p>
    <w:p w:rsidR="00AE380B" w:rsidRPr="00AE380B" w:rsidRDefault="00AE380B" w:rsidP="00AE3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Занятия являются эффективным средством приобщения  детей к изучению народных традиций. Знания, умения, навыки  воспитанники демонстрируют своим сверстникам, выставляя свои работы.</w:t>
      </w:r>
    </w:p>
    <w:p w:rsidR="00AE380B" w:rsidRPr="00AE380B" w:rsidRDefault="00AE380B" w:rsidP="00AE38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Педагогическая целесообразность программы объясняется формированием интеллекта духовности через мастерство. Целый ряд специальных заданий на наблюдение, сравнение, домысливание, фантазирование служат для достижения этого. Программа  направлена  на то, чтобы через труд и искусство приобщить детей к творчеству.</w:t>
      </w:r>
    </w:p>
    <w:p w:rsidR="00AE380B" w:rsidRPr="00AE380B" w:rsidRDefault="00AE380B" w:rsidP="00AE38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80B" w:rsidRPr="00AE380B" w:rsidRDefault="00AE380B" w:rsidP="00AE380B">
      <w:pPr>
        <w:numPr>
          <w:ilvl w:val="0"/>
          <w:numId w:val="14"/>
        </w:numPr>
        <w:spacing w:line="240" w:lineRule="auto"/>
        <w:ind w:left="567" w:hanging="141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программы</w:t>
      </w:r>
    </w:p>
    <w:p w:rsidR="00AE380B" w:rsidRPr="00AE380B" w:rsidRDefault="00AE380B" w:rsidP="00AE380B">
      <w:pPr>
        <w:spacing w:line="240" w:lineRule="auto"/>
        <w:ind w:left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 цель  программы:</w:t>
      </w:r>
    </w:p>
    <w:p w:rsidR="00AE380B" w:rsidRPr="00AE380B" w:rsidRDefault="00AE380B" w:rsidP="00AE3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Приобщение через изобразительное творчество к искусству, развитие эстетической отзывчивости, формирование творческой и созидающей личности.</w:t>
      </w:r>
    </w:p>
    <w:p w:rsidR="00AE380B" w:rsidRPr="00AE380B" w:rsidRDefault="00AE380B" w:rsidP="00AE38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Поставленная цель раскрывается в триединстве следующих задач:</w:t>
      </w:r>
    </w:p>
    <w:p w:rsidR="00AE380B" w:rsidRPr="00AE380B" w:rsidRDefault="00AE380B" w:rsidP="00AE38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38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воспитательной</w:t>
      </w:r>
      <w:proofErr w:type="gramEnd"/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формирование эмоционально-ценностного отношения к окружающему миру через художественное творчество, восприятие духовного опыта человечества – как основу  приобретения личностного опыта и </w:t>
      </w:r>
      <w:proofErr w:type="spellStart"/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самосозидания</w:t>
      </w:r>
      <w:proofErr w:type="spellEnd"/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380B" w:rsidRPr="00AE380B" w:rsidRDefault="00AE380B" w:rsidP="00AE38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E38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художественно-творческой</w:t>
      </w: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развития творческих способностей, фантазии и воображения</w:t>
      </w:r>
      <w:r w:rsidRPr="00AE38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образного мышления, используя игру  цвета и фактуры, нестандартных приемов и решений в реализации творческих идей;</w:t>
      </w:r>
    </w:p>
    <w:p w:rsidR="00AE380B" w:rsidRPr="00AE380B" w:rsidRDefault="00AE380B" w:rsidP="00AE38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технической</w:t>
      </w: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освоения практических приемов и навыков изобразительного мастерства (рисунка, живописи и композиции).</w:t>
      </w:r>
    </w:p>
    <w:p w:rsidR="00AE380B" w:rsidRPr="00AE380B" w:rsidRDefault="00AE380B" w:rsidP="00AE38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занятия в кружке способствуют  разностороннему и гармоническому развитию личности ребенка, раскрытию творческих способностей, решению задач трудового, нравственного и эстетического воспитания.</w:t>
      </w:r>
    </w:p>
    <w:p w:rsidR="00AE380B" w:rsidRPr="00AE380B" w:rsidRDefault="00AE380B" w:rsidP="00AE38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построения программы:</w:t>
      </w:r>
    </w:p>
    <w:p w:rsidR="00AE380B" w:rsidRPr="00AE380B" w:rsidRDefault="00AE380B" w:rsidP="00AE3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 занятиях предусматривается деятельность, создающая условия для творческого развития воспитанников на различных этапах и учитывается дифференцированный подход.</w:t>
      </w:r>
    </w:p>
    <w:p w:rsidR="00AE380B" w:rsidRPr="00AE380B" w:rsidRDefault="00AE380B" w:rsidP="00AE3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Основные дидактические принципы программы: доступность и наглядность, последовательность и систематичность обучения и воспитания, учет возрастных и индивидуальных особенностей детей</w:t>
      </w:r>
    </w:p>
    <w:p w:rsidR="00AE380B" w:rsidRPr="00AE380B" w:rsidRDefault="00AE380B" w:rsidP="00AE38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Отличительные особенности  данной программы от уже </w:t>
      </w:r>
      <w:proofErr w:type="gramStart"/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существующих</w:t>
      </w:r>
      <w:proofErr w:type="gramEnd"/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этой области заключается в том, что программа ориентирована на применение широкого комплекса различного дополнительного материала </w:t>
      </w:r>
      <w:proofErr w:type="spellStart"/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потворчеству</w:t>
      </w:r>
      <w:proofErr w:type="spellEnd"/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380B" w:rsidRPr="00AE380B" w:rsidRDefault="00AE380B" w:rsidP="00AE38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Программой предусмотрено, чтобы каждое занятие было направлено на овладение основами изобразительного искусства, на приобщение </w:t>
      </w:r>
      <w:proofErr w:type="gramStart"/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активной познавательной и творческой работе. Процесс обучения строится на единстве активных и увлекательных методов и </w:t>
      </w: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приемов учебн</w:t>
      </w:r>
      <w:proofErr w:type="gramStart"/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воспитательной  работы, при которой в процессе усвоения знаний, законов и правил у детей с ОВЗ развиваются творческие начала.</w:t>
      </w:r>
    </w:p>
    <w:p w:rsidR="00AE380B" w:rsidRPr="00AE380B" w:rsidRDefault="00AE380B" w:rsidP="00AE38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80B" w:rsidRPr="00AE380B" w:rsidRDefault="00AE380B" w:rsidP="00AE380B">
      <w:pPr>
        <w:tabs>
          <w:tab w:val="left" w:pos="0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имеет ряд преимуществ:</w:t>
      </w:r>
    </w:p>
    <w:p w:rsidR="00AE380B" w:rsidRPr="00AE380B" w:rsidRDefault="00AE380B" w:rsidP="00AE380B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-142"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в свободное время;</w:t>
      </w:r>
    </w:p>
    <w:p w:rsidR="00AE380B" w:rsidRPr="00AE380B" w:rsidRDefault="00AE380B" w:rsidP="00AE380B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-142"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организовано на добровольных началах всех сторон (обучающиеся, родители, педагоги);</w:t>
      </w:r>
    </w:p>
    <w:p w:rsidR="00AE380B" w:rsidRPr="00AE380B" w:rsidRDefault="00AE380B" w:rsidP="00AE380B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-142"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возможность удовлетворения своих интересов и сочетания различных направлений и форм занятия;</w:t>
      </w:r>
    </w:p>
    <w:p w:rsidR="00AE380B" w:rsidRPr="00AE380B" w:rsidRDefault="00AE380B" w:rsidP="00AE380B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-142"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</w:t>
      </w:r>
      <w:proofErr w:type="gramStart"/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свободы в выборе деятельности, в выборе способов работы, в выборе тем;</w:t>
      </w:r>
    </w:p>
    <w:p w:rsidR="00AE380B" w:rsidRPr="00AE380B" w:rsidRDefault="00AE380B" w:rsidP="00AE380B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-142"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постоянно усложняющихся заданий с разными  вариантами сложности позволяет  овладевать приемами творческой работы всеми обучающимися;</w:t>
      </w:r>
    </w:p>
    <w:p w:rsidR="00AE380B" w:rsidRPr="00AE380B" w:rsidRDefault="00AE380B" w:rsidP="00AE380B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-142"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задании предусматривается  исполнительский и творческий компонент;</w:t>
      </w:r>
    </w:p>
    <w:p w:rsidR="00AE380B" w:rsidRPr="00AE380B" w:rsidRDefault="00AE380B" w:rsidP="00AE380B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-142"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увлекательной, но не развлекательной атмосферы занятий (наряду с элементами творчества необходимы трудовые усилия);</w:t>
      </w:r>
    </w:p>
    <w:p w:rsidR="00AE380B" w:rsidRPr="00AE380B" w:rsidRDefault="00AE380B" w:rsidP="00AE380B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-142"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ситуации успеха, чувства удовлетворения от процесса деятельности;</w:t>
      </w:r>
    </w:p>
    <w:p w:rsidR="00AE380B" w:rsidRPr="00AE380B" w:rsidRDefault="00AE380B" w:rsidP="00AE380B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-142"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творчества  обучающихся имеют значимость для них самих и для общества.</w:t>
      </w:r>
    </w:p>
    <w:p w:rsidR="00AE380B" w:rsidRPr="00AE380B" w:rsidRDefault="00AE380B" w:rsidP="00AE38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380B" w:rsidRPr="00AE380B" w:rsidRDefault="00AE380B" w:rsidP="00AE380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4.Формы занятий</w:t>
      </w:r>
    </w:p>
    <w:p w:rsidR="00AE380B" w:rsidRPr="00AE380B" w:rsidRDefault="00AE380B" w:rsidP="00AE38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из главных условий успеха обучения и развития творчества обучающихся – это индивидуальный подход к каждому ребенку. Важен и принцип обучения и воспитания  в коллективе. Он предполагает сочетание коллективных, групповых, индивидуальных форм организации на занятиях. Коллективные задания вводятся в программу с целью формирования опыта общения и чувства коллективизма. Результаты коллективного художественного труда обучающихся находят применение в оформлении кабинетов, </w:t>
      </w:r>
      <w:proofErr w:type="spellStart"/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proofErr w:type="gramStart"/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</w:t>
      </w:r>
      <w:proofErr w:type="spellEnd"/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выполненные на занятиях художественные работы используются  как подарки для родных, друзей. Общественное положение результатов художественной деятельности школьников имеет большое значение в воспитательном процессе.</w:t>
      </w:r>
    </w:p>
    <w:p w:rsidR="00AE380B" w:rsidRPr="00AE380B" w:rsidRDefault="00AE380B" w:rsidP="00AE380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Методы</w:t>
      </w:r>
    </w:p>
    <w:p w:rsidR="00AE380B" w:rsidRPr="00AE380B" w:rsidRDefault="00AE380B" w:rsidP="00AE38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качественного развития творческой деятельности программой предусмотрено:</w:t>
      </w:r>
    </w:p>
    <w:p w:rsidR="00AE380B" w:rsidRPr="00AE380B" w:rsidRDefault="00AE380B" w:rsidP="00AE38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возможность выбора художественной формы, художественных средств выразительности. Они приобретают опыт художественной деятельности. В любом деле нужна «золотая середина». Если развивать у ребенка только фантазию или учить только, копировать,  не связывая эти задания с грамотным выполнением работы, значит, в конце концов, загнать ученика в тупик. Поэтому, традиционно совмещаются правила рисования с элементами фантазии.</w:t>
      </w:r>
    </w:p>
    <w:p w:rsidR="00AE380B" w:rsidRPr="00AE380B" w:rsidRDefault="00AE380B" w:rsidP="00AE38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Теоретические знания по всем разделам программы даются на самых первых занятиях, а затем закрепляются в практической работе.</w:t>
      </w:r>
    </w:p>
    <w:p w:rsidR="00AE380B" w:rsidRPr="00AE380B" w:rsidRDefault="00AE380B" w:rsidP="00AE38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 и развитие художественного восприятия представлены в программе в их содержательном единстве. Применяются такие методы, как репродуктивный  (воспроизводящий); иллюстративный  (объяснение сопровождается демонстрацией наглядного материала); проблемный (педагог ставит проблему и вместе с детьми ищет пути её решения); эвристический (проблема формулируется детьми, ими и предлагаются способы её решения).</w:t>
      </w:r>
    </w:p>
    <w:p w:rsidR="00AE380B" w:rsidRPr="00AE380B" w:rsidRDefault="00AE380B" w:rsidP="00AE38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методов такие, как беседа, объяснение, игра, конкурсы, выставки, праздники, эксперименты, а также групповые, комбинированные, чисто практические занятия.</w:t>
      </w:r>
      <w:proofErr w:type="gramEnd"/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Некоторые занятия проходят в форме самостоятельной работы</w:t>
      </w:r>
      <w:proofErr w:type="gramStart"/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 стимулируется самостоятельное творчество. К </w:t>
      </w:r>
      <w:proofErr w:type="gramStart"/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самостоятельным</w:t>
      </w:r>
      <w:proofErr w:type="gramEnd"/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также итоговые работы. В начале каждого занятия несколько минут отведено теоретической беседе, завершается занятие просмотром работ и их обсуждением.</w:t>
      </w:r>
    </w:p>
    <w:p w:rsidR="00AE380B" w:rsidRPr="00AE380B" w:rsidRDefault="00AE380B" w:rsidP="00AE38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обучения происходит постепенное усложнение материала. </w:t>
      </w:r>
      <w:proofErr w:type="gramStart"/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применяются занятия по методике, мастер-классы, когда педагог вместе с обучающимися выполняет  работу, последовательно комментируя все стадии ее выполнения, задавая наводящие и контрольные вопросы по ходу выполнения работы, находя ученические ошибки и подсказывая пути их исправления.</w:t>
      </w:r>
      <w:proofErr w:type="gramEnd"/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Наглядность является самым прямым путём обучения в любой области.</w:t>
      </w:r>
    </w:p>
    <w:p w:rsidR="00AE380B" w:rsidRPr="00AE380B" w:rsidRDefault="00AE380B" w:rsidP="00AE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 способствуют развитию у детей:</w:t>
      </w:r>
    </w:p>
    <w:p w:rsidR="00AE380B" w:rsidRPr="00AE380B" w:rsidRDefault="00AE380B" w:rsidP="00AE380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мелкой моторики пальцев рук, что оказывает положительное влияние на речевые зоны коры головного мозга;</w:t>
      </w:r>
    </w:p>
    <w:p w:rsidR="00AE380B" w:rsidRPr="00AE380B" w:rsidRDefault="00AE380B" w:rsidP="00AE380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сенсорного восприятия;</w:t>
      </w:r>
    </w:p>
    <w:p w:rsidR="00AE380B" w:rsidRPr="00AE380B" w:rsidRDefault="00AE380B" w:rsidP="00AE380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глазомера;</w:t>
      </w:r>
    </w:p>
    <w:p w:rsidR="00AE380B" w:rsidRPr="00AE380B" w:rsidRDefault="00AE380B" w:rsidP="00AE380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логического мышления;</w:t>
      </w:r>
    </w:p>
    <w:p w:rsidR="00AE380B" w:rsidRPr="00AE380B" w:rsidRDefault="00AE380B" w:rsidP="00AE380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воображения;</w:t>
      </w:r>
    </w:p>
    <w:p w:rsidR="00AE380B" w:rsidRPr="00AE380B" w:rsidRDefault="00AE380B" w:rsidP="00AE380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волевых качеств: усидчивости, терпения, умения доводить работу до конца;</w:t>
      </w:r>
    </w:p>
    <w:p w:rsidR="00AE380B" w:rsidRPr="00AE380B" w:rsidRDefault="00AE380B" w:rsidP="00AE380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художественных способностей и эстетического вкуса.</w:t>
      </w:r>
    </w:p>
    <w:p w:rsidR="00AE380B" w:rsidRPr="00AE380B" w:rsidRDefault="00AE380B" w:rsidP="00AE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эстетического воспитания большое значение имеют правильное педагогическое руководство. Важно, чтобы воспитатель поддерживал стремление детей проявить себя в самостоятельной деятельности.</w:t>
      </w:r>
    </w:p>
    <w:p w:rsidR="00AE380B" w:rsidRPr="00AE380B" w:rsidRDefault="00AE380B" w:rsidP="00AE38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AE380B" w:rsidRPr="00AE380B" w:rsidRDefault="00AE380B" w:rsidP="00AE380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творческие способности через наблюдения, поэтический образ природы, методы творческого воображения и элементы теории решения изобразительных задач.</w:t>
      </w:r>
    </w:p>
    <w:p w:rsidR="00AE380B" w:rsidRPr="00AE380B" w:rsidRDefault="00AE380B" w:rsidP="00AE380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целенаправленное аналитико-синтетическое восприятие при рассматривании картин, иллюстраций.</w:t>
      </w:r>
    </w:p>
    <w:p w:rsidR="00AE380B" w:rsidRPr="00AE380B" w:rsidRDefault="00AE380B" w:rsidP="00AE380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цветовое восприятие – способность различать оттенки цветов.</w:t>
      </w:r>
    </w:p>
    <w:p w:rsidR="00AE380B" w:rsidRPr="00AE380B" w:rsidRDefault="00AE380B" w:rsidP="00AE380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Учить на основе сформированных обобщенных представлений об однородных предметах и их характерных различиях выполнять работу творческого характера.</w:t>
      </w:r>
    </w:p>
    <w:p w:rsidR="00AE380B" w:rsidRPr="00AE380B" w:rsidRDefault="00AE380B" w:rsidP="00AE380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использовать в сюжетных рисунках рациональные способы рисования однородных предметов.</w:t>
      </w:r>
    </w:p>
    <w:p w:rsidR="00AE380B" w:rsidRPr="00AE380B" w:rsidRDefault="00AE380B" w:rsidP="00AE380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совместной работы (распределять работу между собой, участвовать в совместном обсуждении композиции)</w:t>
      </w:r>
    </w:p>
    <w:p w:rsidR="00AE380B" w:rsidRPr="00AE380B" w:rsidRDefault="00AE380B" w:rsidP="00AE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Программа нацелена на взаимосвязь и единство различных видов изобразительной деятельности (рисование, аппликация, лепка) друг с другом. Предлагаемые занятия являются одним из эффективных средств развития детей. Реализация программы основана на приобщение детей к миру прекрасного, развитие активного интереса к изобразительному искусству. Возрастные и психологические особенности детей этого возраста позволяют ставить перед ними посильно сложные изобразительные задачи: передавать в рисунках, в лепке, аппликации предметы разнообразных форм, величины, пропорции. Необходимо уделять особое внимание развитию у детей цветового восприятия, которое очень важно как для сюжетного, так и для декоративного рисования.</w:t>
      </w:r>
    </w:p>
    <w:p w:rsidR="00AE380B" w:rsidRPr="00AE380B" w:rsidRDefault="00AE380B" w:rsidP="00AE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80B" w:rsidRPr="00AE380B" w:rsidRDefault="00AE380B" w:rsidP="00AE380B">
      <w:pPr>
        <w:numPr>
          <w:ilvl w:val="0"/>
          <w:numId w:val="2"/>
        </w:numPr>
        <w:spacing w:after="0" w:line="240" w:lineRule="auto"/>
        <w:ind w:right="3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знаниям и умениям, критерии их оценки</w:t>
      </w:r>
    </w:p>
    <w:p w:rsidR="00AE380B" w:rsidRPr="00AE380B" w:rsidRDefault="00AE380B" w:rsidP="00AE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Ребенок  имеет очень маленький опыт в освоении образного языка искусства. Его нужно очень многому научить: умению наблюдать, пользоваться различными художественными материалами, выражать свои мысли через изображение и т.п. Овладеть и развить творческие способности маленького художника помогает программа по изобразительной деятельности. На занятиях дошкольник активно развивает творческое воображение, фантазию, цветовосприятие, образное мышление, получает навыки полноценного общения.</w:t>
      </w:r>
    </w:p>
    <w:p w:rsidR="00AE380B" w:rsidRPr="00AE380B" w:rsidRDefault="00AE380B" w:rsidP="00AE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занятиях рисованием, лепкой, аппликацией дети научаются бережно относиться к художественным материалам, у них формируются навыки культуры трудовой деятельности: планирование будущей работы, самоконтроль за своими действиями в процессе выполнения работы. Стремление достичь качественных результатов говорит об их настойчивости, способности к преодолению трудности. При выполнении коллективных работ дети обучаются способам сотрудничества: договариваются об этапах работы над общей композицией рисунка, лепки, аппликации.</w:t>
      </w:r>
    </w:p>
    <w:p w:rsidR="00AE380B" w:rsidRPr="00AE380B" w:rsidRDefault="00AE380B" w:rsidP="00AE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Принцип </w:t>
      </w:r>
      <w:proofErr w:type="spellStart"/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тематизма</w:t>
      </w:r>
      <w:proofErr w:type="spellEnd"/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программе является основным. В течение года последовательно рассматривается каждая тема как ведущая. Изображение природы, животного мира, сказочных сюжетов связано с обучением детей умению самостоятельно выбирать различные выразительные средства, уметь передавать радостное настроение праздника, используя разные способы (графический, пластический, декоративно-силуэтный, нетрадиционный). Обучение техническим навыкам и умениям </w:t>
      </w: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направлено на использование различных приемов с учетом выразительных свойств материалов, особенностей изображаемого образа.</w:t>
      </w:r>
    </w:p>
    <w:p w:rsidR="00AE380B" w:rsidRPr="00AE380B" w:rsidRDefault="00AE380B" w:rsidP="00AE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80B" w:rsidRPr="00AE380B" w:rsidRDefault="00AE380B" w:rsidP="00AE380B">
      <w:pPr>
        <w:spacing w:after="0" w:line="240" w:lineRule="auto"/>
        <w:ind w:left="30" w:right="30" w:firstLine="112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8.Результативность образовательной программы.</w:t>
      </w:r>
    </w:p>
    <w:p w:rsidR="00AE380B" w:rsidRPr="00AE380B" w:rsidRDefault="00AE380B" w:rsidP="00AE380B">
      <w:pPr>
        <w:keepNext/>
        <w:keepLines/>
        <w:spacing w:after="0" w:line="240" w:lineRule="auto"/>
        <w:ind w:left="30" w:firstLine="112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AE380B">
        <w:rPr>
          <w:rFonts w:ascii="Times New Roman" w:eastAsia="Times New Roman" w:hAnsi="Times New Roman" w:cs="Times New Roman"/>
          <w:b/>
          <w:bCs/>
          <w:sz w:val="28"/>
          <w:szCs w:val="28"/>
        </w:rPr>
        <w:t>А) Рисование</w:t>
      </w:r>
    </w:p>
    <w:p w:rsidR="00AE380B" w:rsidRPr="00AE380B" w:rsidRDefault="00AE380B" w:rsidP="00AE380B">
      <w:pPr>
        <w:spacing w:after="0" w:line="240" w:lineRule="auto"/>
        <w:ind w:left="30" w:firstLine="1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 концу учебного года обучающиеся должны знать:</w:t>
      </w:r>
    </w:p>
    <w:p w:rsidR="00AE380B" w:rsidRPr="00AE380B" w:rsidRDefault="00AE380B" w:rsidP="00AE380B">
      <w:pPr>
        <w:numPr>
          <w:ilvl w:val="0"/>
          <w:numId w:val="3"/>
        </w:numPr>
        <w:spacing w:after="0" w:line="240" w:lineRule="auto"/>
        <w:ind w:left="30" w:firstLine="1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основных цветов (красный, желтый, синий) и элементарные правила их смешивания;</w:t>
      </w:r>
    </w:p>
    <w:p w:rsidR="00AE380B" w:rsidRPr="00AE380B" w:rsidRDefault="00AE380B" w:rsidP="00AE380B">
      <w:pPr>
        <w:numPr>
          <w:ilvl w:val="0"/>
          <w:numId w:val="3"/>
        </w:numPr>
        <w:spacing w:after="0" w:line="240" w:lineRule="auto"/>
        <w:ind w:left="30" w:firstLine="1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орнамента в жизни, его значение в образе художественной вещи;</w:t>
      </w:r>
    </w:p>
    <w:p w:rsidR="00AE380B" w:rsidRPr="00AE380B" w:rsidRDefault="00AE380B" w:rsidP="00AE380B">
      <w:pPr>
        <w:numPr>
          <w:ilvl w:val="0"/>
          <w:numId w:val="3"/>
        </w:numPr>
        <w:spacing w:after="0" w:line="240" w:lineRule="auto"/>
        <w:ind w:left="30" w:firstLine="1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жанры изобразительного искусства (пейзаж, портрет, натюрморт);</w:t>
      </w:r>
    </w:p>
    <w:p w:rsidR="00AE380B" w:rsidRPr="00AE380B" w:rsidRDefault="00AE380B" w:rsidP="00AE380B">
      <w:pPr>
        <w:numPr>
          <w:ilvl w:val="0"/>
          <w:numId w:val="3"/>
        </w:numPr>
        <w:spacing w:after="0" w:line="240" w:lineRule="auto"/>
        <w:ind w:left="30" w:firstLine="1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материалов и инструментов и их назначение;</w:t>
      </w:r>
    </w:p>
    <w:p w:rsidR="00AE380B" w:rsidRPr="00AE380B" w:rsidRDefault="00AE380B" w:rsidP="00AE380B">
      <w:pPr>
        <w:numPr>
          <w:ilvl w:val="0"/>
          <w:numId w:val="3"/>
        </w:numPr>
        <w:spacing w:after="0" w:line="240" w:lineRule="auto"/>
        <w:ind w:left="30" w:firstLine="1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безопасности и личной гигиены.</w:t>
      </w:r>
    </w:p>
    <w:p w:rsidR="00AE380B" w:rsidRPr="00AE380B" w:rsidRDefault="00AE380B" w:rsidP="00AE380B">
      <w:pPr>
        <w:spacing w:after="0" w:line="240" w:lineRule="auto"/>
        <w:ind w:left="30" w:firstLine="1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Обучающиеся должны уметь:</w:t>
      </w:r>
    </w:p>
    <w:p w:rsidR="00AE380B" w:rsidRPr="00AE380B" w:rsidRDefault="00AE380B" w:rsidP="00AE380B">
      <w:pPr>
        <w:numPr>
          <w:ilvl w:val="0"/>
          <w:numId w:val="4"/>
        </w:numPr>
        <w:spacing w:after="0" w:line="240" w:lineRule="auto"/>
        <w:ind w:left="30" w:firstLine="1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держать кисточку, карандаш, выполнять ими формообразующие движения; пользоваться изобразительными материалами (гуашевые и акварельные краски, восковые мелки, фломастеры, цветные карандаши и т. д.);</w:t>
      </w:r>
    </w:p>
    <w:p w:rsidR="00AE380B" w:rsidRPr="00AE380B" w:rsidRDefault="00AE380B" w:rsidP="00AE380B">
      <w:pPr>
        <w:numPr>
          <w:ilvl w:val="0"/>
          <w:numId w:val="4"/>
        </w:numPr>
        <w:spacing w:after="0" w:line="240" w:lineRule="auto"/>
        <w:ind w:left="30" w:firstLine="1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теплые и холодные, темные и светлые цвета и их оттенки;</w:t>
      </w:r>
    </w:p>
    <w:p w:rsidR="00AE380B" w:rsidRPr="00AE380B" w:rsidRDefault="00AE380B" w:rsidP="00AE380B">
      <w:pPr>
        <w:numPr>
          <w:ilvl w:val="0"/>
          <w:numId w:val="4"/>
        </w:numPr>
        <w:spacing w:after="0" w:line="240" w:lineRule="auto"/>
        <w:ind w:left="30" w:firstLine="1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получать простые оттенки (от основного к более </w:t>
      </w:r>
      <w:proofErr w:type="gramStart"/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светлому</w:t>
      </w:r>
      <w:proofErr w:type="gramEnd"/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E380B" w:rsidRPr="00AE380B" w:rsidRDefault="00AE380B" w:rsidP="00AE380B">
      <w:pPr>
        <w:numPr>
          <w:ilvl w:val="0"/>
          <w:numId w:val="4"/>
        </w:numPr>
        <w:spacing w:after="0" w:line="240" w:lineRule="auto"/>
        <w:ind w:left="30" w:firstLine="1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 от руки простые фигуры (круги, квадраты, треугольники, овалы и т. д.);</w:t>
      </w:r>
    </w:p>
    <w:p w:rsidR="00AE380B" w:rsidRPr="00AE380B" w:rsidRDefault="00AE380B" w:rsidP="00AE380B">
      <w:pPr>
        <w:numPr>
          <w:ilvl w:val="0"/>
          <w:numId w:val="4"/>
        </w:numPr>
        <w:spacing w:after="0" w:line="240" w:lineRule="auto"/>
        <w:ind w:left="30" w:firstLine="1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предметы с натуры и по представлению, передавая характерные особенности (форму, строение, цвет);</w:t>
      </w:r>
    </w:p>
    <w:p w:rsidR="00AE380B" w:rsidRPr="00AE380B" w:rsidRDefault="00AE380B" w:rsidP="00AE380B">
      <w:pPr>
        <w:numPr>
          <w:ilvl w:val="0"/>
          <w:numId w:val="4"/>
        </w:numPr>
        <w:spacing w:after="0" w:line="240" w:lineRule="auto"/>
        <w:ind w:left="30" w:firstLine="1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изображать предметы крупно, полностью используя лист бумаги.</w:t>
      </w:r>
    </w:p>
    <w:p w:rsidR="00AE380B" w:rsidRPr="00AE380B" w:rsidRDefault="00AE380B" w:rsidP="00AE380B">
      <w:pPr>
        <w:keepNext/>
        <w:keepLines/>
        <w:spacing w:after="0" w:line="240" w:lineRule="auto"/>
        <w:ind w:left="30" w:firstLine="112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AE380B">
        <w:rPr>
          <w:rFonts w:ascii="Times New Roman" w:eastAsia="Times New Roman" w:hAnsi="Times New Roman" w:cs="Times New Roman"/>
          <w:b/>
          <w:bCs/>
          <w:sz w:val="28"/>
          <w:szCs w:val="28"/>
        </w:rPr>
        <w:t>Б) Лепка</w:t>
      </w:r>
    </w:p>
    <w:p w:rsidR="00AE380B" w:rsidRPr="00AE380B" w:rsidRDefault="00AE380B" w:rsidP="00AE380B">
      <w:pPr>
        <w:spacing w:after="0" w:line="240" w:lineRule="auto"/>
        <w:ind w:left="30" w:firstLine="1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 концу учебного года обучающиеся должны знать:</w:t>
      </w:r>
    </w:p>
    <w:p w:rsidR="00AE380B" w:rsidRPr="00AE380B" w:rsidRDefault="00AE380B" w:rsidP="00AE380B">
      <w:pPr>
        <w:numPr>
          <w:ilvl w:val="0"/>
          <w:numId w:val="5"/>
        </w:numPr>
        <w:spacing w:after="0" w:line="240" w:lineRule="auto"/>
        <w:ind w:left="30" w:firstLine="1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скатывать ком из пластилина, соленого теста между ладонями и на доске прямыми и круговыми движениями. Лепить колобки, колбаски, тарелочки и т.д.;</w:t>
      </w:r>
    </w:p>
    <w:p w:rsidR="00AE380B" w:rsidRPr="00AE380B" w:rsidRDefault="00AE380B" w:rsidP="00AE380B">
      <w:pPr>
        <w:numPr>
          <w:ilvl w:val="0"/>
          <w:numId w:val="5"/>
        </w:numPr>
        <w:spacing w:after="0" w:line="240" w:lineRule="auto"/>
        <w:ind w:left="30" w:firstLine="1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набором стек;</w:t>
      </w:r>
    </w:p>
    <w:p w:rsidR="00AE380B" w:rsidRPr="00AE380B" w:rsidRDefault="00AE380B" w:rsidP="00AE380B">
      <w:pPr>
        <w:numPr>
          <w:ilvl w:val="0"/>
          <w:numId w:val="5"/>
        </w:numPr>
        <w:spacing w:after="0" w:line="240" w:lineRule="auto"/>
        <w:ind w:left="30" w:firstLine="1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лепить посуду ленточным способом;</w:t>
      </w:r>
    </w:p>
    <w:p w:rsidR="00AE380B" w:rsidRPr="00AE380B" w:rsidRDefault="00AE380B" w:rsidP="00AE380B">
      <w:pPr>
        <w:numPr>
          <w:ilvl w:val="0"/>
          <w:numId w:val="5"/>
        </w:numPr>
        <w:spacing w:after="0" w:line="240" w:lineRule="auto"/>
        <w:ind w:left="30" w:firstLine="1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лепить фигуру с натуры и по представлению, передавая характерные особенности, строение, пропорции;</w:t>
      </w:r>
    </w:p>
    <w:p w:rsidR="00AE380B" w:rsidRPr="00AE380B" w:rsidRDefault="00AE380B" w:rsidP="00AE380B">
      <w:pPr>
        <w:numPr>
          <w:ilvl w:val="0"/>
          <w:numId w:val="5"/>
        </w:numPr>
        <w:spacing w:after="0" w:line="240" w:lineRule="auto"/>
        <w:ind w:left="30" w:firstLine="1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лепить животных, птиц и людей передавая характерные движения туловища и конечностей;</w:t>
      </w:r>
    </w:p>
    <w:p w:rsidR="00AE380B" w:rsidRPr="00AE380B" w:rsidRDefault="00AE380B" w:rsidP="00AE380B">
      <w:pPr>
        <w:numPr>
          <w:ilvl w:val="0"/>
          <w:numId w:val="5"/>
        </w:numPr>
        <w:spacing w:after="0" w:line="240" w:lineRule="auto"/>
        <w:ind w:left="30" w:firstLine="1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композиции из 3-4-х фигур (сюжетная лепка);</w:t>
      </w:r>
    </w:p>
    <w:p w:rsidR="00AE380B" w:rsidRPr="00AE380B" w:rsidRDefault="00AE380B" w:rsidP="00AE380B">
      <w:pPr>
        <w:numPr>
          <w:ilvl w:val="0"/>
          <w:numId w:val="5"/>
        </w:numPr>
        <w:spacing w:after="0" w:line="240" w:lineRule="auto"/>
        <w:ind w:left="30" w:firstLine="1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 устанавливать поделки на подставку.</w:t>
      </w:r>
    </w:p>
    <w:p w:rsidR="00AE380B" w:rsidRPr="00AE380B" w:rsidRDefault="00AE380B" w:rsidP="00AE380B">
      <w:pPr>
        <w:keepNext/>
        <w:keepLines/>
        <w:spacing w:after="0" w:line="240" w:lineRule="auto"/>
        <w:ind w:left="30" w:firstLine="112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AE380B">
        <w:rPr>
          <w:rFonts w:ascii="Times New Roman" w:eastAsia="Times New Roman" w:hAnsi="Times New Roman" w:cs="Times New Roman"/>
          <w:b/>
          <w:bCs/>
          <w:sz w:val="28"/>
          <w:szCs w:val="28"/>
        </w:rPr>
        <w:t>В) Бумажная пластика (аппликация, оригами)</w:t>
      </w:r>
    </w:p>
    <w:p w:rsidR="00AE380B" w:rsidRPr="00AE380B" w:rsidRDefault="00AE380B" w:rsidP="00AE380B">
      <w:pPr>
        <w:spacing w:after="0" w:line="240" w:lineRule="auto"/>
        <w:ind w:left="30" w:firstLine="1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 концу учебного года обучающиеся должны знать:</w:t>
      </w:r>
    </w:p>
    <w:p w:rsidR="00AE380B" w:rsidRPr="00AE380B" w:rsidRDefault="00AE380B" w:rsidP="00AE380B">
      <w:pPr>
        <w:numPr>
          <w:ilvl w:val="0"/>
          <w:numId w:val="6"/>
        </w:numPr>
        <w:spacing w:after="0" w:line="240" w:lineRule="auto"/>
        <w:ind w:left="30" w:firstLine="1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и приемы рационального вырезания:</w:t>
      </w:r>
    </w:p>
    <w:p w:rsidR="00AE380B" w:rsidRPr="00AE380B" w:rsidRDefault="00AE380B" w:rsidP="00AE380B">
      <w:pPr>
        <w:numPr>
          <w:ilvl w:val="0"/>
          <w:numId w:val="6"/>
        </w:numPr>
        <w:spacing w:after="0" w:line="240" w:lineRule="auto"/>
        <w:ind w:left="30" w:firstLine="1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симметричное вырезание;</w:t>
      </w:r>
    </w:p>
    <w:p w:rsidR="00AE380B" w:rsidRPr="00AE380B" w:rsidRDefault="00AE380B" w:rsidP="00AE380B">
      <w:pPr>
        <w:numPr>
          <w:ilvl w:val="0"/>
          <w:numId w:val="6"/>
        </w:numPr>
        <w:spacing w:after="0" w:line="240" w:lineRule="auto"/>
        <w:ind w:left="30" w:firstLine="1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вырезание из гармошки.</w:t>
      </w:r>
    </w:p>
    <w:p w:rsidR="00AE380B" w:rsidRPr="00AE380B" w:rsidRDefault="00AE380B" w:rsidP="00AE380B">
      <w:pPr>
        <w:numPr>
          <w:ilvl w:val="0"/>
          <w:numId w:val="6"/>
        </w:numPr>
        <w:spacing w:after="0" w:line="240" w:lineRule="auto"/>
        <w:ind w:left="30" w:firstLine="1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обрывания, аппликацию с кантом;</w:t>
      </w:r>
    </w:p>
    <w:p w:rsidR="00AE380B" w:rsidRPr="00AE380B" w:rsidRDefault="00AE380B" w:rsidP="00AE380B">
      <w:pPr>
        <w:numPr>
          <w:ilvl w:val="0"/>
          <w:numId w:val="6"/>
        </w:numPr>
        <w:spacing w:after="0" w:line="240" w:lineRule="auto"/>
        <w:ind w:left="30" w:firstLine="1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основные геометрические понятия (угол, сторона, квадрат, треугольник и т.д.);</w:t>
      </w:r>
    </w:p>
    <w:p w:rsidR="00AE380B" w:rsidRPr="00AE380B" w:rsidRDefault="00AE380B" w:rsidP="00AE380B">
      <w:pPr>
        <w:numPr>
          <w:ilvl w:val="0"/>
          <w:numId w:val="6"/>
        </w:numPr>
        <w:spacing w:after="0" w:line="240" w:lineRule="auto"/>
        <w:ind w:left="30" w:firstLine="1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базовые формы, принятые в оригами;</w:t>
      </w:r>
    </w:p>
    <w:p w:rsidR="00AE380B" w:rsidRPr="00AE380B" w:rsidRDefault="00AE380B" w:rsidP="00AE380B">
      <w:pPr>
        <w:numPr>
          <w:ilvl w:val="0"/>
          <w:numId w:val="6"/>
        </w:numPr>
        <w:spacing w:after="0" w:line="240" w:lineRule="auto"/>
        <w:ind w:left="30" w:firstLine="1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безопасности и личной гигиены.</w:t>
      </w:r>
    </w:p>
    <w:p w:rsidR="00AE380B" w:rsidRPr="00AE380B" w:rsidRDefault="00AE380B" w:rsidP="00AE380B">
      <w:pPr>
        <w:spacing w:after="0" w:line="240" w:lineRule="auto"/>
        <w:ind w:left="30" w:firstLine="1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Обучающиеся должны уметь:</w:t>
      </w:r>
    </w:p>
    <w:p w:rsidR="00AE380B" w:rsidRPr="00AE380B" w:rsidRDefault="00AE380B" w:rsidP="00AE380B">
      <w:pPr>
        <w:numPr>
          <w:ilvl w:val="0"/>
          <w:numId w:val="7"/>
        </w:numPr>
        <w:spacing w:after="0" w:line="240" w:lineRule="auto"/>
        <w:ind w:left="30" w:firstLine="1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поделки из конусов, цилиндров, квадрата;</w:t>
      </w:r>
    </w:p>
    <w:p w:rsidR="00AE380B" w:rsidRPr="00AE380B" w:rsidRDefault="00AE380B" w:rsidP="00AE380B">
      <w:pPr>
        <w:numPr>
          <w:ilvl w:val="0"/>
          <w:numId w:val="7"/>
        </w:numPr>
        <w:spacing w:after="0" w:line="240" w:lineRule="auto"/>
        <w:ind w:left="30" w:firstLine="1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по готовой выкройке, понимать условные обозначения;</w:t>
      </w:r>
    </w:p>
    <w:p w:rsidR="00AE380B" w:rsidRPr="00AE380B" w:rsidRDefault="00AE380B" w:rsidP="00AE380B">
      <w:pPr>
        <w:numPr>
          <w:ilvl w:val="0"/>
          <w:numId w:val="7"/>
        </w:numPr>
        <w:spacing w:after="0" w:line="240" w:lineRule="auto"/>
        <w:ind w:left="30" w:firstLine="1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узоры из квадратов, кругов, треугольников, чередуя их по цвету;</w:t>
      </w:r>
    </w:p>
    <w:p w:rsidR="00AE380B" w:rsidRPr="00AE380B" w:rsidRDefault="00AE380B" w:rsidP="00AE380B">
      <w:pPr>
        <w:numPr>
          <w:ilvl w:val="0"/>
          <w:numId w:val="7"/>
        </w:numPr>
        <w:spacing w:after="0" w:line="240" w:lineRule="auto"/>
        <w:ind w:left="30" w:firstLine="1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пейзажные композиции, тематическую аппликацию;</w:t>
      </w:r>
    </w:p>
    <w:p w:rsidR="00AE380B" w:rsidRPr="00AE380B" w:rsidRDefault="00AE380B" w:rsidP="00AE380B">
      <w:pPr>
        <w:numPr>
          <w:ilvl w:val="0"/>
          <w:numId w:val="7"/>
        </w:numPr>
        <w:spacing w:after="0" w:line="240" w:lineRule="auto"/>
        <w:ind w:left="30" w:firstLine="1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и аккуратно пользоваться бумагой и ножницами, клеем, салфеткой;</w:t>
      </w:r>
    </w:p>
    <w:p w:rsidR="00AE380B" w:rsidRPr="00AE380B" w:rsidRDefault="00AE380B" w:rsidP="00AE380B">
      <w:pPr>
        <w:numPr>
          <w:ilvl w:val="0"/>
          <w:numId w:val="7"/>
        </w:numPr>
        <w:spacing w:after="0" w:line="240" w:lineRule="auto"/>
        <w:ind w:left="30" w:firstLine="1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различными приемами и способами действий с бумагой в технике оригами такими, как сгибание, многократное складывание, надрезание.</w:t>
      </w:r>
    </w:p>
    <w:p w:rsidR="00AE380B" w:rsidRPr="00AE380B" w:rsidRDefault="00AE380B" w:rsidP="00AE380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Сроки реализации программы</w:t>
      </w:r>
    </w:p>
    <w:p w:rsidR="00AE380B" w:rsidRPr="00AE380B" w:rsidRDefault="00AE380B" w:rsidP="00AE38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Программа  кружка «Калейдоскоп» адресована учащимся начальной школы коррекционной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интерната  8 вида на 1 год. Учитываются возраст и индивидуальные особенности детей  с ОВЗ и новизну материала для успешной реализации программы. Возраст обучающихся, участвующих в реализации данной программы 12-13лет. </w:t>
      </w:r>
    </w:p>
    <w:p w:rsidR="00AE380B" w:rsidRPr="00AE380B" w:rsidRDefault="00AE380B" w:rsidP="00AE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программного материала предполагает занятия - 1 раз в неделю по 30 минут.</w:t>
      </w:r>
    </w:p>
    <w:p w:rsidR="00AE380B" w:rsidRPr="00AE380B" w:rsidRDefault="00AE380B" w:rsidP="00AE38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80B" w:rsidRPr="00AE380B" w:rsidRDefault="00AE380B" w:rsidP="00AE380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AE3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Прогнозируемый результат</w:t>
      </w:r>
    </w:p>
    <w:p w:rsidR="00AE380B" w:rsidRPr="00AE380B" w:rsidRDefault="00AE380B" w:rsidP="00AE38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Главным результатом реализации программы является создание каждым обучающимся своего оригинального продукта, а  главным критерием оценки обучающегося является не столько его талантливость, сколько его способность трудиться, способность упорно добиваться достижения нужного результата, ведь овладеть  всеми секретами изобразительного искусства может каждый ребёнок.</w:t>
      </w:r>
    </w:p>
    <w:p w:rsidR="00AE380B" w:rsidRPr="00AE380B" w:rsidRDefault="00AE380B" w:rsidP="00AE38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380B" w:rsidRPr="00AE380B" w:rsidRDefault="00AE380B" w:rsidP="00AE380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E3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Мониторинг</w:t>
      </w:r>
    </w:p>
    <w:p w:rsidR="00AE380B" w:rsidRPr="00AE380B" w:rsidRDefault="00AE380B" w:rsidP="00AE38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фиксации результатов</w:t>
      </w:r>
    </w:p>
    <w:p w:rsidR="00AE380B" w:rsidRPr="00AE380B" w:rsidRDefault="00AE380B" w:rsidP="00AE380B">
      <w:pPr>
        <w:numPr>
          <w:ilvl w:val="0"/>
          <w:numId w:val="10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альбома  творческих работ   ребенка</w:t>
      </w:r>
    </w:p>
    <w:p w:rsidR="00AE380B" w:rsidRPr="00AE380B" w:rsidRDefault="00AE380B" w:rsidP="00AE380B">
      <w:pPr>
        <w:numPr>
          <w:ilvl w:val="0"/>
          <w:numId w:val="10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выставки работ  учащихся: </w:t>
      </w:r>
    </w:p>
    <w:p w:rsidR="00AE380B" w:rsidRPr="00AE380B" w:rsidRDefault="00AE380B" w:rsidP="00AE380B">
      <w:pPr>
        <w:spacing w:after="0" w:line="240" w:lineRule="auto"/>
        <w:ind w:left="72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-в группе</w:t>
      </w:r>
    </w:p>
    <w:p w:rsidR="00AE380B" w:rsidRPr="00AE380B" w:rsidRDefault="00AE380B" w:rsidP="00AE380B">
      <w:pPr>
        <w:spacing w:after="0" w:line="240" w:lineRule="auto"/>
        <w:ind w:left="72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школе</w:t>
      </w:r>
    </w:p>
    <w:p w:rsidR="00AE380B" w:rsidRPr="00AE380B" w:rsidRDefault="00AE380B" w:rsidP="00AE380B">
      <w:pPr>
        <w:numPr>
          <w:ilvl w:val="0"/>
          <w:numId w:val="11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районных, городских, Всероссийских выставках, конкурсах.</w:t>
      </w:r>
    </w:p>
    <w:p w:rsidR="00AE380B" w:rsidRPr="00AE380B" w:rsidRDefault="00AE380B" w:rsidP="00AE3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80B" w:rsidRPr="00AE380B" w:rsidRDefault="00AE380B" w:rsidP="00AE3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80B" w:rsidRPr="00AE380B" w:rsidRDefault="00AE380B" w:rsidP="00AE3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80B" w:rsidRPr="00AE380B" w:rsidRDefault="00AE380B" w:rsidP="00AE3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80B" w:rsidRDefault="00AE380B" w:rsidP="00AE3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380B" w:rsidRPr="00AE380B" w:rsidRDefault="00AE380B" w:rsidP="00AE3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AE380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VI</w:t>
      </w:r>
      <w:r w:rsidRPr="00AE3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Список литературы.</w:t>
      </w:r>
      <w:proofErr w:type="gramEnd"/>
    </w:p>
    <w:p w:rsidR="00AE380B" w:rsidRPr="00AE380B" w:rsidRDefault="00AE380B" w:rsidP="00AE38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80B" w:rsidRPr="00AE380B" w:rsidRDefault="00AE380B" w:rsidP="00AE380B">
      <w:pPr>
        <w:numPr>
          <w:ilvl w:val="0"/>
          <w:numId w:val="13"/>
        </w:numPr>
        <w:spacing w:after="0" w:line="240" w:lineRule="auto"/>
        <w:ind w:left="142" w:hanging="6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Декоративно-прикладное искусство в школе. А.С. Хворостов</w:t>
      </w:r>
      <w:proofErr w:type="gramStart"/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proofErr w:type="gramEnd"/>
    </w:p>
    <w:p w:rsidR="00AE380B" w:rsidRPr="00AE380B" w:rsidRDefault="00AE380B" w:rsidP="00AE380B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« Просвещение»,  Москва, 1988 г.</w:t>
      </w:r>
    </w:p>
    <w:p w:rsidR="00AE380B" w:rsidRPr="00AE380B" w:rsidRDefault="00AE380B" w:rsidP="00AE380B">
      <w:pPr>
        <w:numPr>
          <w:ilvl w:val="0"/>
          <w:numId w:val="13"/>
        </w:numPr>
        <w:spacing w:after="0" w:line="240" w:lineRule="auto"/>
        <w:ind w:left="142" w:hanging="6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Учим детей чувствовать и создавать </w:t>
      </w:r>
      <w:proofErr w:type="gramStart"/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прекрасное</w:t>
      </w:r>
      <w:proofErr w:type="gramEnd"/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«Изд. </w:t>
      </w:r>
      <w:proofErr w:type="spellStart"/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</w:t>
      </w:r>
      <w:proofErr w:type="gramStart"/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азвития</w:t>
      </w:r>
      <w:proofErr w:type="spellEnd"/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», Ярославль, 2001</w:t>
      </w:r>
    </w:p>
    <w:p w:rsidR="00AE380B" w:rsidRPr="00AE380B" w:rsidRDefault="00AE380B" w:rsidP="00AE380B">
      <w:pPr>
        <w:numPr>
          <w:ilvl w:val="0"/>
          <w:numId w:val="13"/>
        </w:numPr>
        <w:spacing w:after="0" w:line="240" w:lineRule="auto"/>
        <w:ind w:left="142" w:hanging="6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Чудесные поделки из бумаги, «Просвещение», Москва 1992</w:t>
      </w:r>
    </w:p>
    <w:p w:rsidR="00AE380B" w:rsidRPr="00AE380B" w:rsidRDefault="00AE380B" w:rsidP="00AE380B">
      <w:pPr>
        <w:numPr>
          <w:ilvl w:val="0"/>
          <w:numId w:val="13"/>
        </w:numPr>
        <w:spacing w:after="0" w:line="240" w:lineRule="auto"/>
        <w:ind w:left="142" w:hanging="6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Аппликационные работы в начальных классах, «Просвещение»,</w:t>
      </w:r>
    </w:p>
    <w:p w:rsidR="00AE380B" w:rsidRPr="00AE380B" w:rsidRDefault="00AE380B" w:rsidP="00AE380B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Москва, 1990</w:t>
      </w:r>
    </w:p>
    <w:p w:rsidR="00AE380B" w:rsidRPr="00AE380B" w:rsidRDefault="00AE380B" w:rsidP="00AE380B">
      <w:pPr>
        <w:numPr>
          <w:ilvl w:val="0"/>
          <w:numId w:val="13"/>
        </w:numPr>
        <w:spacing w:after="0" w:line="240" w:lineRule="auto"/>
        <w:ind w:left="142" w:hanging="6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Трудовое воспитание младших школьников во внеклассной работе. «Просвещение»,  Москва, 1985 </w:t>
      </w:r>
    </w:p>
    <w:p w:rsidR="00AE380B" w:rsidRPr="00AE380B" w:rsidRDefault="00AE380B" w:rsidP="00AE380B">
      <w:pPr>
        <w:numPr>
          <w:ilvl w:val="0"/>
          <w:numId w:val="13"/>
        </w:numPr>
        <w:spacing w:after="0" w:line="240" w:lineRule="auto"/>
        <w:ind w:left="142" w:hanging="6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Рукоделие. Умелые руки. «Фолио», Харьков</w:t>
      </w:r>
    </w:p>
    <w:p w:rsidR="00AE380B" w:rsidRPr="00AE380B" w:rsidRDefault="00AE380B" w:rsidP="00AE380B">
      <w:pPr>
        <w:numPr>
          <w:ilvl w:val="0"/>
          <w:numId w:val="13"/>
        </w:numPr>
        <w:spacing w:after="0" w:line="240" w:lineRule="auto"/>
        <w:ind w:left="142" w:hanging="6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10.Учим детей мастерить</w:t>
      </w:r>
      <w:proofErr w:type="gramStart"/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Э.К. </w:t>
      </w:r>
      <w:proofErr w:type="spellStart"/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Гульянс</w:t>
      </w:r>
      <w:proofErr w:type="spellEnd"/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Просвещениеп</w:t>
      </w:r>
      <w:proofErr w:type="spellEnd"/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Москва</w:t>
      </w:r>
    </w:p>
    <w:p w:rsidR="00AE380B" w:rsidRPr="00AE380B" w:rsidRDefault="00AE380B" w:rsidP="00AE380B">
      <w:pPr>
        <w:numPr>
          <w:ilvl w:val="0"/>
          <w:numId w:val="13"/>
        </w:numPr>
        <w:spacing w:after="0" w:line="240" w:lineRule="auto"/>
        <w:ind w:left="142" w:hanging="66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оригами. Игрушки из бумаги. «ЭКСМО СПб Валерия СПД», 2004</w:t>
      </w:r>
    </w:p>
    <w:p w:rsidR="00AE380B" w:rsidRPr="00AE380B" w:rsidRDefault="00AE380B" w:rsidP="00AE380B">
      <w:pPr>
        <w:numPr>
          <w:ilvl w:val="0"/>
          <w:numId w:val="13"/>
        </w:numPr>
        <w:spacing w:after="0" w:line="240" w:lineRule="auto"/>
        <w:ind w:left="142" w:hanging="6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Узоры из бумажных лент./ </w:t>
      </w:r>
      <w:proofErr w:type="spellStart"/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proofErr w:type="gramStart"/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proofErr w:type="spellEnd"/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Издательство </w:t>
      </w:r>
    </w:p>
    <w:p w:rsidR="00AE380B" w:rsidRPr="00AE380B" w:rsidRDefault="00AE380B" w:rsidP="00AE380B">
      <w:pPr>
        <w:numPr>
          <w:ilvl w:val="0"/>
          <w:numId w:val="13"/>
        </w:numPr>
        <w:spacing w:after="0" w:line="240" w:lineRule="auto"/>
        <w:ind w:left="142" w:hanging="6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Ниола</w:t>
      </w:r>
      <w:proofErr w:type="spellEnd"/>
      <w:r w:rsidRPr="00AE38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E38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Пресс», 2007. </w:t>
      </w:r>
    </w:p>
    <w:p w:rsidR="00AE380B" w:rsidRPr="00AE380B" w:rsidRDefault="00AE380B" w:rsidP="00AE380B">
      <w:pPr>
        <w:numPr>
          <w:ilvl w:val="0"/>
          <w:numId w:val="13"/>
        </w:numPr>
        <w:spacing w:after="0" w:line="240" w:lineRule="auto"/>
        <w:ind w:left="142" w:hanging="6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0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ресурсы.</w:t>
      </w:r>
    </w:p>
    <w:p w:rsidR="00AE380B" w:rsidRPr="00AE380B" w:rsidRDefault="00AE380B" w:rsidP="00AE3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E380B" w:rsidRPr="00AE380B" w:rsidRDefault="00AE380B" w:rsidP="00AE3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E380B" w:rsidRPr="00AE380B" w:rsidRDefault="00AE380B" w:rsidP="00AE3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E380B" w:rsidRPr="00AE380B" w:rsidRDefault="00AE380B" w:rsidP="00AE3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E380B" w:rsidRPr="00AE380B" w:rsidRDefault="00AE380B" w:rsidP="00AE3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E380B" w:rsidRPr="00AE380B" w:rsidRDefault="00AE380B" w:rsidP="00AE3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E380B" w:rsidRPr="00AE380B" w:rsidRDefault="00AE380B" w:rsidP="00AE3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E380B" w:rsidRPr="00AE380B" w:rsidRDefault="00AE380B" w:rsidP="00AE3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E380B" w:rsidRPr="00AE380B" w:rsidRDefault="00AE380B" w:rsidP="00AE3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E380B" w:rsidRPr="00AE380B" w:rsidRDefault="00AE380B" w:rsidP="00AE3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E380B" w:rsidRPr="00AE380B" w:rsidRDefault="00AE380B" w:rsidP="00AE3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E380B" w:rsidRPr="00AE380B" w:rsidRDefault="00AE380B" w:rsidP="00AE3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E380B" w:rsidRPr="00AE380B" w:rsidRDefault="00AE380B" w:rsidP="00AE3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E380B" w:rsidRPr="00AE380B" w:rsidRDefault="00AE380B" w:rsidP="00AE38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80B" w:rsidRPr="00AE380B" w:rsidRDefault="00AE380B" w:rsidP="00AE38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80B" w:rsidRPr="00AE380B" w:rsidRDefault="00AE380B" w:rsidP="00AE38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80B" w:rsidRPr="00AE380B" w:rsidRDefault="00AE380B" w:rsidP="00AE38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C9A" w:rsidRDefault="00074C9A"/>
    <w:sectPr w:rsidR="00074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32A5"/>
    <w:multiLevelType w:val="hybridMultilevel"/>
    <w:tmpl w:val="46FED11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34166"/>
    <w:multiLevelType w:val="multilevel"/>
    <w:tmpl w:val="5D7A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901129"/>
    <w:multiLevelType w:val="multilevel"/>
    <w:tmpl w:val="09926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1976B9"/>
    <w:multiLevelType w:val="hybridMultilevel"/>
    <w:tmpl w:val="D44CE9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A7453"/>
    <w:multiLevelType w:val="hybridMultilevel"/>
    <w:tmpl w:val="7674CA82"/>
    <w:lvl w:ilvl="0" w:tplc="5E5A0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E1920"/>
    <w:multiLevelType w:val="hybridMultilevel"/>
    <w:tmpl w:val="4B1E2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01166"/>
    <w:multiLevelType w:val="multilevel"/>
    <w:tmpl w:val="6066B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9337BA"/>
    <w:multiLevelType w:val="multilevel"/>
    <w:tmpl w:val="46D0F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B328DE"/>
    <w:multiLevelType w:val="hybridMultilevel"/>
    <w:tmpl w:val="F71EE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8D4781"/>
    <w:multiLevelType w:val="multilevel"/>
    <w:tmpl w:val="EA68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2E38D1"/>
    <w:multiLevelType w:val="hybridMultilevel"/>
    <w:tmpl w:val="E7F2CB7A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2976019"/>
    <w:multiLevelType w:val="hybridMultilevel"/>
    <w:tmpl w:val="18446244"/>
    <w:lvl w:ilvl="0" w:tplc="E730D410">
      <w:start w:val="2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2">
    <w:nsid w:val="752F55FE"/>
    <w:multiLevelType w:val="hybridMultilevel"/>
    <w:tmpl w:val="652C9DC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78337BBC"/>
    <w:multiLevelType w:val="hybridMultilevel"/>
    <w:tmpl w:val="B81A5D82"/>
    <w:lvl w:ilvl="0" w:tplc="34A05C0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9"/>
  </w:num>
  <w:num w:numId="8">
    <w:abstractNumId w:val="4"/>
  </w:num>
  <w:num w:numId="9">
    <w:abstractNumId w:val="13"/>
  </w:num>
  <w:num w:numId="10">
    <w:abstractNumId w:val="3"/>
  </w:num>
  <w:num w:numId="11">
    <w:abstractNumId w:val="0"/>
  </w:num>
  <w:num w:numId="12">
    <w:abstractNumId w:val="10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6C"/>
    <w:rsid w:val="0002726A"/>
    <w:rsid w:val="00074C9A"/>
    <w:rsid w:val="00765C6C"/>
    <w:rsid w:val="00A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2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2523</Words>
  <Characters>14382</Characters>
  <Application>Microsoft Office Word</Application>
  <DocSecurity>0</DocSecurity>
  <Lines>119</Lines>
  <Paragraphs>33</Paragraphs>
  <ScaleCrop>false</ScaleCrop>
  <Company>SPecialiST RePack</Company>
  <LinksUpToDate>false</LinksUpToDate>
  <CharactersWithSpaces>16872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2014-02-18T14:06:00Z</dcterms:created>
  <dcterms:modified xsi:type="dcterms:W3CDTF">2014-02-18T14:09:00Z</dcterms:modified>
</cp:coreProperties>
</file>