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58" w:rsidRPr="00B03E78" w:rsidRDefault="006C3AA9" w:rsidP="007031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703158" w:rsidRPr="00B03E78">
        <w:rPr>
          <w:rFonts w:ascii="Times New Roman" w:hAnsi="Times New Roman" w:cs="Times New Roman"/>
          <w:sz w:val="20"/>
          <w:szCs w:val="20"/>
        </w:rPr>
        <w:t>Тематическое планирование по Окружающему миру 4 класс  68 ч.</w:t>
      </w:r>
      <w:r w:rsidR="00703158">
        <w:rPr>
          <w:rFonts w:ascii="Times New Roman" w:hAnsi="Times New Roman" w:cs="Times New Roman"/>
          <w:sz w:val="20"/>
          <w:szCs w:val="20"/>
        </w:rPr>
        <w:t xml:space="preserve"> 2015-2016 </w:t>
      </w:r>
      <w:proofErr w:type="spellStart"/>
      <w:r w:rsidR="00703158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="00703158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703158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7031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27204" w:type="dxa"/>
        <w:tblLayout w:type="fixed"/>
        <w:tblLook w:val="04A0"/>
      </w:tblPr>
      <w:tblGrid>
        <w:gridCol w:w="608"/>
        <w:gridCol w:w="1751"/>
        <w:gridCol w:w="15"/>
        <w:gridCol w:w="15"/>
        <w:gridCol w:w="553"/>
        <w:gridCol w:w="1701"/>
        <w:gridCol w:w="2128"/>
        <w:gridCol w:w="1842"/>
        <w:gridCol w:w="4109"/>
        <w:gridCol w:w="1843"/>
        <w:gridCol w:w="705"/>
        <w:gridCol w:w="6"/>
        <w:gridCol w:w="9"/>
        <w:gridCol w:w="15"/>
        <w:gridCol w:w="117"/>
        <w:gridCol w:w="567"/>
        <w:gridCol w:w="2805"/>
        <w:gridCol w:w="2805"/>
        <w:gridCol w:w="2805"/>
        <w:gridCol w:w="2805"/>
      </w:tblGrid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  <w:vMerge w:val="restart"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66" w:type="dxa"/>
            <w:gridSpan w:val="2"/>
            <w:vMerge w:val="restart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ind w:lef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</w:t>
            </w:r>
          </w:p>
        </w:tc>
        <w:tc>
          <w:tcPr>
            <w:tcW w:w="5671" w:type="dxa"/>
            <w:gridSpan w:val="3"/>
          </w:tcPr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419" w:type="dxa"/>
            <w:gridSpan w:val="6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  <w:vMerge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8" w:type="dxa"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703158" w:rsidRDefault="00703158" w:rsidP="00447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0" w:type="dxa"/>
            <w:gridSpan w:val="13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Земля и человечество (9ч)</w:t>
            </w: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астронома.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основ российской гражданской иден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тации;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Воспитание бережного отношения к природе, к малой Родине, уважения к человеку, умения оценивать богатство внутреннего мира человека</w:t>
            </w:r>
          </w:p>
        </w:tc>
        <w:tc>
          <w:tcPr>
            <w:tcW w:w="2128" w:type="dxa"/>
            <w:vMerge w:val="restart"/>
          </w:tcPr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наукой, изучающей Вселенную,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-а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с учебником и учебными пособиями по «Окружающему миру» для 4 класса;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стремиться их выполнить;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о мире с точки зрения астронома, географа, историка, эколога;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sz w:val="20"/>
                <w:szCs w:val="20"/>
              </w:rPr>
              <w:t xml:space="preserve">Работать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из текста цифровые данные, выписывать их в рабочую тетрадь;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Работат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взрослыми: находить в дополнительной литературе, Интернете научные сведения;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Формулироват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ь выводы из изученного материала, </w:t>
            </w: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на вопросы и оценивать достижения на уроке.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32E">
              <w:rPr>
                <w:rFonts w:ascii="Times New Roman" w:hAnsi="Times New Roman" w:cs="Times New Roman"/>
                <w:sz w:val="20"/>
                <w:szCs w:val="20"/>
              </w:rPr>
              <w:t>карта полушарий; кроссворды для работы в группах, тесты для индивидуальной работы; фотоматериалы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Планеты Солнечной системы.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планетами Солнечной системы, будут учиться объяснять причины смены дня и ночи, времён года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анализировать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готовые схемы вращения Земли вокруг своей оси и вокруг Солнца;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особенности самой маленькой и самой большой планет Солнечной системы;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отличать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планеты и их спутники;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движение Земли вокруг Солнца и вокруг своей оси;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Луну невооруженным глазом и с помощью бинокля (телескопа);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об исследованиях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астрономов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выводы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по изученному материалу;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DE0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с</w:t>
            </w:r>
            <w:r w:rsidRPr="00856DE0">
              <w:rPr>
                <w:rFonts w:ascii="Times New Roman" w:hAnsi="Times New Roman" w:cs="Times New Roman"/>
                <w:sz w:val="20"/>
                <w:szCs w:val="20"/>
              </w:rPr>
              <w:t>хема «Сравнительная величина Солнца и планет»; рисунки и фотографии «Планеты Солнечной системы»; глобус; схемы «Смена дня и ночи», «Смена времен года», теллурий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Звездное небо – Великая книга Природы.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в небе и на карте звездного неба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атласа-определителя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изучаемые объекты;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изучаемые созвездия;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определять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направление на север по Полярной звезде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задания электронного приложения к учебнику, пользуясь персональным компьютером;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167A">
              <w:rPr>
                <w:rFonts w:ascii="Times New Roman" w:hAnsi="Times New Roman" w:cs="Times New Roman"/>
                <w:sz w:val="20"/>
                <w:szCs w:val="20"/>
              </w:rPr>
              <w:t>омпьютер, карта звездного неба; рисунки и фотографии с изображением созвездий; проверочные тесты по теме «Планеты Солнечной системы»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географа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новой с наукой- географией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удут учиться рассказывать о мире с точки зрения географа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глобус и карту полушарий;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условные значки на карте полушарий;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глобуса и карт в жизни человечества;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рассказ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географических объектах с помощью глобуса и карты полушарий;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 информацию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90">
              <w:rPr>
                <w:rFonts w:ascii="Times New Roman" w:hAnsi="Times New Roman" w:cs="Times New Roman"/>
                <w:sz w:val="20"/>
                <w:szCs w:val="20"/>
              </w:rPr>
              <w:t>компьютер, карта полушарий, физическая карта;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историка.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знакомится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наукой история. Будут учиться рассказывать о мире с точки зрения историка, приводить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примеры исторических источников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рассказы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 мире с точки зрения историка;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исторических источников для понимания событий прошлого;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бытовых предметов для понимания событий прошлого;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посещать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рассказ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его экспонатов о прошлом своего региона, города (села);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 материалу; 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фотографии или открытки с изображением музеев; схема «Исторические источники»; </w:t>
            </w:r>
            <w:r w:rsidRPr="0065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со словами; индивидуальные карточки с заданиями; кроссворд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Когда и где?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исторической картой, и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узнают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как ведётся счёт лет в истории. Будут учиться соотносить 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сроки начала года в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летосчислениях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39E">
              <w:rPr>
                <w:rFonts w:ascii="Times New Roman" w:hAnsi="Times New Roman" w:cs="Times New Roman"/>
                <w:sz w:val="20"/>
                <w:szCs w:val="20"/>
              </w:rPr>
              <w:t>компьютер, карточки с новыми словами; таблица римских цифр, исторические карты; «лента времени»; отрывной настенный календарь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703158" w:rsidRPr="00B03E78" w:rsidRDefault="00B06C6D" w:rsidP="00B0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16.09внеур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эколога.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действиями 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решения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экологические проблемы;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меры по решению экологических проблем;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мире с точки зрения эколога;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 выводы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1843" w:type="dxa"/>
          </w:tcPr>
          <w:p w:rsidR="00703158" w:rsidRPr="003233CC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72">
              <w:rPr>
                <w:rFonts w:ascii="Times New Roman" w:hAnsi="Times New Roman" w:cs="Times New Roman"/>
                <w:sz w:val="20"/>
                <w:szCs w:val="20"/>
              </w:rPr>
              <w:t>компьютер; рисунки и фотографии, иллюстрирующие жизнь первобытного человека и последствия деятельности современного человека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Всемирным наследием и международной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Красной книгой. Будут учиться приводить примеры объектов Всемирного наследия и животных из международной Красной книги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понимать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стараться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рассказывать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 причинах появления списка Всемирного наследия;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различать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объекты природного и культурного Всемирного наследия;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определять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по карте мира расположение наиболее значимых объектов Всемирного наследия;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определять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объекты природного и культурного Всемирного наследия по фотографиям;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извлекать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 выводы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оценивать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свои достижения и достижения товарищей на уроке.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фотографии с изображением достопримечатель</w:t>
            </w:r>
            <w:r w:rsidRPr="00507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ностей природы и культуры Всемирного наследия; Международная Красная книга; рисунки с изображением семи чудес света, презентация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23.09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 «Земля и человечество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повторять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закреплять пройденный материал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140">
              <w:rPr>
                <w:rFonts w:ascii="Times New Roman" w:hAnsi="Times New Roman" w:cs="Times New Roman"/>
                <w:sz w:val="20"/>
                <w:szCs w:val="20"/>
              </w:rPr>
              <w:t>Международная Красная книга; рисунки с изображением семи чудес света, презентация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703158" w:rsidRDefault="00703158" w:rsidP="004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России  (10 ч)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 «Земля и человечество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повторять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закреплять пройденный материал</w:t>
            </w: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1091">
              <w:rPr>
                <w:rFonts w:ascii="Times New Roman" w:hAnsi="Times New Roman"/>
                <w:bCs/>
                <w:sz w:val="20"/>
                <w:szCs w:val="20"/>
              </w:rPr>
              <w:t>Проверим себя и оценим свои достижения по разделу «Земля и человечество»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091">
              <w:rPr>
                <w:rFonts w:ascii="Times New Roman" w:hAnsi="Times New Roman"/>
                <w:b/>
                <w:sz w:val="20"/>
                <w:szCs w:val="20"/>
              </w:rPr>
              <w:t>Равнины и горы 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воспитывать бережное отношение к природе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E7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8" w:type="dxa"/>
            <w:vMerge w:val="restart"/>
          </w:tcPr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Преобразовывать информацию из одной формы в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другую: составлять простой      план учебно-научного текста.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знакомиться с основными формами земной поверхности. Будут учиться находить и показывать на карте главнейшие равнины и горы нашей страны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данного урока и стараться их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на физической карте России изучаемые географические объекты;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холмистые, плоские равнины и плоскогорья;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формы рельефа России;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персональном компьютере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физическая карта России; схемы; рисунки и фотографии с изображением изучаемых объектов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Моря, озера и реки 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: находить и показывать на физической карте России изучаемые моря, озера, реки, рассказывать о них по карте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;;</w:t>
            </w:r>
            <w:proofErr w:type="gramEnd"/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моря и озера;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изучаемых водных объектов;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загрязнении воды в морях, реках и озерах и о мерах борьбы с загрязнениями;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на тему урока;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8D4">
              <w:rPr>
                <w:rFonts w:ascii="Times New Roman" w:hAnsi="Times New Roman" w:cs="Times New Roman"/>
                <w:sz w:val="20"/>
                <w:szCs w:val="20"/>
              </w:rPr>
              <w:t>физическая карта России; карточки индивидуальных заданий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Природные зоны 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природными зонами России, картой природных зон. Будут учиться объяснять, почему происходит смена природных зон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физическую карту России и карту природных зон;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природные зоны России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между освещенностью Солнцем поверхности Земли и широтным расположением природных зон;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 схемой освещенности Земли солнечными лучами;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широтную и высотную поясность;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зоны высотной поясности;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9A">
              <w:rPr>
                <w:rFonts w:ascii="Times New Roman" w:hAnsi="Times New Roman" w:cs="Times New Roman"/>
                <w:sz w:val="20"/>
                <w:szCs w:val="20"/>
              </w:rPr>
              <w:t>Компьютер, проектор; карта «Природные зоны», картины, иллюстрации природных зон: Арктика, тундра, зона лесов, степи, пустыня; теллурий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Зона арктических пустынь.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природой Арктической пустыни. Будут учиться давать характеристику этой зоны по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плану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арктических пустынь;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зоне арктических пустынь;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сведения о животном мире Арктики,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Арктике;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влиянии освоения природных бога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тств в з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«Природные зоны России»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Тундра.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тундры. Будут учиться давать характеристику этой зоны по плану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тундры;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 схемой освещенности поверхности Земли солнечными лучами;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зоны тундры, её флору и фауну, занятия местного населения;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зоне тундры;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зону тундры по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тундры;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влиянии освоения природных бога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тств в з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«Природные зоны России»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Леса России.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лесных зон, с тем, какие бывают леса, будут учиться сравнивать природу различных лесных зон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тайги, смешанных и широколиственных лесов;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 по тексту учебника и иллюстрации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лесов, 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зоне тайги;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природу тундры и лесных зон;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информацию о растениях и животных лесной зоны,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F5C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России»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Лес и человек.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ролью леса в природе и жизни людей, с экологическими проблемами и охраной природы в лесной зоне. Будут учиться правильно вести себя в лесу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с помощью схемы и текста учебника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леса в природе и жизни людей;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леса,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меры по его охране;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лесу по материалам книги «Великан на поляне»;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виртуальную экскурсию с помощью Интернета в национальный парк «Лосиный остров»,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этого парка;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лесные природные зоны  по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Фотографии леса; видеосюжет «Пожар в лесу»; аудиозаписи звуков леса; гербарий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Зона степей.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степей. Будут учиться давать характеристику зоны по плану.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степей;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степей, 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природу зоны степей с природой лесов и тундры;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 растениях и животных степей,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ученых в этих заповедниках;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зону степей по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9CA">
              <w:rPr>
                <w:rFonts w:ascii="Times New Roman" w:hAnsi="Times New Roman" w:cs="Times New Roman"/>
                <w:sz w:val="20"/>
                <w:szCs w:val="20"/>
              </w:rPr>
              <w:t xml:space="preserve"> карта «Природные зоны России»; рисунки и фотографии с изображением растительного и животного мира степи; картины «Степь», «На полях Черноземья»; лото «Растительный мир лесов»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Пустыни.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полупустынь;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степей, 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природу зоны степей с природой лесов и тундры;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Интернета информацию о растениях и животных степей,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ученых в этих заповедниках;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зону степей по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«Природная зона России»; рисунки и фотографии с изображением растительного и животного мира пустынь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81" w:type="dxa"/>
            <w:gridSpan w:val="3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У Черного моря.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Черноморского побережья Кавказа. Будут учиться правильно вести себя у моря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субтропиков;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по гербарию, иллюстрациям учебника и атласу-определителю «От земли до неба»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субтропиков;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 миром зоны Черноморского побережья Кавказа и морскими животными, 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зоны;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рассказ «В пещере» из книги «Великан на поляне»;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зону субтропиков по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11588">
              <w:rPr>
                <w:rFonts w:ascii="Times New Roman" w:hAnsi="Times New Roman" w:cs="Times New Roman"/>
                <w:sz w:val="20"/>
                <w:szCs w:val="20"/>
              </w:rPr>
              <w:t>омпьютер; карта природных зон; атлас-определитель «От Земли до неба»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2чет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  <w:trHeight w:val="470"/>
        </w:trPr>
        <w:tc>
          <w:tcPr>
            <w:tcW w:w="15417" w:type="dxa"/>
            <w:gridSpan w:val="15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 – часть большой страны (15ч)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 край</w:t>
            </w:r>
            <w:proofErr w:type="gramStart"/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роверим себя и оценим свои достижения по разделу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«</w:t>
            </w: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России»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ностного смысла учения;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политико-административной картой России. Будут учиться находить и показывать свой край на карте, давать краткую характеристику своего края по плану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Проверят знания по разделу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стремиться их выполнить;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: знакомиться с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политико- административной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картой России, находить на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</w:rPr>
              <w:t>политико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–административной карте России свой регион, </w:t>
            </w: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с картой своего региона, рассказывать о ней о родном крае;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родной край по предложенному в учебнике плану;</w:t>
            </w:r>
          </w:p>
          <w:p w:rsidR="00703158" w:rsidRDefault="00703158" w:rsidP="00447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свои достижения на уроке.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68">
              <w:rPr>
                <w:rFonts w:ascii="Times New Roman" w:hAnsi="Times New Roman" w:cs="Times New Roman"/>
                <w:sz w:val="20"/>
                <w:szCs w:val="20"/>
              </w:rPr>
              <w:t>административная карта России; карта родного края (области); рисунки и фотографии с изображением природы родного края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Поверхность нашего края.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формами земной поверхности родного края, с влиянием деятельности людей на земную поверхность. Будут учиться ответственному отношению к природе</w:t>
            </w:r>
          </w:p>
        </w:tc>
        <w:tc>
          <w:tcPr>
            <w:tcW w:w="4109" w:type="dxa"/>
            <w:vMerge w:val="restart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учебные задачи урока и стремиться их выполнить;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по своим наблюдениям формы земной поверхности родного края, 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на карте региона основные формы земной поверхности, крупные овраги и балки,  </w:t>
            </w: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из краеведческой литературы необходимую информацию  о поверхности родного края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обсуждать меры по охране поверхности своего края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изготавливать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макет знакомого участка поверхности родного края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(интервьюировать)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C2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4630C2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карта России; административная карта России; физическая карта области; рисунки и фотографии </w:t>
            </w:r>
            <w:r w:rsidRPr="004630C2">
              <w:rPr>
                <w:rFonts w:ascii="Times New Roman" w:hAnsi="Times New Roman" w:cs="Times New Roman"/>
                <w:sz w:val="20"/>
                <w:szCs w:val="20"/>
              </w:rPr>
              <w:br/>
              <w:t>с изображением оврагов, карьеров, свалок; схема «Формы рельефа»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Поверхность нашего края. (Экскурсия)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vMerge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Водные богатства нашего края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водными богатствами родного края, с их значением в жизни человека, их охраной, Будут учиться описывать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водные объекты своего  края по плану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водных бога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тств в ж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изни людей;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список водных объектов (рек, озер, морей, прудов) своего региона;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одну из рек по данному в учебнике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описания озера (пруда);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знакомый водный объект;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загрязнения близлежащих водоемов;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«Бутылочная почта» из книги «Великан на поляне»;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о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в городе (селе);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схема реки; карта области (края)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Наши подземные богатства.</w:t>
            </w:r>
          </w:p>
        </w:tc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значки тех полезных ископаемых, которыми он обладает;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работая в группах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полезного ископаемого, образец которого выдан учителем;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работая в группах,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учебника сведения о выданном образце полезного ископаемого,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его описание по данному в учебнике плану,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классу;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краеведческом музее, какие полезные ископаемые имеются в регионе;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«И камень достоин уважения» из книги «Великан на поляне»;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6C6">
              <w:rPr>
                <w:rFonts w:ascii="Times New Roman" w:hAnsi="Times New Roman" w:cs="Times New Roman"/>
                <w:sz w:val="20"/>
                <w:szCs w:val="20"/>
              </w:rPr>
              <w:t>компьютер; физическая карта России, карта области (края); коллекция полезных ископаемых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Земля-кормилица.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разнообразием почв, почвами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родного края, охраной почв. Будут учиться ответственному отношению к природе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виды почв на иллюстрациях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 и образцах;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информацию о типах почв своего региона;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тип почв своего региона;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доклад о значении почвы для жизни на земле;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информацию о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почвоохранных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в регионе;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физическая карта России; карта </w:t>
            </w:r>
            <w:r w:rsidRPr="006B1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края; схема «Типы почв»; материал для опытов; схема «Состав почвы»</w:t>
            </w:r>
            <w:proofErr w:type="gramEnd"/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Экскурсия в лес и на луг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понятием лес и организмами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составляющими природное сообщество леса, будут учиться давать характеристику лесного сообщества по плану</w:t>
            </w:r>
          </w:p>
        </w:tc>
        <w:tc>
          <w:tcPr>
            <w:tcW w:w="4109" w:type="dxa"/>
            <w:vMerge w:val="restart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растения смешанного леса в гербарии;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какие растения, животные, грибы встречаются в лесах региона;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питания, характерные для лесного сообщества региона;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лесное сообщество региона по данному в учебнике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представителей лесного сообщества;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рассказов о лесе из книги «Великан на поляне»;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экологического равновесия в лесном сообществе по вине человека,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пути решения экологических проблем;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Жизнь леса.</w:t>
            </w: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vMerge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229">
              <w:rPr>
                <w:rFonts w:ascii="Times New Roman" w:hAnsi="Times New Roman" w:cs="Times New Roman"/>
                <w:sz w:val="20"/>
                <w:szCs w:val="20"/>
              </w:rPr>
              <w:t>компьютер, плакат «Лес»; гербарий; записи голосов птиц; схемы и муляжи грибов; рисунки и фотографии с изображением растительного и животного мира лесов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Жизнь луга.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Формирование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чувства гордости за свою Родину, за свой край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осознание  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и социальной среде;</w:t>
            </w:r>
          </w:p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Формулировать и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Будут знакомиться с природным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сообществом луга, сравнить луг и лес, будут учиться правильно вести себя на лугу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«От земли до неба» растения луга из гербария;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луга на иллюстрации учебника;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на лугу;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своим наблюдениям о растениях, животных и грибах на лугах своего региона;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на лугу;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леса и луга;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луговое сообщество по данному в учебнике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правильного и неправильного поведения человека на лугу,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экологического равновесия по вине человека,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пути решения экологических проблем;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«Горит трава» из книги «Великан на поляне»;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памятку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«Как вести себя на лугу»; 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гербарий луговых </w:t>
            </w:r>
            <w:r w:rsidRPr="009C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трав; картина «Луг и его обитатели»; рисунки и фотографии </w:t>
            </w:r>
            <w:r w:rsidRPr="009C7E2F">
              <w:rPr>
                <w:rFonts w:ascii="Times New Roman" w:hAnsi="Times New Roman" w:cs="Times New Roman"/>
                <w:sz w:val="20"/>
                <w:szCs w:val="20"/>
              </w:rPr>
              <w:br/>
              <w:t>с изображением растений и животных луга; схемы «Луговые растения»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Жизнь пресного водоема.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Будут знакомиться с природным сообществом пресных вод, будут учиться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бережно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относиться к водным растениям</w:t>
            </w:r>
          </w:p>
        </w:tc>
        <w:tc>
          <w:tcPr>
            <w:tcW w:w="4109" w:type="dxa"/>
            <w:vMerge w:val="restart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«От земли до неба» растения пресного водоема;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учебника живые организмы пресных вод;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пресном водоеме;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 обитателях пресных вод своего региона;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пресноводном сообществе своего региона;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пресноводное сообщество своего региона по данному в учебнике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приспособления растений и животных к жизни в воде;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книг «Зелёные страницы»,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«Великан на поляне» информацию об обитателях пресноводных водоемов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её;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и явления природы; 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объекты с помощью атласа-определителя;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-фиксировать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плакат «Пресный водоем»; гербарий; рисунки и фотографии с изображением растений и животных пресного водоема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E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к водоему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vMerge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Растениеводство в нашем крае.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работой растениеводов нашего края, будут учиться различать отрасли растениеводства, соотносить с ними сорта культурных растений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иллюстраций учебника полевые культуры из гербария;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зерна зерновых культур;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развития растениеводства в регионе с природными условиями;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ходе экскурсий в поле, в теплицы,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доклады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развитии этих отраслей в регионе и презентовать их в классе;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растениеводстве в своем регионе из краеведческой литературы;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отраслей растениеводства в своем регионе;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76B">
              <w:rPr>
                <w:rFonts w:ascii="Times New Roman" w:hAnsi="Times New Roman" w:cs="Times New Roman"/>
                <w:sz w:val="20"/>
                <w:szCs w:val="20"/>
              </w:rPr>
              <w:t>компьютер; гербарий полевых культур; зерна полевых культур; рисунки и фотографии с изображением растений; схема «Растениеводство»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Животноводство в нашем крае.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работой животноводов нашего края, будут учиться различать отрасли животноводства,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соотносить с ними породы домашних животных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литературы, СМИ и Интернета информацию о развитии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животноводства в своем регионе,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доклады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презентовать их в классе;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отраслей животноводства в своем регионе;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животноводов на материале экскурсий;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рисунки и фотографии: «На молочной ферме», «Выпас отар на пастбище», «Конезавод», «На </w:t>
            </w:r>
            <w:proofErr w:type="spellStart"/>
            <w:r w:rsidRPr="004F5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свинокомплексе</w:t>
            </w:r>
            <w:proofErr w:type="spellEnd"/>
            <w:r w:rsidRPr="004F58CF">
              <w:rPr>
                <w:rFonts w:ascii="Times New Roman" w:hAnsi="Times New Roman" w:cs="Times New Roman"/>
                <w:sz w:val="20"/>
                <w:szCs w:val="20"/>
              </w:rPr>
              <w:t>», «Кролиководство», «На птицеферме», «В рыболовном хозяйстве», «На пасеке»; схема «Отрасли животноводства»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  <w:trHeight w:val="1872"/>
        </w:trPr>
        <w:tc>
          <w:tcPr>
            <w:tcW w:w="608" w:type="dxa"/>
            <w:tcBorders>
              <w:bottom w:val="single" w:sz="4" w:space="0" w:color="auto"/>
            </w:tcBorders>
          </w:tcPr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Pr="005B08FD" w:rsidRDefault="00703158" w:rsidP="00447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3158" w:rsidRPr="005B08FD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B08FD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первое полугодие </w:t>
            </w:r>
            <w:r w:rsidRPr="005B08FD">
              <w:rPr>
                <w:rFonts w:ascii="Times New Roman" w:hAnsi="Times New Roman"/>
                <w:sz w:val="20"/>
                <w:szCs w:val="20"/>
              </w:rPr>
              <w:t xml:space="preserve">по разделу </w:t>
            </w:r>
            <w:r w:rsidRPr="005B08FD">
              <w:rPr>
                <w:rFonts w:ascii="Times New Roman" w:hAnsi="Times New Roman"/>
                <w:bCs/>
                <w:sz w:val="20"/>
                <w:szCs w:val="20"/>
              </w:rPr>
              <w:t xml:space="preserve"> «Родной край – часть большой страны»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03158" w:rsidRDefault="00703158" w:rsidP="004471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  <w:p w:rsidR="00703158" w:rsidRPr="005B08FD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Вспомнят, как работать над проектом, будут учиться выбирать тему проект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6E57">
              <w:rPr>
                <w:rFonts w:ascii="Times New Roman" w:hAnsi="Times New Roman" w:cs="Times New Roman"/>
                <w:sz w:val="20"/>
                <w:szCs w:val="20"/>
              </w:rPr>
              <w:t>омпьютер; запись музыки; рисунки и фотографии с изображением животных и растений</w:t>
            </w:r>
          </w:p>
        </w:tc>
        <w:tc>
          <w:tcPr>
            <w:tcW w:w="8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6C6D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3четв</w:t>
            </w:r>
          </w:p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  <w:tcBorders>
              <w:top w:val="single" w:sz="4" w:space="0" w:color="auto"/>
            </w:tcBorders>
          </w:tcPr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F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проектов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тему проекта;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избранных для проекта книгах;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доклада (слайды);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доклад;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доклад в классе;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своих товарищей.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  <w:trHeight w:val="470"/>
        </w:trPr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703158" w:rsidRDefault="00703158" w:rsidP="00447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Страницы всемирной истории (5 ч)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Начало истории человечества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 xml:space="preserve">ционально-нравственной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отзывчивости, понимания и сопере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2128" w:type="dxa"/>
            <w:vMerge w:val="restart"/>
          </w:tcPr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Будут знакомиться с эпохами истории человечества, выяснять, какие свидетельства о первобытных людях сохранились,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проследят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как менялась жизнь первобытных людей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учебные задачи урока и стремиться их выполнить;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карту расселения племён древних славян;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взаимосвязь жизни древних славян и их занятий  с природными условиями того времени;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древнеславянское жилище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1C0">
              <w:rPr>
                <w:rFonts w:ascii="Times New Roman" w:hAnsi="Times New Roman" w:cs="Times New Roman"/>
                <w:sz w:val="20"/>
                <w:szCs w:val="20"/>
              </w:rPr>
              <w:t>компьютер; картины жизни первобытных людей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древности: далекий и близкий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мира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Прослеживат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ь по карте Древней Руси путь «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варяг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 греки» и расширение территории государства в </w:t>
            </w:r>
            <w:r w:rsidRPr="00B03E78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веках Древней Руси; нашествие Батыя на Русь;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с терминологическим словариком;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0D">
              <w:rPr>
                <w:rFonts w:ascii="Times New Roman" w:hAnsi="Times New Roman" w:cs="Times New Roman"/>
                <w:sz w:val="20"/>
                <w:szCs w:val="20"/>
              </w:rPr>
              <w:t>компьютер; физическая карта; слайды с изображением знаменитых сооружений Древнего Египта, Древней Греции и Древнего Рима; репродукция картины К. П. Брюллова «Последний день Помпеи»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Средние века: время рыцарей и замков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миром Средневековья: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государствах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городах, рыцарях, замках, изобретениях. Осознают важность начала книгопечатания. Будут сравнивать источники по истории Древнего мира и по истории Средневековья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длительность исторических периодов Древнего мира и Средневековья,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длительность средневековья;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местоположение крупных городов, возникших в Средневековье;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средневековые достопримечательности современных городов;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источники по изучению Древнего мира и Средневековья;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реконструируя быт и рыцарские турниры Средневековья;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мировые религии,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общность и различия: место и время их возникновения, особенности храмов;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изобретения книгопечатания для человечества;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3F1F">
              <w:rPr>
                <w:rFonts w:ascii="Times New Roman" w:hAnsi="Times New Roman" w:cs="Times New Roman"/>
                <w:sz w:val="20"/>
                <w:szCs w:val="20"/>
              </w:rPr>
              <w:t>омпьютер, видеозапись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Новое время: встреча Европы и Америки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географическими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длительность периода Нового времени,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её с длительностью Древнего мира и Средневековья;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жизненную философию людей в Средневековье и в Новое время;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маршруты Великих географических открытий;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методы изучения истории Древнего мира и Нового времени;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великих географических открытий в истории человечества;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открытия и технические изобретения Нового времени;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реконструируя историю технических изобретений в Новое время;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задания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портреты великих мореплавателей; </w:t>
            </w:r>
            <w:r w:rsidRPr="009A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полушарий; картины Леонардо да Винчи, Рафаэля Санти; портреты Д. Дефо, Ж. Верна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</w:t>
            </w:r>
          </w:p>
          <w:p w:rsidR="00B06C6D" w:rsidRPr="00B03E78" w:rsidRDefault="00B06C6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Новейшее время: история продолжается сегодня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путешественниками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городами, открытиями, с некоторыми событиями Новейшего времени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начало Новейшего времени;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исследования Арктики и Антарктики для развития науки;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политическом устройстве стран мира;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научных открытиях и технических изобретениях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58">
              <w:rPr>
                <w:rFonts w:ascii="Times New Roman" w:hAnsi="Times New Roman" w:cs="Times New Roman"/>
                <w:sz w:val="20"/>
                <w:szCs w:val="20"/>
              </w:rPr>
              <w:t>компьютер; портреты известных путешественников, Ю. Гагарина; карта полушарий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  <w:trHeight w:val="562"/>
        </w:trPr>
        <w:tc>
          <w:tcPr>
            <w:tcW w:w="15417" w:type="dxa"/>
            <w:gridSpan w:val="15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Страницы истории </w:t>
            </w:r>
            <w:r w:rsidRPr="00B03E7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течества (20 ч)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504A0F" w:rsidRDefault="00703158" w:rsidP="0044719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Проверим себя и оценим свои достижения по разделу «Страницы всемирной истории».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Жизнь древних славян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взрослыми и свер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 xml:space="preserve">стниками в разных социальных ситуациях, умения не создавать конфликтов и находить выходы из спорных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ситуаций;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установки на безопасный, здоровый об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Формулировать и удерживать учебную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задачу; составлять план и последовательность действий; использовать речь для регуляции своего действия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классификация по заданным критериям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Проверят знания по разделу «Страницы Всемирной истории»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Будут знакомиться 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задачи раздела и данного урока и стремиться их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карту расселения племен древних славян;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верования древних славян;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древнеславянское жилище;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на материале учебника;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15">
              <w:rPr>
                <w:rFonts w:ascii="Times New Roman" w:hAnsi="Times New Roman" w:cs="Times New Roman"/>
                <w:sz w:val="20"/>
                <w:szCs w:val="20"/>
              </w:rPr>
              <w:t>компьютер; тестовое  задание, словари, энциклопедии; карта «Расселение древних славян»; иллюстрации с изображением языческих богов древних славян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Во времена Древней Руси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Древней Руси путь «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варяг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греки» и расширение территории государства 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веках;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государственной власти  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веках в Древней Руси;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Крещения Руси;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введения на Руси христианства и значение Крещения;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былину об Илье Муромце как отражение борьбы Древней Руси с кочевниками;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FC5">
              <w:rPr>
                <w:rFonts w:ascii="Times New Roman" w:hAnsi="Times New Roman" w:cs="Times New Roman"/>
                <w:sz w:val="20"/>
                <w:szCs w:val="20"/>
              </w:rPr>
              <w:t>историческая карта; родословное дерево первых русских князей; рисунки с изображением языческих богов древних славян, русских богатырей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Страна городов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представление о городах Древней Руси Х-Х1в.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Киеве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Новгороде, будут учиться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находить их на 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в ходе самостоятельной работы (в группах)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карты Древнего Киева и Древнего Новгорода,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местоположение, оборонительные сооружения, занятия горожан, систему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правления, находки берестяных грамот в Новгороде,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на уроке;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сделанных сообщений жизнь двух главных городов Древней Руси;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находок археологами берестяных грамот;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реконструируя жизнь древних новгородцев;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почему былина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Садко могла появиться только в Новгороде;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летописи об основании Москвы как исторического источника;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физическая карта России; карточки с именами русских князей для дидактической игры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Из книжной сокровищницы Древней Руси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имеют древнерусские летописи для учёных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грамотности на Руси после создания славянской азбуки;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летописей для изучения истории России;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рукописных книг как памятников древнерусского искусства;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 древнерусских книг с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современными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рукописной книги в развитии русской культуры;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25B5">
              <w:rPr>
                <w:rFonts w:ascii="Times New Roman" w:hAnsi="Times New Roman" w:cs="Times New Roman"/>
                <w:sz w:val="20"/>
                <w:szCs w:val="20"/>
              </w:rPr>
              <w:t>омпьютер; иллюстрации с изображением букв славянской азбуки и древних рукописных книг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Трудные времена на Русской земле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Будет сформировано представление о военном деле на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Руси, будут учиться сравнивать по карте и иллюстрации вооружение воинов, осознают, какую роль сыграли эти события в истории России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нашествие Батыя на Русь;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поражения Древней Руси в ходе монгольского нашествия;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учебника вооружение древнерусских и монгольских воинов;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монгольском нашествии по плану учебника;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по иллюстрациям в учебнике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вооружение русских воинов и немецких рыцарей;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личности Александра Невского;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«Героическую летопись России» (вкладка в рабочей тетради);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видеофрагмент «Александр Невский»; </w:t>
            </w:r>
            <w:r w:rsidRPr="00721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историческая карта; схема «Завоевательные походы монголо-татар», схема «Битва на Чудском озере»</w:t>
            </w:r>
            <w:proofErr w:type="gramEnd"/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Русь расправляет крылья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 о возрождении Руси, начале объединения русских земель вокруг Москвы,  будут учиться описывать древнюю Москву по иллюстрации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факты возрождения северо-восточных земель Руси;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о Москве Ивана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объединение русских земель вокруг Москвы;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какие личные качества Ивана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сыграли роль в успехе его правления;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E054CD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2">
              <w:rPr>
                <w:rFonts w:ascii="Times New Roman" w:hAnsi="Times New Roman" w:cs="Times New Roman"/>
                <w:sz w:val="20"/>
                <w:szCs w:val="20"/>
              </w:rPr>
              <w:t>компьютер; историческая карта; схема «</w:t>
            </w:r>
            <w:r w:rsidRPr="001F5A22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1F5A22">
              <w:rPr>
                <w:rFonts w:ascii="Times New Roman" w:hAnsi="Times New Roman" w:cs="Times New Roman"/>
                <w:sz w:val="20"/>
                <w:szCs w:val="20"/>
              </w:rPr>
              <w:t>одословное древо московских князей»; фотографии Троице-Сергиева монастыря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Куликовская битва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том, как Русь боролась за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независимость, будут учиться определять по карте место Куликовской битвы, осознают какую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роль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сыграла Куликовская битва в истории России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передвижения русских и ордынских войск;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Куликовской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битве;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Куликовской битве по составленному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ход Куликовской битвы;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Куликовской битвы;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почему была так важна для Дмитрия Донского поддержка Сергия Радонежского;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поединках богатырей;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вкладыш к рабочей тетради «Героическая летопись России»;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Куликовской битвы в истории России;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историческая карта; иллюстрации с изображением </w:t>
            </w:r>
            <w:r w:rsidRPr="0042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вооружения русских воинов; карта-схема расположения русских полков перед боем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 изменении политики в отношении Золотой Орды;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изменения в облике Москвы;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освобождения от монгольского ига;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вкладыш к рабочей тетради «Героическая летопись России»;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C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компьютер; фотографии Московского Кремля времен Ивана </w:t>
            </w:r>
            <w:proofErr w:type="spellStart"/>
            <w:r w:rsidRPr="007247C4"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 w:rsidRPr="007247C4">
              <w:rPr>
                <w:rFonts w:ascii="Times New Roman" w:hAnsi="Times New Roman" w:cs="Times New Roman"/>
                <w:sz w:val="20"/>
                <w:szCs w:val="20"/>
              </w:rPr>
              <w:t>, Дмитрия Донского и Ивана III; схема расположения русских войск в Куликовской битве; иллюстрации с изображением музейных ценностей Кремля (Царь-пушка, Царь-колокол, Успенский собор и др.)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Мастера печатных дел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начале книгопечатания в России, о русских учебниках 17 в., будут учиться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сравнивать современные и старопечатные книги, осознают, какую роль в развитии культуры России сыграло книгопечатание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самостоятельного изучения материала учебника (по группам)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первопечатнике Иване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Федорове и издании первых русских учебников;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и первопечатные учебники по иллюстрациям;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«обучая грамоте» учеников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Ожегов С. И., Шведова Н. Ю. Толковый словарь русского языка; репродукция картины «Крещение Руси» </w:t>
            </w:r>
            <w:r w:rsidRPr="00C0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Васнецова (или В. Перова, или М. </w:t>
            </w:r>
            <w:proofErr w:type="spellStart"/>
            <w:r w:rsidRPr="00C04831">
              <w:rPr>
                <w:rFonts w:ascii="Times New Roman" w:hAnsi="Times New Roman" w:cs="Times New Roman"/>
                <w:sz w:val="20"/>
                <w:szCs w:val="20"/>
              </w:rPr>
              <w:t>Шанькова</w:t>
            </w:r>
            <w:proofErr w:type="spellEnd"/>
            <w:r w:rsidRPr="00C04831">
              <w:rPr>
                <w:rFonts w:ascii="Times New Roman" w:hAnsi="Times New Roman" w:cs="Times New Roman"/>
                <w:sz w:val="20"/>
                <w:szCs w:val="20"/>
              </w:rPr>
              <w:t xml:space="preserve">); фотография (открытка) памятника </w:t>
            </w:r>
            <w:r w:rsidRPr="00C04831">
              <w:rPr>
                <w:rFonts w:ascii="Times New Roman" w:hAnsi="Times New Roman" w:cs="Times New Roman"/>
                <w:sz w:val="20"/>
                <w:szCs w:val="20"/>
              </w:rPr>
              <w:br/>
              <w:t>И. Федорову во Львове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02.03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Патриоты 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борьбе народа за независимость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начале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17 в., патриотическом движении, освобождении Москвы от захватчиков, осознают роль этого события в истории России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год освобождение Москвы;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к рабочей тетради «Героическая летопись России»;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 этом событии от имени участника ополчения;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борьбы за независимость в начале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века в истории России;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E4A">
              <w:rPr>
                <w:rFonts w:ascii="Times New Roman" w:hAnsi="Times New Roman" w:cs="Times New Roman"/>
                <w:sz w:val="20"/>
                <w:szCs w:val="20"/>
              </w:rPr>
              <w:t>компьютер; иллюстрация с изображением памятника Минину и Пожарскому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тр Великий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человеке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реформах Петра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материала учебника;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 Петре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, которой нет в учебнике;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Санкт-Петербурга;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заслуженно ли Петр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получил прозвание «Великий»;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приобретения Петра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свое отношение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личности Петра Великого;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2728F5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фотографии исторических достопримечательностей Санкт-Петербурга; схема «Реформы Петра I»; историческая карта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Михаил Васильевич Ломоносов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великом русском учёном М.В.Ломоносове, познакомятся с кабинетом учёного по фотографии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М.В.Ломоносове;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сценария о жизни М.В.Ломоносова;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путь М.В.Ломоносова из Холмогор в Москву;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каковы были заслуги М.В.Ломоносова в развитии науки и культуры;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основания Московского университета;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современном МГУ им. М.В.Ломоносова;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личности М.В. Ломоносова;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696">
              <w:rPr>
                <w:rFonts w:ascii="Times New Roman" w:hAnsi="Times New Roman" w:cs="Times New Roman"/>
                <w:sz w:val="20"/>
                <w:szCs w:val="20"/>
              </w:rPr>
              <w:t>компьютер; портрет М. В. Ломоносова; литературные произведения М. В. Ломоносова, иллюстрации с изображением произведений живописи М. В. Ломоносова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Екатерина Великая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об императрице Екатерине Второй, познакомятся с выдающимися людьми России – А.В.Суворовым и Ф.Ф.Ушаковым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, заслуженно ли Екатерина Вторая получила прозвание «Великой»;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Петербурга;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разных слоев российского общества;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учебнику о крестьянской войне Е.И. Пугачева;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рост территории государства;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 рассказывать по учебнику о Ф.Ф. Ушакове и А.В. Суворове;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Петербурге, Москве, других городах России 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3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портреты А. В. Суворова, Ф. Ф. Ушакова; фотографии Зимнего дворца, набережной Невы, памятника «Медный всадник», а также чугунных и каменных мостов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борьбе с иностранными захватчиками в 1812 году,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осознают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почему война 1812 года называется Отечественной и её значение в истории России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самостоятельной работы по учебнику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Бородинском сражении;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Отечественную войну 1812 года;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к рабочей тетради «Героическая летопись России»;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почему война 1812 года называется Отечественной;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биографиях героев Отечественной войны 1812 года,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готовить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доклады,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в классе;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0EF">
              <w:rPr>
                <w:rFonts w:ascii="Times New Roman" w:hAnsi="Times New Roman" w:cs="Times New Roman"/>
                <w:sz w:val="20"/>
                <w:szCs w:val="20"/>
              </w:rPr>
              <w:t>компьютер; историческая карта; портрет М. И. Кутузова, Наполеона; иллюстрации с изображением Бородинской битвы; видеофильм «Отечественная война 1812 года» (URL: www.arbugo.am)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Страницы истории XIX века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об освобождении крестьян, познакомятся с обликом Москвы и Санкт-Петербурга второй половины 19 века, Будут учиться находить территорию страны, границу,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столицу, сведения о развитии экономики.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изучать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текст учебника,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рабочей тетради и электронного приложения к учебнику,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на уроке;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историческими картами;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Трассибирскую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источники;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веке в регионе;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портрет Александра II; историческая карта «Россия в XIX веке»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50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504A0F" w:rsidRPr="00B03E78" w:rsidRDefault="00504A0F" w:rsidP="0050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Россия вступает в XX век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последнем российском императоре, участии России в Первой мировой войне, Февральской и Октябрьской революциях 1917 г., гражданской войне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начало Первой мировой войны, февральской и октябрьской революции;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событиях начала ХХ века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них по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214">
              <w:rPr>
                <w:rFonts w:ascii="Times New Roman" w:hAnsi="Times New Roman" w:cs="Times New Roman"/>
                <w:sz w:val="20"/>
                <w:szCs w:val="20"/>
              </w:rPr>
              <w:t>компьютер; схема «Первая мировая война», портрет Николая II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Страницы истории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20–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30-х годов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СССР с административно-территориальным строением страны;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герб России и СССР по иллюстрациям в рабочей тетради и в электронном пособии,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символикой герба СССР;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тексты гимнов дореволюционной России, СССР и Российской Федерации;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в ходе экскурсии по городу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какие названия возникли при Советской власти и какие реалии они отражают;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по фотографиям в Интернете с обликом довоенных станций метро (для москвичей – в ходе экскурсии);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записях (Интернет) песни 30-х годов;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 историческая карта СССР, герб СССР, схема «СССР в 20–30-е годы»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Великая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Отечественная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война и Великая Победа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свидетельства- рассказы ветеранов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ходе Великой Отечественной войны,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ней по плану;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встречаться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ветеранами войны,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песню «Вставай, страна огромная» и другие песни времен войны;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делиться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краеведческом музее, какой вклад внес город (село) в Победу;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 материал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мероприятиях празднования 65-летия Победы в родном городе (селе), в регионе;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ко Дню Победы;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54">
              <w:rPr>
                <w:rFonts w:ascii="Times New Roman" w:hAnsi="Times New Roman" w:cs="Times New Roman"/>
                <w:sz w:val="20"/>
                <w:szCs w:val="20"/>
              </w:rPr>
              <w:t>Историческая карта; портреты героев Отечественной войны; карточки с индивидуальными заданиями; мультимедийный проектор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Великая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Отечественная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война и Великая Победа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Default="00703158" w:rsidP="0044719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Страна, открывшая путь в космос</w:t>
            </w: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Страницы истории </w:t>
            </w:r>
            <w:r w:rsidRPr="00B03E78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lastRenderedPageBreak/>
              <w:t>о</w:t>
            </w: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>течества»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послевоенной истории страны, успехах науки и техники, освоении космоса 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Проверят знания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 разделу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семьи о том, как они запомнили день 12 апреля 1961 года;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песни, посвященные полету Юрия Гагарина;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репродукциями картин космонавта А.Леонова на космическую тему;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архиве необходимые фотографии,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сообщение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его в классе;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пособием;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843" w:type="dxa"/>
          </w:tcPr>
          <w:p w:rsidR="0070315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158" w:rsidRPr="00607624" w:rsidRDefault="002728F5" w:rsidP="004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44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компьютер; портреты Ю. А. Гагарина, К. Э. Циолковского, С. П. Королева, космонавтов; изображения космических </w:t>
            </w:r>
            <w:r w:rsidRPr="00E65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кораблей, спутников, орбитальных станций; индивидуальные карточки, жетоны-звёздочки для оценивания, сигнальные карточки, грамота для победителя</w:t>
            </w:r>
            <w:proofErr w:type="gramEnd"/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  <w:trHeight w:val="470"/>
        </w:trPr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703158" w:rsidRDefault="00703158" w:rsidP="004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Россия(9 ч)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Default="00703158" w:rsidP="00447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158" w:rsidRPr="00B03E78" w:rsidRDefault="00703158" w:rsidP="004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Основной закон России и права человека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Граждансткая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идентичность в форме сознания «Я» как гражданин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России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,ч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увства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сопричастности и гордости за свою Родину, народ и историю; гуманистическое сознание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 в его органичном единстве и разнообразии при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 xml:space="preserve">роды,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народов, культур и религий;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Использовать знаково-символические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средства при работе с картой; поиск и выделение необходимой информации из различных источников;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703158" w:rsidRPr="001E3C78" w:rsidRDefault="00703158" w:rsidP="004471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Понимать учебные задачи урока и стремиться их выполнить;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Анализировать закреплённые в Конвенции права ребёнка;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7B4">
              <w:rPr>
                <w:rFonts w:ascii="Times New Roman" w:hAnsi="Times New Roman" w:cs="Times New Roman"/>
                <w:sz w:val="20"/>
                <w:szCs w:val="20"/>
              </w:rPr>
              <w:t>компьютер; административная карта России; Конституция России, Декларация прав и свобод человека и гражданина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граждане 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Понимать учебные задачи урока и стремиться их выполнить;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Различать права и обязанности гражданина, устанавливать их взаимосвязь;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Президента, Федерального Собрания и Правительства;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портрет Президента России В. В. Путина; иллюстрации с изображением символов России, фотографии зданий Государственной Думы, </w:t>
            </w:r>
            <w:r w:rsidRPr="000E0D0A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0E0D0A">
              <w:rPr>
                <w:rFonts w:ascii="Times New Roman" w:hAnsi="Times New Roman" w:cs="Times New Roman"/>
                <w:sz w:val="20"/>
                <w:szCs w:val="20"/>
              </w:rPr>
              <w:t xml:space="preserve">равительства </w:t>
            </w:r>
            <w:r w:rsidRPr="000E0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Славные символы 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особенностями герба Российской Федерации, его историей, символикой,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герб РФ от гербов других государств;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флагом Победы,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его историю;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выучить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текст гимна РФ,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каких случаях он исполняется и правила его исполнения,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гимнов России,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 гимн РФ от гимнов других государств;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зачем государству нужны символы;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символы своего класса, семьи;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2728F5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8F5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компьютер; изображения </w:t>
            </w:r>
            <w:r w:rsidRPr="002728F5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2728F5">
              <w:rPr>
                <w:rFonts w:ascii="Times New Roman" w:hAnsi="Times New Roman" w:cs="Times New Roman"/>
                <w:sz w:val="20"/>
                <w:szCs w:val="20"/>
              </w:rPr>
              <w:t xml:space="preserve">лага России, </w:t>
            </w:r>
            <w:r w:rsidRPr="002728F5">
              <w:rPr>
                <w:rFonts w:ascii="Times New Roman" w:hAnsi="Times New Roman" w:cs="Times New Roman"/>
                <w:caps/>
                <w:sz w:val="20"/>
                <w:szCs w:val="20"/>
              </w:rPr>
              <w:t>г</w:t>
            </w:r>
            <w:r w:rsidRPr="002728F5">
              <w:rPr>
                <w:rFonts w:ascii="Times New Roman" w:hAnsi="Times New Roman" w:cs="Times New Roman"/>
                <w:sz w:val="20"/>
                <w:szCs w:val="20"/>
              </w:rPr>
              <w:t xml:space="preserve">ерба России; звукозапись </w:t>
            </w:r>
            <w:r w:rsidRPr="002728F5">
              <w:rPr>
                <w:rFonts w:ascii="Times New Roman" w:hAnsi="Times New Roman" w:cs="Times New Roman"/>
                <w:caps/>
                <w:sz w:val="20"/>
                <w:szCs w:val="20"/>
              </w:rPr>
              <w:t>г</w:t>
            </w:r>
            <w:r w:rsidRPr="002728F5">
              <w:rPr>
                <w:rFonts w:ascii="Times New Roman" w:hAnsi="Times New Roman" w:cs="Times New Roman"/>
                <w:sz w:val="20"/>
                <w:szCs w:val="20"/>
              </w:rPr>
              <w:t>имна России; политическая карта России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Такие разные праздники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песни, посвященные полету Юрия Гагарина;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репродукциями картин космонавта А.Леонова на космическую тему;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архиве необходимые фотографии,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сообщение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его в классе;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843" w:type="dxa"/>
          </w:tcPr>
          <w:p w:rsidR="00703158" w:rsidRPr="00B03E78" w:rsidRDefault="002728F5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63B">
              <w:rPr>
                <w:rFonts w:ascii="Times New Roman" w:hAnsi="Times New Roman" w:cs="Times New Roman"/>
                <w:sz w:val="20"/>
                <w:szCs w:val="20"/>
              </w:rPr>
              <w:t>компьютер; разные виды календарей; иллюстрации с изображением, как люди отмечают различные праздники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Путешествие по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Будет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4109" w:type="dxa"/>
            <w:vMerge w:val="restart"/>
          </w:tcPr>
          <w:p w:rsidR="00703158" w:rsidRPr="00B03E78" w:rsidRDefault="00703158" w:rsidP="004471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группу по интересам,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из различных источников в соответствии с инструкцией в учебнике;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и текст доклада;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иллюстративный материал (слайды);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 проект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703158" w:rsidP="0044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товарищей. </w:t>
            </w:r>
          </w:p>
        </w:tc>
        <w:tc>
          <w:tcPr>
            <w:tcW w:w="1843" w:type="dxa"/>
          </w:tcPr>
          <w:p w:rsidR="00703158" w:rsidRPr="00B03E78" w:rsidRDefault="00F31E36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компьютер; </w:t>
            </w:r>
            <w:r w:rsidRPr="007E4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 с изображением достопримечательностей России; физическая карта; карточки с номерами заданий; «парусники» для дидактической игры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vMerge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3158" w:rsidRPr="00B03E78" w:rsidRDefault="00703158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vMerge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6C3AA9" w:rsidP="006C3A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«Современная Россия»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6C3AA9" w:rsidP="006C3A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Проверят знания по разделу </w:t>
            </w:r>
          </w:p>
        </w:tc>
        <w:tc>
          <w:tcPr>
            <w:tcW w:w="4109" w:type="dxa"/>
          </w:tcPr>
          <w:p w:rsidR="006C3AA9" w:rsidRPr="00B03E78" w:rsidRDefault="00703158" w:rsidP="006C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AA9"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="006C3AA9"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6C3AA9" w:rsidRPr="00B03E78" w:rsidRDefault="006C3AA9" w:rsidP="006C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703158" w:rsidRPr="00B03E78" w:rsidRDefault="006C3AA9" w:rsidP="006C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843" w:type="dxa"/>
          </w:tcPr>
          <w:p w:rsidR="00703158" w:rsidRPr="00B03E78" w:rsidRDefault="006C3AA9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7550E">
              <w:rPr>
                <w:rFonts w:ascii="Times New Roman" w:hAnsi="Times New Roman" w:cs="Times New Roman"/>
                <w:sz w:val="20"/>
                <w:szCs w:val="20"/>
              </w:rPr>
              <w:t>компьютер; карточки с датами, карточки с понятиями, круг со стрелкой; иллюстрации Московского Кремля; карточки с вопросами</w:t>
            </w: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58" w:rsidRPr="00B03E78" w:rsidTr="00447195">
        <w:trPr>
          <w:gridAfter w:val="4"/>
          <w:wAfter w:w="11220" w:type="dxa"/>
        </w:trPr>
        <w:tc>
          <w:tcPr>
            <w:tcW w:w="608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703158" w:rsidRPr="00B03E78" w:rsidRDefault="006C3AA9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Наши проекты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 проектов.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3158" w:rsidRPr="00B03E78" w:rsidRDefault="00703158" w:rsidP="004471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158" w:rsidRPr="00B03E78" w:rsidRDefault="006C3AA9" w:rsidP="0044719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Вспомнят, как работать над проектом, будут учиться выбирать тему проекта</w:t>
            </w:r>
          </w:p>
        </w:tc>
        <w:tc>
          <w:tcPr>
            <w:tcW w:w="4109" w:type="dxa"/>
          </w:tcPr>
          <w:p w:rsidR="006C3AA9" w:rsidRPr="00B03E78" w:rsidRDefault="006C3AA9" w:rsidP="006C3AA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группу по интересам,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обязанности;</w:t>
            </w:r>
          </w:p>
          <w:p w:rsidR="006C3AA9" w:rsidRPr="00B03E78" w:rsidRDefault="006C3AA9" w:rsidP="006C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из различных источников в соответствии с инструкцией в учебнике;</w:t>
            </w:r>
          </w:p>
          <w:p w:rsidR="006C3AA9" w:rsidRPr="00B03E78" w:rsidRDefault="006C3AA9" w:rsidP="006C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и текст доклада;</w:t>
            </w:r>
          </w:p>
          <w:p w:rsidR="006C3AA9" w:rsidRPr="00B03E78" w:rsidRDefault="006C3AA9" w:rsidP="006C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иллюстративный материал (слайды);</w:t>
            </w:r>
          </w:p>
          <w:p w:rsidR="006C3AA9" w:rsidRPr="00B03E78" w:rsidRDefault="006C3AA9" w:rsidP="006C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 проект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3158" w:rsidRPr="00B03E78" w:rsidRDefault="006C3AA9" w:rsidP="006C3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товарищей.</w:t>
            </w:r>
          </w:p>
        </w:tc>
        <w:tc>
          <w:tcPr>
            <w:tcW w:w="1843" w:type="dxa"/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right w:val="single" w:sz="4" w:space="0" w:color="auto"/>
            </w:tcBorders>
          </w:tcPr>
          <w:p w:rsidR="0070315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504A0F" w:rsidRPr="00B03E78" w:rsidRDefault="00504A0F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158" w:rsidRPr="00B03E78" w:rsidRDefault="00703158" w:rsidP="00447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0FF" w:rsidRDefault="003310FF"/>
    <w:p w:rsidR="007F483F" w:rsidRDefault="007F483F"/>
    <w:sectPr w:rsidR="007F483F" w:rsidSect="00703158">
      <w:pgSz w:w="16838" w:h="11906" w:orient="landscape"/>
      <w:pgMar w:top="851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3158"/>
    <w:rsid w:val="002728F5"/>
    <w:rsid w:val="003310FF"/>
    <w:rsid w:val="00447195"/>
    <w:rsid w:val="00504A0F"/>
    <w:rsid w:val="006C3AA9"/>
    <w:rsid w:val="00703158"/>
    <w:rsid w:val="007F483F"/>
    <w:rsid w:val="008E2E95"/>
    <w:rsid w:val="00B06C6D"/>
    <w:rsid w:val="00BC1C23"/>
    <w:rsid w:val="00DE7B4A"/>
    <w:rsid w:val="00E054CD"/>
    <w:rsid w:val="00F3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31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3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9785</Words>
  <Characters>55778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9</cp:revision>
  <dcterms:created xsi:type="dcterms:W3CDTF">2015-08-19T14:41:00Z</dcterms:created>
  <dcterms:modified xsi:type="dcterms:W3CDTF">2015-09-15T20:24:00Z</dcterms:modified>
</cp:coreProperties>
</file>