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95" w:rsidRPr="00BC6295" w:rsidRDefault="00BC6295" w:rsidP="00BC6295">
      <w:pPr>
        <w:shd w:val="clear" w:color="auto" w:fill="FFFFFF" w:themeFill="background1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МО учителей начальной школы на 2014 – 2015 учебный год</w:t>
      </w:r>
    </w:p>
    <w:p w:rsidR="00BC6295" w:rsidRPr="00BC6295" w:rsidRDefault="00BC6295" w:rsidP="00BC6295">
      <w:pPr>
        <w:shd w:val="clear" w:color="auto" w:fill="FFFFFF" w:themeFill="background1"/>
        <w:spacing w:line="24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работы методического объединения начальных классов</w:t>
      </w:r>
      <w:r w:rsidRPr="00BC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C6295" w:rsidRPr="00BC6295" w:rsidRDefault="00BC6295" w:rsidP="00BC6295">
      <w:pPr>
        <w:shd w:val="clear" w:color="auto" w:fill="FFFFFF" w:themeFill="background1"/>
        <w:spacing w:line="240" w:lineRule="atLeast"/>
        <w:jc w:val="center"/>
        <w:rPr>
          <w:rFonts w:ascii="Calibri" w:eastAsia="Times New Roman" w:hAnsi="Calibri" w:cs="Times New Roman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BC6295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BC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 ФГОС».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МО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чителей  начальной школы на 2015-2016</w:t>
      </w: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учебный год: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работу по формированию </w:t>
      </w:r>
      <w:proofErr w:type="spellStart"/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исследовательских умений  у младших школьников</w:t>
      </w:r>
      <w:r w:rsidRPr="00BC62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с одаренными детьми (участие в олимпиадах и конкурсах всероссийского значения).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работы со слабоуспевающими детьми.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использовать </w:t>
      </w:r>
      <w:proofErr w:type="spellStart"/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287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мониторинговую систему отслеживания успешности обучения каждого ребенка, его роста.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Ожидаемые результаты работы: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рост качества знаний обучающихся;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овладение учителями МО системой преподавания предметов в соответствии с новым ФГОС;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 создание условий в процессе обучения для формирования у обучающихся ключевых компетентностей.</w:t>
      </w:r>
    </w:p>
    <w:p w:rsidR="00BC6295" w:rsidRPr="00BC6295" w:rsidRDefault="00BC6295" w:rsidP="00BC6295">
      <w:pPr>
        <w:shd w:val="clear" w:color="auto" w:fill="FFFFFF" w:themeFill="background1"/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Направления работы</w:t>
      </w:r>
      <w:proofErr w:type="gramStart"/>
      <w:r w:rsidRPr="00BC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Аналитическая деятельность: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</w:t>
      </w:r>
      <w:r w:rsidR="00B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тодической деятельности  за 2014-2015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="00B67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ебный год и планирование на 2015-2016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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lastRenderedPageBreak/>
        <w:t>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Информационная деятельность: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знакомства с ФГОС начального общего образования и среднего образования.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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«Методическое объединение учителей начальных классов».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1350" w:right="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C6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Консультативная деятельность: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 </w:t>
      </w:r>
      <w:r w:rsidRPr="00BC629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тематического планирования.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BC6295" w:rsidRPr="00BC6295" w:rsidRDefault="00BC6295" w:rsidP="00BC6295">
      <w:pPr>
        <w:shd w:val="clear" w:color="auto" w:fill="FFFFFF" w:themeFill="background1"/>
        <w:spacing w:after="0" w:line="240" w:lineRule="auto"/>
        <w:ind w:left="63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C6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C6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  по вопросам в сфере формирования  универсальных учебных действий в рамках ФГОС – 2.</w:t>
      </w:r>
    </w:p>
    <w:p w:rsidR="00BC6295" w:rsidRPr="00BC6295" w:rsidRDefault="00BC6295" w:rsidP="00BC6295">
      <w:pPr>
        <w:shd w:val="clear" w:color="auto" w:fill="FFFFFF" w:themeFill="background1"/>
        <w:spacing w:before="96"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Организационные формы работы:</w:t>
      </w:r>
    </w:p>
    <w:p w:rsidR="00BC6295" w:rsidRPr="00BC6295" w:rsidRDefault="00BC6295" w:rsidP="00BC629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Заседания методического объединения.</w:t>
      </w:r>
    </w:p>
    <w:p w:rsidR="00BC6295" w:rsidRPr="00BC6295" w:rsidRDefault="00BC6295" w:rsidP="00BC629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C6295" w:rsidRPr="00BC6295" w:rsidRDefault="00BC6295" w:rsidP="00BC629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</w:t>
      </w:r>
      <w:proofErr w:type="spellStart"/>
      <w:r w:rsidRPr="00BC6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Взаимопосещение</w:t>
      </w:r>
      <w:proofErr w:type="spellEnd"/>
      <w:r w:rsidRPr="00BC6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уроков педагогами.</w:t>
      </w:r>
    </w:p>
    <w:p w:rsidR="00BC6295" w:rsidRPr="00BC6295" w:rsidRDefault="00BC6295" w:rsidP="00BC629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BC6295" w:rsidRPr="00BC6295" w:rsidRDefault="00BC6295" w:rsidP="00BC6295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BC6295" w:rsidRPr="00BC6295" w:rsidRDefault="00B678DA" w:rsidP="00B678DA">
      <w:pPr>
        <w:shd w:val="clear" w:color="auto" w:fill="FFFFFF" w:themeFill="background1"/>
        <w:spacing w:before="33" w:after="33" w:line="253" w:lineRule="atLeast"/>
        <w:ind w:left="284"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</w:t>
      </w:r>
    </w:p>
    <w:p w:rsidR="00BC6295" w:rsidRPr="00BC6295" w:rsidRDefault="00BC6295" w:rsidP="00BC6295">
      <w:pPr>
        <w:shd w:val="clear" w:color="auto" w:fill="FFFFFF" w:themeFill="background1"/>
        <w:spacing w:after="0"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20474" w:type="dxa"/>
        <w:shd w:val="clear" w:color="auto" w:fill="FFFFC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4740"/>
        <w:gridCol w:w="4252"/>
        <w:gridCol w:w="4395"/>
        <w:gridCol w:w="3771"/>
        <w:gridCol w:w="1994"/>
      </w:tblGrid>
      <w:tr w:rsidR="00B678DA" w:rsidRPr="00BC6295" w:rsidTr="00B678DA">
        <w:trPr>
          <w:gridAfter w:val="2"/>
          <w:wAfter w:w="5765" w:type="dxa"/>
        </w:trPr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вопросы</w:t>
            </w:r>
          </w:p>
        </w:tc>
      </w:tr>
      <w:tr w:rsidR="00B678DA" w:rsidRPr="00BC6295" w:rsidTr="00B678DA">
        <w:trPr>
          <w:gridAfter w:val="2"/>
          <w:wAfter w:w="5765" w:type="dxa"/>
        </w:trPr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1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 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Планирование и организация методической работы учителей начальных классов на 2014– 2015 учебный год».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Обсудить план работы МО </w:t>
            </w: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учителей начальной школы на 2014 – 2015 учебный год, основные направления работы.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Корректировка и утверждение методической темы и плана работы школьного  методического объединения учителей начальных классов на 2014-2015 учебный год.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2.Обсуждение нормативных,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методических документов. Ознакомление с базисным планом.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3.Рассмотрение и рекомендации  по составлению рабочих программ по предметам и внеурочной деятельности (кружковая работа). Рабочие программы учителей  ГПД.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Рассмотрение и рекомендации по составлению рабочих программ в соответствии с требованиями ФГОС  НОО    (1,2,3,4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Соблюдение единого орфографического режима при оформлении школьной и ученической документации.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-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об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учителях;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входных контрольных работ;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-создания единых правил орфографического режима в начальной школе.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-утверждение рабочих программ с учетом регионального компонента;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направления воспитательной работы с детским коллективом;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корректировка планов по 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самообразованию;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-заполнение журналов;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первоклассников к обучению по ФГОС НОО;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-проведение стартовой диагностики для первоклассников;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уточнение списка учителей,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учебном году;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и утверждение графиков открытых уроков;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планов воспитательной работы;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-утверждение графика контрольных работ на 2014-2015 учебный год.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78DA" w:rsidRPr="00BC6295" w:rsidRDefault="00B678DA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678DA" w:rsidRPr="00BC6295" w:rsidTr="00B678D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2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повышения профессиональной компетентности учителей начальных классов.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Адаптация первоклассников к школе».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Современные педагогические технологии в условиях ФГОС.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учителей 1-ых классов по освоению нового ФГОС. Готовность первоклассников к обучению в школе. Результаты адаптации  и входной  диагностики первоклассников. </w:t>
            </w:r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Обсуждение проблем, путей их решения.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</w:t>
            </w:r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 открытым урокам в 1-х классах.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4.Проверка выполнения программ за 1 четверть, анализ работы учителей.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62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к предметной неделе в начальной школе.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Подготовка к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туру проведения  олимпиад.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познавательных и творческих способностей обучающихся.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-результаты стартовой диагностики для первоклассников;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учителей по темам самообразования;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контрольных работ за первую четверть;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 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четверти, выявление расхождений в программе;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уроков в  5 классах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5-х классов к обучению в среднем звене);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рассмотрение  Положения  об  аттестации 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адров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уроков в  первых классах с целью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готовности  к обучению в школе;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владения учителями начальных классов  современными технологиями;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-подведение итогов 1 четверти;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сдача отчетов по результатам первой четверти.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 по русскому языку и математике в 3 и 4 классах;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и проведение предметной декады МО учителей начальных классов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НШ, руководитель МО,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</w:tc>
      </w:tr>
      <w:tr w:rsidR="00B678DA" w:rsidRPr="00BC6295" w:rsidTr="00B678D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№3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«Влияние ИКТ на повышение учебной и творческой мотивации учащихся».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активизация познавательных интересов посредством применения ИКТ.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2.Мастер-класс  по  работе  с  интерактивной  доской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(уч. нач.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Е.В.)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 О состоянии ведения ученических дневников, тетрадей.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полугодия.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«Основы религиозных культур и светской этики» в начальной школе в рамках ФГОС.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5.Представление системы работы учителя  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Парфененковой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6.Подведение итогов декады начальной школы.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7.Организация учебных занятий в школе будущего первоклассника.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-анализ работы начальной школы в направлении освоения системы достижения планируемых результатов;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учителей                      (обмен опытом);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взаимороверка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тетрадей по математике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соблюдение единого орфографического режима, качества проверки,</w:t>
            </w:r>
            <w:proofErr w:type="gramEnd"/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периодичность,  система работы над ошибками);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  открытых уроков в 4 классах  учителями НШ и учителями, работающими в средней ступени обучения;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рабочих программ «Школа будущего первоклассника».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открытых уроков в 4-х классах (русский язык, математика) для учителей начальной школы  и учителей русского языка и математики среднего звена; классно-обобщающий  контроль в  4-х классах, пробный  ЕГЭ.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УВРНШ,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8DA" w:rsidRPr="00BC6295" w:rsidTr="00B678D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4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«Освоение  и внедрение ФГОС. Создание  образовательного пространства для самореализации учителя и 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before="96"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методов  педагогической диагностики в соответствии с ФГОС.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Представление системы своей работы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учителей, обмен опытом (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Гераскина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Чуклинова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Бойцова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ШульгинаЕ.С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портфолио педагогов с учетом современных требований к аттестации.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-представление системы своей работы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учителями;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совместного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воспитателями ДОУ «Катюша».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-сдача отчётов по результатам третьей четверти;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государственных программ, норма выполнения контрольных работ, объективность четвертных оценок;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  открытых занятий  учителями начальных классов и учителями ГПД  в ДОУ «Катюша».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спортивных состязаний ко «Дню защитника  Отечества», праздников в 1-х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рощай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Азбука»,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праздника в 4-х классах «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Цагаан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-Сар».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Праздники 8 марта.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УВРНШ,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НШ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678DA" w:rsidRPr="00BC6295" w:rsidTr="00B678DA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 5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Тема:</w:t>
            </w: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«Подведение итогов работы МО начальных классов в 2014-2015 учебном году. Планирование работы МО на 2015-2016  учебный год».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 </w:t>
            </w:r>
            <w:r w:rsidRPr="00BC629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 xml:space="preserve">проанализировать результаты </w:t>
            </w:r>
            <w:proofErr w:type="spellStart"/>
            <w:r w:rsidRPr="00BC629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деятельностиМО</w:t>
            </w:r>
            <w:proofErr w:type="spellEnd"/>
            <w:r w:rsidRPr="00BC6295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  <w:t>, западающие проблемы и определить пути их коррекции.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учителей начальных классов за 2014-2015 учебный год.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2.Обсуждение плана работы МО на 2015-2016 учебный год.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Совместный анализ итоговых комплексных работ  за курс начальной </w:t>
            </w: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4.Методическая копилка-обзор методических находок учителей. 5. Подведение итогов работы учителей 1- 4-х классов по-новому ФГОС.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6.Предварительная расстановка кадров на 2015-2016 учебный год.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-рассмотрение и  корректировка  Положения  о  рабочей программы на 2015-2016 </w:t>
            </w: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УМК на новый учебный год.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-административные итоговые комплексные контрольные работы по предметам   за год;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-мониторинг техники чтения;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о прохождении программы по предметам;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документации;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деятельности учителей начальных классов по внедрению ФГОС.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ко Дню Победы.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учебников к  сдаче  в библиотеку.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 классах.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24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у первоклассников «Прощай, первый класс!»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 НШ, руководитель МО, 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C6295" w:rsidRPr="00BC6295" w:rsidRDefault="00BC6295" w:rsidP="00B678D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C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54769" w:rsidRDefault="00954769" w:rsidP="00B678DA">
      <w:pPr>
        <w:shd w:val="clear" w:color="auto" w:fill="FFFFFF" w:themeFill="background1"/>
      </w:pPr>
    </w:p>
    <w:sectPr w:rsidR="00954769" w:rsidSect="00BC6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ED"/>
    <w:rsid w:val="003E75ED"/>
    <w:rsid w:val="00954769"/>
    <w:rsid w:val="00B678DA"/>
    <w:rsid w:val="00BC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5CFC-A665-440D-AFF9-05FE56C6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2015-09-07T05:04:00Z</dcterms:created>
  <dcterms:modified xsi:type="dcterms:W3CDTF">2015-09-07T05:21:00Z</dcterms:modified>
</cp:coreProperties>
</file>