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C3" w:rsidRPr="00217C6C" w:rsidRDefault="00C50DC3" w:rsidP="00C50DC3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217C6C">
        <w:rPr>
          <w:b/>
          <w:sz w:val="36"/>
          <w:szCs w:val="36"/>
        </w:rPr>
        <w:t xml:space="preserve">Пояснительная  записка к рабочей специальной (коррекционной) программе </w:t>
      </w:r>
      <w:r w:rsidRPr="00217C6C">
        <w:rPr>
          <w:b/>
          <w:sz w:val="36"/>
          <w:szCs w:val="36"/>
          <w:lang w:val="en-US"/>
        </w:rPr>
        <w:t>VIII</w:t>
      </w:r>
      <w:r w:rsidRPr="00217C6C">
        <w:rPr>
          <w:b/>
          <w:sz w:val="36"/>
          <w:szCs w:val="36"/>
        </w:rPr>
        <w:t xml:space="preserve"> вида</w:t>
      </w:r>
    </w:p>
    <w:p w:rsidR="00C50DC3" w:rsidRPr="00217C6C" w:rsidRDefault="00C50DC3" w:rsidP="00C50DC3">
      <w:pPr>
        <w:pStyle w:val="a3"/>
        <w:spacing w:before="100" w:beforeAutospacing="1" w:after="100" w:afterAutospacing="1" w:line="360" w:lineRule="auto"/>
        <w:ind w:left="0" w:firstLine="426"/>
        <w:jc w:val="center"/>
        <w:rPr>
          <w:i/>
          <w:sz w:val="28"/>
          <w:szCs w:val="28"/>
        </w:rPr>
      </w:pPr>
      <w:r w:rsidRPr="00217C6C">
        <w:rPr>
          <w:i/>
          <w:sz w:val="28"/>
          <w:szCs w:val="28"/>
        </w:rPr>
        <w:t xml:space="preserve">Учебный курс </w:t>
      </w:r>
      <w:r>
        <w:rPr>
          <w:i/>
          <w:sz w:val="28"/>
          <w:szCs w:val="28"/>
        </w:rPr>
        <w:t xml:space="preserve">развитие устной речи </w:t>
      </w:r>
      <w:r w:rsidRPr="00217C6C">
        <w:rPr>
          <w:i/>
          <w:sz w:val="28"/>
          <w:szCs w:val="28"/>
        </w:rPr>
        <w:t xml:space="preserve"> 3 класс</w:t>
      </w:r>
    </w:p>
    <w:p w:rsidR="00C50DC3" w:rsidRPr="003B73A8" w:rsidRDefault="00C50DC3" w:rsidP="00192BC9">
      <w:pPr>
        <w:spacing w:line="276" w:lineRule="auto"/>
        <w:ind w:firstLine="426"/>
        <w:jc w:val="both"/>
      </w:pPr>
      <w:r w:rsidRPr="003B73A8">
        <w:t xml:space="preserve">Рабочая программа учебного курса « </w:t>
      </w:r>
      <w:r>
        <w:t>Развитие устной речи на основе ознакомления с предметами и явлениями окружающей действительности</w:t>
      </w:r>
      <w:r w:rsidRPr="003B73A8">
        <w:t xml:space="preserve">» для </w:t>
      </w:r>
      <w:r>
        <w:t>3</w:t>
      </w:r>
      <w:r w:rsidRPr="003B73A8">
        <w:t xml:space="preserve"> класса составлена на основе программы специальных  коррекционных образовательных учреждений VIII вида под редакцией В.В.Воронковой, 2006г.</w:t>
      </w:r>
      <w:r w:rsidRPr="0076383D">
        <w:t xml:space="preserve"> и учебного плана ГБ</w:t>
      </w:r>
      <w:proofErr w:type="gramStart"/>
      <w:r w:rsidRPr="0076383D">
        <w:t>С(</w:t>
      </w:r>
      <w:proofErr w:type="gramEnd"/>
      <w:r w:rsidRPr="0076383D">
        <w:t>К)ОУ “Специальная (коррекционная) общеобразовательная  школа – интернат “Өмет” № 86 VI вида”</w:t>
      </w:r>
      <w:r>
        <w:t>.</w:t>
      </w:r>
    </w:p>
    <w:p w:rsidR="00C50DC3" w:rsidRDefault="00C50DC3" w:rsidP="00192BC9">
      <w:pPr>
        <w:spacing w:line="276" w:lineRule="auto"/>
        <w:ind w:firstLine="426"/>
        <w:jc w:val="both"/>
      </w:pPr>
      <w:r w:rsidRPr="003B73A8">
        <w:t xml:space="preserve">Программа рассчитана на </w:t>
      </w:r>
      <w:r>
        <w:t>35</w:t>
      </w:r>
      <w:r w:rsidRPr="003B73A8">
        <w:t xml:space="preserve"> часов</w:t>
      </w:r>
      <w:r>
        <w:t xml:space="preserve"> (1 час в неделю)</w:t>
      </w:r>
      <w:r w:rsidRPr="003B73A8">
        <w:t>.</w:t>
      </w:r>
    </w:p>
    <w:p w:rsidR="00572246" w:rsidRPr="006D3B0E" w:rsidRDefault="00572246" w:rsidP="00192BC9">
      <w:pPr>
        <w:spacing w:line="276" w:lineRule="auto"/>
        <w:ind w:firstLine="426"/>
        <w:jc w:val="both"/>
      </w:pPr>
    </w:p>
    <w:p w:rsidR="006461C9" w:rsidRPr="00300375" w:rsidRDefault="006461C9" w:rsidP="00192BC9">
      <w:pPr>
        <w:pStyle w:val="a4"/>
        <w:spacing w:before="0" w:beforeAutospacing="0" w:after="0" w:afterAutospacing="0" w:line="276" w:lineRule="auto"/>
        <w:jc w:val="both"/>
      </w:pPr>
      <w:r w:rsidRPr="00300375">
        <w:t xml:space="preserve">Содержание программы направлено на освоение </w:t>
      </w:r>
      <w:proofErr w:type="gramStart"/>
      <w:r w:rsidRPr="00300375">
        <w:t>обучающимися</w:t>
      </w:r>
      <w:proofErr w:type="gramEnd"/>
      <w:r w:rsidRPr="00300375">
        <w:t xml:space="preserve"> знаний, умений и навыков на базовом уровне, включает разделы: </w:t>
      </w:r>
    </w:p>
    <w:p w:rsidR="008976F2" w:rsidRPr="00572246" w:rsidRDefault="008976F2" w:rsidP="00192BC9">
      <w:pPr>
        <w:pStyle w:val="a4"/>
        <w:spacing w:before="0" w:beforeAutospacing="0" w:after="0" w:afterAutospacing="0" w:line="276" w:lineRule="auto"/>
        <w:ind w:left="-851" w:firstLine="425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5"/>
        <w:gridCol w:w="4925"/>
      </w:tblGrid>
      <w:tr w:rsidR="008976F2" w:rsidRPr="00572246" w:rsidTr="00572246">
        <w:trPr>
          <w:trHeight w:val="2388"/>
        </w:trPr>
        <w:tc>
          <w:tcPr>
            <w:tcW w:w="4924" w:type="dxa"/>
          </w:tcPr>
          <w:p w:rsidR="008976F2" w:rsidRPr="00A273FC" w:rsidRDefault="008976F2" w:rsidP="00192BC9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Сезонные изменения в природе. </w:t>
            </w:r>
          </w:p>
          <w:p w:rsidR="008976F2" w:rsidRPr="00A273FC" w:rsidRDefault="008976F2" w:rsidP="00192BC9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Улица, на которой расположена школа. </w:t>
            </w:r>
          </w:p>
          <w:p w:rsidR="008976F2" w:rsidRPr="00A273FC" w:rsidRDefault="008976F2" w:rsidP="00192BC9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Транспорт. </w:t>
            </w:r>
          </w:p>
          <w:p w:rsidR="00A10C43" w:rsidRPr="00A273FC" w:rsidRDefault="008976F2" w:rsidP="00192BC9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Одежда. </w:t>
            </w:r>
          </w:p>
          <w:p w:rsidR="00A10C43" w:rsidRPr="00A273FC" w:rsidRDefault="008976F2" w:rsidP="00192BC9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>Обувь</w:t>
            </w:r>
          </w:p>
          <w:p w:rsidR="00A10C43" w:rsidRPr="00964F6B" w:rsidRDefault="008976F2" w:rsidP="00192BC9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Овощи. </w:t>
            </w:r>
          </w:p>
        </w:tc>
        <w:tc>
          <w:tcPr>
            <w:tcW w:w="4925" w:type="dxa"/>
          </w:tcPr>
          <w:p w:rsidR="00A10C43" w:rsidRPr="00A273FC" w:rsidRDefault="00A10C43" w:rsidP="00192BC9">
            <w:pPr>
              <w:pStyle w:val="a4"/>
              <w:numPr>
                <w:ilvl w:val="0"/>
                <w:numId w:val="3"/>
              </w:numPr>
              <w:ind w:left="321" w:hanging="425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>Арбуз, дыня или другие бахчевые культуры.</w:t>
            </w:r>
          </w:p>
          <w:p w:rsidR="00A10C43" w:rsidRPr="00A273FC" w:rsidRDefault="00A10C43" w:rsidP="00192BC9">
            <w:pPr>
              <w:pStyle w:val="a4"/>
              <w:numPr>
                <w:ilvl w:val="0"/>
                <w:numId w:val="3"/>
              </w:numPr>
              <w:ind w:left="321" w:hanging="425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 Ягоды</w:t>
            </w:r>
          </w:p>
          <w:p w:rsidR="00A10C43" w:rsidRPr="00A273FC" w:rsidRDefault="00A10C43" w:rsidP="00192BC9">
            <w:pPr>
              <w:pStyle w:val="a4"/>
              <w:numPr>
                <w:ilvl w:val="0"/>
                <w:numId w:val="3"/>
              </w:numPr>
              <w:ind w:left="321" w:hanging="425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Деревья. </w:t>
            </w:r>
          </w:p>
          <w:p w:rsidR="00A10C43" w:rsidRPr="00A273FC" w:rsidRDefault="00A10C43" w:rsidP="00192BC9">
            <w:pPr>
              <w:pStyle w:val="a4"/>
              <w:numPr>
                <w:ilvl w:val="0"/>
                <w:numId w:val="3"/>
              </w:numPr>
              <w:ind w:left="321" w:hanging="425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Растения на клумбах. </w:t>
            </w:r>
          </w:p>
          <w:p w:rsidR="00A10C43" w:rsidRPr="00A273FC" w:rsidRDefault="00A10C43" w:rsidP="00192BC9">
            <w:pPr>
              <w:pStyle w:val="a4"/>
              <w:numPr>
                <w:ilvl w:val="0"/>
                <w:numId w:val="3"/>
              </w:numPr>
              <w:ind w:left="321" w:hanging="425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>Комнатные растения.</w:t>
            </w:r>
          </w:p>
          <w:p w:rsidR="00A10C43" w:rsidRPr="00A273FC" w:rsidRDefault="00A10C43" w:rsidP="00192BC9">
            <w:pPr>
              <w:pStyle w:val="a4"/>
              <w:numPr>
                <w:ilvl w:val="0"/>
                <w:numId w:val="3"/>
              </w:numPr>
              <w:ind w:left="321" w:hanging="425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>Раннецветущие растения.</w:t>
            </w:r>
          </w:p>
          <w:p w:rsidR="008976F2" w:rsidRPr="00A273FC" w:rsidRDefault="008976F2" w:rsidP="00192BC9">
            <w:pPr>
              <w:pStyle w:val="a4"/>
              <w:ind w:left="321"/>
              <w:jc w:val="both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572246" w:rsidRPr="00A273FC" w:rsidRDefault="00572246" w:rsidP="00192BC9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>Домашние животные</w:t>
            </w:r>
          </w:p>
          <w:p w:rsidR="00572246" w:rsidRPr="00A273FC" w:rsidRDefault="00572246" w:rsidP="00192BC9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>Дикие животные.</w:t>
            </w:r>
          </w:p>
          <w:p w:rsidR="00572246" w:rsidRPr="00A273FC" w:rsidRDefault="00572246" w:rsidP="00192BC9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Птицы. </w:t>
            </w:r>
          </w:p>
          <w:p w:rsidR="00572246" w:rsidRPr="00A273FC" w:rsidRDefault="00572246" w:rsidP="00192BC9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Домашние птицы. </w:t>
            </w:r>
          </w:p>
          <w:p w:rsidR="00572246" w:rsidRPr="00A273FC" w:rsidRDefault="00572246" w:rsidP="00192BC9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Насекомые. </w:t>
            </w:r>
          </w:p>
          <w:p w:rsidR="00572246" w:rsidRPr="00A273FC" w:rsidRDefault="00572246" w:rsidP="00192BC9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 xml:space="preserve">Животные. </w:t>
            </w:r>
          </w:p>
          <w:p w:rsidR="008976F2" w:rsidRPr="00A273FC" w:rsidRDefault="00572246" w:rsidP="00192BC9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A273FC">
              <w:rPr>
                <w:i/>
                <w:iCs/>
                <w:sz w:val="24"/>
                <w:szCs w:val="24"/>
              </w:rPr>
              <w:t>Охрана здоровья.</w:t>
            </w:r>
          </w:p>
        </w:tc>
      </w:tr>
    </w:tbl>
    <w:p w:rsidR="008976F2" w:rsidRDefault="008976F2" w:rsidP="00192BC9">
      <w:pPr>
        <w:pStyle w:val="a4"/>
        <w:spacing w:before="0" w:beforeAutospacing="0" w:after="0" w:afterAutospacing="0" w:line="276" w:lineRule="auto"/>
        <w:ind w:firstLine="567"/>
        <w:jc w:val="both"/>
        <w:sectPr w:rsidR="008976F2" w:rsidSect="00AF7281">
          <w:pgSz w:w="16838" w:h="11906" w:orient="landscape"/>
          <w:pgMar w:top="720" w:right="720" w:bottom="1134" w:left="1560" w:header="709" w:footer="709" w:gutter="0"/>
          <w:cols w:space="708"/>
          <w:docGrid w:linePitch="360"/>
        </w:sectPr>
      </w:pPr>
    </w:p>
    <w:p w:rsidR="009E6653" w:rsidRDefault="009E6653" w:rsidP="00192BC9">
      <w:pPr>
        <w:pStyle w:val="a4"/>
        <w:spacing w:before="0" w:beforeAutospacing="0" w:after="0" w:afterAutospacing="0" w:line="276" w:lineRule="auto"/>
        <w:jc w:val="both"/>
        <w:rPr>
          <w:i/>
          <w:iCs/>
        </w:rPr>
        <w:sectPr w:rsidR="009E6653" w:rsidSect="00876536">
          <w:type w:val="continuous"/>
          <w:pgSz w:w="16838" w:h="11906" w:orient="landscape"/>
          <w:pgMar w:top="1134" w:right="850" w:bottom="1134" w:left="1843" w:header="708" w:footer="708" w:gutter="0"/>
          <w:cols w:num="2" w:space="708"/>
          <w:docGrid w:linePitch="360"/>
        </w:sectPr>
      </w:pPr>
    </w:p>
    <w:p w:rsidR="006461C9" w:rsidRPr="00572246" w:rsidRDefault="00300375" w:rsidP="00192BC9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</w:rPr>
        <w:lastRenderedPageBreak/>
        <w:t xml:space="preserve">            </w:t>
      </w:r>
      <w:r w:rsidR="006461C9" w:rsidRPr="00572246">
        <w:rPr>
          <w:i/>
          <w:iCs/>
          <w:sz w:val="28"/>
          <w:szCs w:val="28"/>
        </w:rPr>
        <w:t>Экскурсии, наблюдения и практические работы по темам</w:t>
      </w:r>
      <w:r w:rsidR="009E6653" w:rsidRPr="00572246">
        <w:rPr>
          <w:i/>
          <w:iCs/>
          <w:sz w:val="28"/>
          <w:szCs w:val="28"/>
        </w:rPr>
        <w:t>:</w:t>
      </w:r>
    </w:p>
    <w:p w:rsidR="00572246" w:rsidRDefault="00572246" w:rsidP="00192BC9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567" w:hanging="425"/>
        <w:jc w:val="both"/>
      </w:pPr>
      <w:r>
        <w:t>Ежедневные наблюдения за погодой. Систематические наблюдения за сезонными изменениями в природе. Экскурсии на природу для проведения этих наблюдений. Ведение календаря природы и труда по месяцам.</w:t>
      </w:r>
    </w:p>
    <w:p w:rsidR="00572246" w:rsidRDefault="00572246" w:rsidP="00192BC9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567" w:hanging="425"/>
        <w:jc w:val="both"/>
      </w:pPr>
      <w:r>
        <w:t>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</w:p>
    <w:p w:rsidR="00572246" w:rsidRDefault="00572246" w:rsidP="00192BC9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567" w:hanging="425"/>
        <w:jc w:val="both"/>
      </w:pPr>
      <w:r>
        <w:t>Практические работы по уходу за посудой, одеждой, обувью, за комнатными растениями, по посеву гороха, бобов. Участие в уборке урожая на пришкольном участке.</w:t>
      </w:r>
    </w:p>
    <w:p w:rsidR="00572246" w:rsidRPr="00AF7281" w:rsidRDefault="00572246" w:rsidP="00192BC9">
      <w:pPr>
        <w:pStyle w:val="a4"/>
        <w:spacing w:before="0" w:beforeAutospacing="0" w:after="0" w:afterAutospacing="0" w:line="276" w:lineRule="auto"/>
        <w:ind w:left="567"/>
        <w:jc w:val="both"/>
        <w:rPr>
          <w:b/>
          <w:i/>
          <w:sz w:val="28"/>
          <w:szCs w:val="28"/>
        </w:rPr>
      </w:pPr>
    </w:p>
    <w:p w:rsidR="001C2B2B" w:rsidRPr="00300375" w:rsidRDefault="001C2B2B" w:rsidP="00192BC9">
      <w:pPr>
        <w:pStyle w:val="a4"/>
        <w:spacing w:before="0" w:beforeAutospacing="0" w:after="0" w:afterAutospacing="0" w:line="276" w:lineRule="auto"/>
        <w:ind w:firstLine="567"/>
        <w:jc w:val="both"/>
      </w:pPr>
      <w:r w:rsidRPr="00AF7281">
        <w:rPr>
          <w:b/>
          <w:i/>
          <w:sz w:val="28"/>
          <w:szCs w:val="28"/>
        </w:rPr>
        <w:lastRenderedPageBreak/>
        <w:t xml:space="preserve">     </w:t>
      </w:r>
      <w:r w:rsidR="00300375" w:rsidRPr="00AF7281">
        <w:rPr>
          <w:b/>
          <w:i/>
          <w:sz w:val="28"/>
          <w:szCs w:val="28"/>
        </w:rPr>
        <w:t xml:space="preserve">  </w:t>
      </w:r>
      <w:r w:rsidRPr="00AF7281">
        <w:rPr>
          <w:b/>
          <w:i/>
          <w:sz w:val="28"/>
          <w:szCs w:val="28"/>
        </w:rPr>
        <w:t>Целью занятий является</w:t>
      </w:r>
      <w:r w:rsidR="00572246" w:rsidRPr="00AF7281">
        <w:rPr>
          <w:b/>
          <w:i/>
          <w:sz w:val="28"/>
          <w:szCs w:val="28"/>
        </w:rPr>
        <w:t>:</w:t>
      </w:r>
      <w:r w:rsidR="00572246">
        <w:t xml:space="preserve"> </w:t>
      </w:r>
      <w:r w:rsidRPr="00300375">
        <w:t xml:space="preserve"> направленное исправление дефектов общего и речевого развития детей, их познавательной деятельности.</w:t>
      </w:r>
      <w:r w:rsidR="006461C9" w:rsidRPr="00300375">
        <w:t xml:space="preserve"> Обогащение и уточнение словаря. Название предметов, характеристика их по цвету, форме, размеру, вкусу, запаху. Сравнение двух предметов, нахождение сходных и отличительных признаков. Классификация предметов. Обозначение групп предметов обобщающим словом. Участие в беседе. Правильные полные ответы на вопросы.</w:t>
      </w:r>
    </w:p>
    <w:p w:rsidR="001C2B2B" w:rsidRPr="00300375" w:rsidRDefault="001C2B2B" w:rsidP="00192BC9">
      <w:pPr>
        <w:spacing w:line="276" w:lineRule="auto"/>
        <w:ind w:firstLine="567"/>
        <w:jc w:val="both"/>
      </w:pPr>
      <w:r w:rsidRPr="00300375">
        <w:t xml:space="preserve">     У школьников формируются элементарные представления и понятия, необходимые при обучении другим предметам, расширяется и обогащается представление о непосредственно окружающем мире.</w:t>
      </w:r>
    </w:p>
    <w:p w:rsidR="00300375" w:rsidRPr="00300375" w:rsidRDefault="001C2B2B" w:rsidP="00192BC9">
      <w:pPr>
        <w:spacing w:line="276" w:lineRule="auto"/>
        <w:ind w:firstLine="567"/>
        <w:jc w:val="both"/>
      </w:pPr>
      <w:r w:rsidRPr="00300375">
        <w:t xml:space="preserve">     Обучение способности видеть. Сравнивать, обобщать, конкретизировать, делать элементарные выводы, устанавливать несложные причинно – 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1C2B2B" w:rsidRPr="00300375" w:rsidRDefault="001C2B2B" w:rsidP="00192BC9">
      <w:pPr>
        <w:spacing w:line="276" w:lineRule="auto"/>
        <w:ind w:firstLine="567"/>
        <w:jc w:val="both"/>
      </w:pPr>
      <w:r w:rsidRPr="00300375">
        <w:t xml:space="preserve">     Основным методом обучения является беседа. Главным компонентом беседы является речь самих учеников.</w:t>
      </w:r>
    </w:p>
    <w:p w:rsidR="001C2B2B" w:rsidRPr="00300375" w:rsidRDefault="001C2B2B" w:rsidP="00192BC9">
      <w:pPr>
        <w:spacing w:line="276" w:lineRule="auto"/>
        <w:ind w:firstLine="567"/>
        <w:jc w:val="both"/>
      </w:pPr>
      <w:r w:rsidRPr="00300375">
        <w:t xml:space="preserve">     На экскурсиях дети знакомятся с предметами и явлениями в естественной обстановке. Наблюдая, школьники учатся анализировать, находить сходство и различия, делать простейшие выводы и обобщения.</w:t>
      </w:r>
    </w:p>
    <w:p w:rsidR="001C2B2B" w:rsidRDefault="001C2B2B" w:rsidP="00192BC9">
      <w:pPr>
        <w:spacing w:line="276" w:lineRule="auto"/>
        <w:ind w:firstLine="567"/>
        <w:jc w:val="both"/>
      </w:pPr>
      <w:r w:rsidRPr="00300375">
        <w:t>Правильная организация занятий, специфические методы и приёмы обучения способствуют развитию речи и мышления учащихся.</w:t>
      </w:r>
    </w:p>
    <w:p w:rsidR="00300375" w:rsidRPr="00300375" w:rsidRDefault="00300375" w:rsidP="00192BC9">
      <w:pPr>
        <w:shd w:val="clear" w:color="auto" w:fill="FFFFFF"/>
        <w:spacing w:line="276" w:lineRule="auto"/>
        <w:ind w:right="10" w:firstLine="567"/>
        <w:jc w:val="both"/>
      </w:pPr>
      <w:r w:rsidRPr="006D3B0E">
        <w:rPr>
          <w:spacing w:val="-1"/>
        </w:rPr>
        <w:t>Средствами обучения выступают учебники, опорные схемы, таблицы, карточки</w:t>
      </w:r>
      <w:r w:rsidRPr="00300375">
        <w:t xml:space="preserve"> </w:t>
      </w:r>
      <w:r w:rsidRPr="003B73A8">
        <w:t>иллюстрационный материал</w:t>
      </w:r>
      <w:r w:rsidRPr="006D3B0E">
        <w:rPr>
          <w:spacing w:val="-1"/>
        </w:rPr>
        <w:t>.</w:t>
      </w:r>
      <w:r w:rsidRPr="006D3B0E">
        <w:t xml:space="preserve"> </w:t>
      </w:r>
    </w:p>
    <w:p w:rsidR="00197DA5" w:rsidRDefault="001C2B2B" w:rsidP="00192BC9">
      <w:pPr>
        <w:spacing w:line="276" w:lineRule="auto"/>
        <w:ind w:firstLine="567"/>
        <w:jc w:val="both"/>
      </w:pPr>
      <w:r w:rsidRPr="00300375">
        <w:rPr>
          <w:spacing w:val="-1"/>
        </w:rPr>
        <w:t xml:space="preserve">Для реализации Рабочей программы используется учебно-методический комплект, </w:t>
      </w:r>
      <w:r w:rsidRPr="00300375">
        <w:t xml:space="preserve">включающий: </w:t>
      </w:r>
    </w:p>
    <w:p w:rsidR="00197DA5" w:rsidRDefault="00197DA5" w:rsidP="00192BC9">
      <w:pPr>
        <w:spacing w:line="276" w:lineRule="auto"/>
        <w:ind w:firstLine="567"/>
        <w:jc w:val="both"/>
      </w:pPr>
      <w:r>
        <w:t>У</w:t>
      </w:r>
      <w:r w:rsidR="001C2B2B" w:rsidRPr="00300375">
        <w:t>чебник</w:t>
      </w:r>
      <w:r w:rsidR="009E6653">
        <w:t>и</w:t>
      </w:r>
      <w:r w:rsidR="001C2B2B" w:rsidRPr="00300375">
        <w:t xml:space="preserve"> для специальных (коррекционных) школ</w:t>
      </w:r>
      <w:r w:rsidR="00284CF5">
        <w:t xml:space="preserve"> </w:t>
      </w:r>
      <w:r w:rsidR="001C2B2B" w:rsidRPr="00300375">
        <w:rPr>
          <w:lang w:val="en-US"/>
        </w:rPr>
        <w:t>VIII</w:t>
      </w:r>
      <w:r w:rsidR="001C2B2B" w:rsidRPr="00300375">
        <w:t xml:space="preserve"> вида</w:t>
      </w:r>
      <w:r w:rsidR="009E6653">
        <w:t>:</w:t>
      </w:r>
      <w:r w:rsidR="001C2B2B" w:rsidRPr="00300375">
        <w:t xml:space="preserve"> Худенко Е.Д., </w:t>
      </w:r>
      <w:r>
        <w:t>Тереховой И.А.. Развитие речи. – М.:АРКТИ,2004</w:t>
      </w:r>
      <w:r w:rsidR="001C2B2B" w:rsidRPr="00300375">
        <w:t>. – 1</w:t>
      </w:r>
      <w:r>
        <w:t>6</w:t>
      </w:r>
      <w:r w:rsidR="001C2B2B" w:rsidRPr="00300375">
        <w:t>0с.</w:t>
      </w:r>
      <w:r w:rsidR="009E6653">
        <w:t xml:space="preserve">; </w:t>
      </w:r>
    </w:p>
    <w:p w:rsidR="00300375" w:rsidRPr="00AC645D" w:rsidRDefault="009E6653" w:rsidP="00192BC9">
      <w:pPr>
        <w:spacing w:line="276" w:lineRule="auto"/>
        <w:ind w:firstLine="567"/>
        <w:jc w:val="both"/>
      </w:pPr>
      <w:r>
        <w:t xml:space="preserve">Матвеева Н.Б., </w:t>
      </w:r>
      <w:proofErr w:type="spellStart"/>
      <w:r>
        <w:t>Котина</w:t>
      </w:r>
      <w:proofErr w:type="spellEnd"/>
      <w:r>
        <w:t xml:space="preserve"> М. С. «Живой мир». – М.: «Просвещение»,2012г</w:t>
      </w:r>
      <w:r w:rsidR="00881337">
        <w:t>.; Комарова С.В. Устная речь. - М.: «Просвещение»,2012г.</w:t>
      </w:r>
    </w:p>
    <w:p w:rsidR="00300375" w:rsidRPr="00215B51" w:rsidRDefault="00300375" w:rsidP="00192BC9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215B51">
        <w:rPr>
          <w:b/>
          <w:i/>
          <w:sz w:val="28"/>
          <w:szCs w:val="28"/>
        </w:rPr>
        <w:t>Цель программы обучения:</w:t>
      </w:r>
    </w:p>
    <w:p w:rsidR="00300375" w:rsidRPr="00215B51" w:rsidRDefault="00300375" w:rsidP="00192BC9">
      <w:pPr>
        <w:spacing w:line="276" w:lineRule="auto"/>
        <w:ind w:firstLine="567"/>
        <w:jc w:val="both"/>
        <w:rPr>
          <w:i/>
        </w:rPr>
      </w:pPr>
      <w:r w:rsidRPr="00300375">
        <w:rPr>
          <w:b/>
        </w:rPr>
        <w:t>-</w:t>
      </w:r>
      <w:r w:rsidRPr="00215B51">
        <w:t>развитие потребности в общении, устной коммуникации школьников</w:t>
      </w:r>
    </w:p>
    <w:p w:rsidR="00AF7281" w:rsidRPr="00215B51" w:rsidRDefault="00AF7281" w:rsidP="00192BC9">
      <w:pPr>
        <w:spacing w:line="276" w:lineRule="auto"/>
        <w:ind w:firstLine="567"/>
        <w:jc w:val="both"/>
        <w:rPr>
          <w:i/>
        </w:rPr>
      </w:pPr>
    </w:p>
    <w:p w:rsidR="006461C9" w:rsidRPr="00215B51" w:rsidRDefault="006461C9" w:rsidP="00192BC9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215B51">
        <w:rPr>
          <w:b/>
          <w:i/>
          <w:sz w:val="28"/>
          <w:szCs w:val="28"/>
        </w:rPr>
        <w:t>Задачи программы обучения</w:t>
      </w:r>
      <w:r w:rsidRPr="00215B51">
        <w:rPr>
          <w:i/>
          <w:sz w:val="28"/>
          <w:szCs w:val="28"/>
        </w:rPr>
        <w:t>:</w:t>
      </w:r>
    </w:p>
    <w:p w:rsidR="00AF7281" w:rsidRDefault="00AF7281" w:rsidP="00192BC9">
      <w:pPr>
        <w:pStyle w:val="a4"/>
        <w:numPr>
          <w:ilvl w:val="0"/>
          <w:numId w:val="8"/>
        </w:numPr>
        <w:ind w:left="284" w:hanging="284"/>
        <w:jc w:val="both"/>
      </w:pPr>
      <w:r>
        <w:t>Обогащ</w:t>
      </w:r>
      <w:r w:rsidR="00215B51">
        <w:t>ать  и уточнять  словарь</w:t>
      </w:r>
      <w:r>
        <w:t xml:space="preserve">. </w:t>
      </w:r>
    </w:p>
    <w:p w:rsidR="00215B51" w:rsidRDefault="00215B51" w:rsidP="00192BC9">
      <w:pPr>
        <w:pStyle w:val="a4"/>
        <w:numPr>
          <w:ilvl w:val="0"/>
          <w:numId w:val="8"/>
        </w:numPr>
        <w:ind w:left="284" w:hanging="284"/>
        <w:jc w:val="both"/>
      </w:pPr>
      <w:r>
        <w:t xml:space="preserve">Учить правильно, отвечать </w:t>
      </w:r>
      <w:r w:rsidR="00AF7281">
        <w:t xml:space="preserve"> на вопросы, </w:t>
      </w:r>
    </w:p>
    <w:p w:rsidR="00AF7281" w:rsidRDefault="00215B51" w:rsidP="00192BC9">
      <w:pPr>
        <w:pStyle w:val="a4"/>
        <w:numPr>
          <w:ilvl w:val="0"/>
          <w:numId w:val="8"/>
        </w:numPr>
        <w:ind w:left="284" w:hanging="284"/>
        <w:jc w:val="both"/>
      </w:pPr>
      <w:r>
        <w:t xml:space="preserve">Учить задавать </w:t>
      </w:r>
      <w:r w:rsidR="00AF7281">
        <w:t xml:space="preserve"> вопросы, дополнять высказывания товарищей</w:t>
      </w:r>
    </w:p>
    <w:p w:rsidR="00AF7281" w:rsidRDefault="00215B51" w:rsidP="00192BC9">
      <w:pPr>
        <w:pStyle w:val="a4"/>
        <w:numPr>
          <w:ilvl w:val="0"/>
          <w:numId w:val="8"/>
        </w:numPr>
        <w:ind w:left="284" w:hanging="284"/>
        <w:jc w:val="both"/>
      </w:pPr>
      <w:r>
        <w:t>Учить о</w:t>
      </w:r>
      <w:r w:rsidR="00AF7281">
        <w:t>писание под руководством учителя предметов и явлений природы после наблюдения за ними и беседы.</w:t>
      </w:r>
    </w:p>
    <w:p w:rsidR="00AF7281" w:rsidRDefault="00215B51" w:rsidP="00192BC9">
      <w:pPr>
        <w:pStyle w:val="a4"/>
        <w:numPr>
          <w:ilvl w:val="0"/>
          <w:numId w:val="8"/>
        </w:numPr>
        <w:ind w:left="284" w:hanging="284"/>
        <w:jc w:val="both"/>
      </w:pPr>
      <w:r>
        <w:t>Учить с</w:t>
      </w:r>
      <w:r w:rsidR="00AF7281">
        <w:t>оставление под руководством учителя небольших рассказов об изучаемых растениях и животных, о явлениях природы, сезонных изменениях в природе.</w:t>
      </w:r>
    </w:p>
    <w:p w:rsidR="00AF7281" w:rsidRPr="00AF7281" w:rsidRDefault="00215B51" w:rsidP="00192BC9">
      <w:pPr>
        <w:pStyle w:val="a4"/>
        <w:numPr>
          <w:ilvl w:val="0"/>
          <w:numId w:val="8"/>
        </w:numPr>
        <w:ind w:left="284" w:hanging="284"/>
        <w:jc w:val="both"/>
      </w:pPr>
      <w:r>
        <w:lastRenderedPageBreak/>
        <w:t>Учить и</w:t>
      </w:r>
      <w:r w:rsidR="00AF7281">
        <w:t>спользова</w:t>
      </w:r>
      <w:r>
        <w:t>ть</w:t>
      </w:r>
      <w:r w:rsidR="00AF7281">
        <w:t xml:space="preserve"> в речи вновь усвоенных слов, выражение пространственных и временных отношений между конкретными объектами посредством предлогов и наречий.</w:t>
      </w:r>
    </w:p>
    <w:p w:rsidR="001C2B2B" w:rsidRPr="00300375" w:rsidRDefault="001C2B2B" w:rsidP="00192BC9">
      <w:pPr>
        <w:spacing w:line="276" w:lineRule="auto"/>
        <w:ind w:firstLine="567"/>
        <w:jc w:val="both"/>
        <w:rPr>
          <w:u w:val="single"/>
        </w:rPr>
      </w:pPr>
      <w:r w:rsidRPr="00572246">
        <w:rPr>
          <w:sz w:val="28"/>
          <w:szCs w:val="28"/>
          <w:u w:val="single"/>
        </w:rPr>
        <w:t>Основные требования к знаниям и умениям учащихся</w:t>
      </w:r>
      <w:r w:rsidRPr="00300375">
        <w:rPr>
          <w:u w:val="single"/>
        </w:rPr>
        <w:t>.</w:t>
      </w:r>
    </w:p>
    <w:p w:rsidR="001C2B2B" w:rsidRPr="00572246" w:rsidRDefault="001C2B2B" w:rsidP="00192BC9">
      <w:pPr>
        <w:ind w:firstLine="567"/>
        <w:jc w:val="both"/>
        <w:rPr>
          <w:sz w:val="28"/>
          <w:szCs w:val="28"/>
        </w:rPr>
      </w:pPr>
      <w:r w:rsidRPr="00572246">
        <w:rPr>
          <w:sz w:val="28"/>
          <w:szCs w:val="28"/>
        </w:rPr>
        <w:t xml:space="preserve">Учащиеся должны </w:t>
      </w:r>
      <w:r w:rsidRPr="00572246">
        <w:rPr>
          <w:b/>
          <w:i/>
          <w:sz w:val="28"/>
          <w:szCs w:val="28"/>
        </w:rPr>
        <w:t>уметь</w:t>
      </w:r>
      <w:r w:rsidRPr="00572246">
        <w:rPr>
          <w:sz w:val="28"/>
          <w:szCs w:val="28"/>
        </w:rPr>
        <w:t>:</w:t>
      </w:r>
    </w:p>
    <w:p w:rsidR="00572246" w:rsidRDefault="00572246" w:rsidP="00192BC9">
      <w:pPr>
        <w:pStyle w:val="a4"/>
        <w:numPr>
          <w:ilvl w:val="1"/>
          <w:numId w:val="5"/>
        </w:numPr>
        <w:ind w:left="993" w:hanging="567"/>
        <w:jc w:val="both"/>
      </w:pPr>
      <w:r>
        <w:t>называть и характеризовать предметы и явления, сравнивать и классифицировать, устанавливать общие и отличительные свойства;</w:t>
      </w:r>
    </w:p>
    <w:p w:rsidR="00572246" w:rsidRDefault="00572246" w:rsidP="00192BC9">
      <w:pPr>
        <w:pStyle w:val="a4"/>
        <w:numPr>
          <w:ilvl w:val="1"/>
          <w:numId w:val="5"/>
        </w:numPr>
        <w:ind w:left="993" w:hanging="567"/>
        <w:jc w:val="both"/>
      </w:pPr>
      <w:r>
        <w:t xml:space="preserve"> участвовать в беседе, отвечать на вопросы, дополнять высказывания товарищей;</w:t>
      </w:r>
    </w:p>
    <w:p w:rsidR="00572246" w:rsidRDefault="00572246" w:rsidP="00192BC9">
      <w:pPr>
        <w:pStyle w:val="a4"/>
        <w:numPr>
          <w:ilvl w:val="1"/>
          <w:numId w:val="5"/>
        </w:numPr>
        <w:ind w:left="993" w:hanging="567"/>
        <w:jc w:val="both"/>
      </w:pPr>
      <w:r>
        <w:t>связно высказываться по плану, употребляя простые распространенные предложения, правильно используя формы знакомых слов;</w:t>
      </w:r>
    </w:p>
    <w:p w:rsidR="00572246" w:rsidRDefault="00572246" w:rsidP="00192BC9">
      <w:pPr>
        <w:pStyle w:val="a4"/>
        <w:numPr>
          <w:ilvl w:val="1"/>
          <w:numId w:val="5"/>
        </w:numPr>
        <w:ind w:left="993" w:hanging="567"/>
        <w:jc w:val="both"/>
      </w:pPr>
      <w:r>
        <w:t>ухаживать за одеждой и обувью;</w:t>
      </w:r>
    </w:p>
    <w:p w:rsidR="00572246" w:rsidRDefault="00572246" w:rsidP="00192BC9">
      <w:pPr>
        <w:pStyle w:val="a4"/>
        <w:numPr>
          <w:ilvl w:val="1"/>
          <w:numId w:val="5"/>
        </w:numPr>
        <w:ind w:left="993" w:hanging="567"/>
        <w:jc w:val="both"/>
      </w:pPr>
      <w:r>
        <w:t>поддерживать порядок в классе, интернате, дома;</w:t>
      </w:r>
    </w:p>
    <w:p w:rsidR="00572246" w:rsidRDefault="00572246" w:rsidP="00192BC9">
      <w:pPr>
        <w:pStyle w:val="a4"/>
        <w:numPr>
          <w:ilvl w:val="1"/>
          <w:numId w:val="5"/>
        </w:numPr>
        <w:ind w:left="993" w:hanging="567"/>
        <w:jc w:val="both"/>
      </w:pPr>
      <w:r>
        <w:t>соблюдать правила личной гигиены;</w:t>
      </w:r>
    </w:p>
    <w:p w:rsidR="00572246" w:rsidRDefault="00572246" w:rsidP="00192BC9">
      <w:pPr>
        <w:pStyle w:val="a4"/>
        <w:numPr>
          <w:ilvl w:val="1"/>
          <w:numId w:val="5"/>
        </w:numPr>
        <w:ind w:left="993" w:hanging="567"/>
        <w:jc w:val="both"/>
      </w:pPr>
      <w:r>
        <w:t>соблюдать правила уличного движения.</w:t>
      </w:r>
    </w:p>
    <w:p w:rsidR="00572246" w:rsidRPr="00572246" w:rsidRDefault="00572246" w:rsidP="00192BC9">
      <w:pPr>
        <w:pStyle w:val="a4"/>
        <w:ind w:firstLine="567"/>
        <w:jc w:val="both"/>
        <w:rPr>
          <w:b/>
          <w:sz w:val="28"/>
          <w:szCs w:val="28"/>
        </w:rPr>
      </w:pPr>
      <w:r w:rsidRPr="00572246">
        <w:rPr>
          <w:sz w:val="28"/>
          <w:szCs w:val="28"/>
        </w:rPr>
        <w:t xml:space="preserve">Учащиеся должны </w:t>
      </w:r>
      <w:r w:rsidRPr="00572246">
        <w:rPr>
          <w:b/>
          <w:i/>
          <w:iCs/>
          <w:sz w:val="28"/>
          <w:szCs w:val="28"/>
        </w:rPr>
        <w:t>знать</w:t>
      </w:r>
      <w:r w:rsidRPr="00572246">
        <w:rPr>
          <w:b/>
          <w:sz w:val="28"/>
          <w:szCs w:val="28"/>
        </w:rPr>
        <w:t>:</w:t>
      </w:r>
    </w:p>
    <w:p w:rsidR="00572246" w:rsidRDefault="00572246" w:rsidP="00192BC9">
      <w:pPr>
        <w:pStyle w:val="a4"/>
        <w:numPr>
          <w:ilvl w:val="0"/>
          <w:numId w:val="6"/>
        </w:numPr>
        <w:ind w:left="993" w:hanging="567"/>
        <w:jc w:val="both"/>
      </w:pPr>
      <w:r>
        <w:t>названия и свойства изученных предметов;</w:t>
      </w:r>
    </w:p>
    <w:p w:rsidR="00572246" w:rsidRDefault="00572246" w:rsidP="00192BC9">
      <w:pPr>
        <w:pStyle w:val="a4"/>
        <w:numPr>
          <w:ilvl w:val="0"/>
          <w:numId w:val="6"/>
        </w:numPr>
        <w:ind w:left="993" w:hanging="567"/>
        <w:jc w:val="both"/>
      </w:pPr>
      <w:r>
        <w:t>выученные правила дорожного движения.</w:t>
      </w:r>
    </w:p>
    <w:p w:rsidR="006E63DE" w:rsidRDefault="006E63DE" w:rsidP="00192BC9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AC645D" w:rsidRDefault="00AC645D" w:rsidP="00AC645D">
      <w:pPr>
        <w:spacing w:line="276" w:lineRule="auto"/>
        <w:ind w:left="-851" w:firstLine="425"/>
        <w:jc w:val="center"/>
        <w:rPr>
          <w:i/>
          <w:sz w:val="32"/>
          <w:szCs w:val="32"/>
        </w:rPr>
      </w:pPr>
      <w:r w:rsidRPr="00AC645D">
        <w:rPr>
          <w:i/>
          <w:sz w:val="32"/>
          <w:szCs w:val="32"/>
        </w:rPr>
        <w:t>СПИСОК ЛИТЕРАТУРЫ:</w:t>
      </w:r>
    </w:p>
    <w:p w:rsidR="00D218A5" w:rsidRDefault="00D218A5" w:rsidP="00AC645D">
      <w:pPr>
        <w:spacing w:line="276" w:lineRule="auto"/>
        <w:ind w:left="-851" w:firstLine="425"/>
        <w:jc w:val="center"/>
        <w:rPr>
          <w:i/>
          <w:sz w:val="32"/>
          <w:szCs w:val="32"/>
        </w:rPr>
      </w:pPr>
    </w:p>
    <w:p w:rsidR="00D218A5" w:rsidRPr="00AF7281" w:rsidRDefault="00D218A5" w:rsidP="00192BC9">
      <w:pPr>
        <w:pStyle w:val="a3"/>
        <w:numPr>
          <w:ilvl w:val="0"/>
          <w:numId w:val="7"/>
        </w:numPr>
        <w:spacing w:line="276" w:lineRule="auto"/>
        <w:ind w:left="709" w:hanging="425"/>
        <w:jc w:val="both"/>
        <w:rPr>
          <w:sz w:val="28"/>
          <w:szCs w:val="28"/>
        </w:rPr>
      </w:pPr>
      <w:bookmarkStart w:id="0" w:name="_GoBack"/>
      <w:r w:rsidRPr="00AF7281">
        <w:rPr>
          <w:sz w:val="28"/>
          <w:szCs w:val="28"/>
        </w:rPr>
        <w:t>Учебники для специальных (коррекционных) школ</w:t>
      </w:r>
      <w:r w:rsidR="004D0816">
        <w:rPr>
          <w:sz w:val="28"/>
          <w:szCs w:val="28"/>
        </w:rPr>
        <w:t xml:space="preserve"> </w:t>
      </w:r>
      <w:r w:rsidRPr="00AF7281">
        <w:rPr>
          <w:sz w:val="28"/>
          <w:szCs w:val="28"/>
          <w:lang w:val="en-US"/>
        </w:rPr>
        <w:t>VIII</w:t>
      </w:r>
      <w:r w:rsidRPr="00AF7281">
        <w:rPr>
          <w:sz w:val="28"/>
          <w:szCs w:val="28"/>
        </w:rPr>
        <w:t xml:space="preserve"> вида: Худенко Е.Д., Тереховой И.А.. </w:t>
      </w:r>
      <w:r w:rsidR="00636D58" w:rsidRPr="00AF7281">
        <w:rPr>
          <w:sz w:val="28"/>
          <w:szCs w:val="28"/>
        </w:rPr>
        <w:t>Знакомство с окружающим миром</w:t>
      </w:r>
      <w:r w:rsidRPr="00AF7281">
        <w:rPr>
          <w:sz w:val="28"/>
          <w:szCs w:val="28"/>
        </w:rPr>
        <w:t xml:space="preserve">. – М.:АРКТИ,2004. – 160с.; </w:t>
      </w:r>
    </w:p>
    <w:p w:rsidR="00D218A5" w:rsidRPr="00AF7281" w:rsidRDefault="00D218A5" w:rsidP="00192BC9">
      <w:pPr>
        <w:pStyle w:val="a3"/>
        <w:spacing w:line="276" w:lineRule="auto"/>
        <w:ind w:left="993"/>
        <w:jc w:val="both"/>
        <w:rPr>
          <w:sz w:val="28"/>
          <w:szCs w:val="28"/>
        </w:rPr>
      </w:pPr>
    </w:p>
    <w:p w:rsidR="00D218A5" w:rsidRPr="00AF7281" w:rsidRDefault="00D218A5" w:rsidP="00192BC9">
      <w:pPr>
        <w:pStyle w:val="a3"/>
        <w:numPr>
          <w:ilvl w:val="0"/>
          <w:numId w:val="7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AF7281">
        <w:rPr>
          <w:sz w:val="28"/>
          <w:szCs w:val="28"/>
        </w:rPr>
        <w:t xml:space="preserve">Матвеева Н.Б., </w:t>
      </w:r>
      <w:proofErr w:type="spellStart"/>
      <w:r w:rsidRPr="00AF7281">
        <w:rPr>
          <w:sz w:val="28"/>
          <w:szCs w:val="28"/>
        </w:rPr>
        <w:t>Котина</w:t>
      </w:r>
      <w:proofErr w:type="spellEnd"/>
      <w:r w:rsidRPr="00AF7281">
        <w:rPr>
          <w:sz w:val="28"/>
          <w:szCs w:val="28"/>
        </w:rPr>
        <w:t xml:space="preserve"> М. С. «Живой мир» методическое пособие  для 1-4 классов специальных (коррекционных) школ</w:t>
      </w:r>
      <w:r w:rsidR="00A273FC" w:rsidRPr="00AF7281">
        <w:rPr>
          <w:sz w:val="28"/>
          <w:szCs w:val="28"/>
        </w:rPr>
        <w:t xml:space="preserve"> </w:t>
      </w:r>
      <w:r w:rsidRPr="00AF7281">
        <w:rPr>
          <w:sz w:val="28"/>
          <w:szCs w:val="28"/>
          <w:lang w:val="en-US"/>
        </w:rPr>
        <w:t>VIII</w:t>
      </w:r>
      <w:r w:rsidRPr="00AF7281">
        <w:rPr>
          <w:sz w:val="28"/>
          <w:szCs w:val="28"/>
        </w:rPr>
        <w:t xml:space="preserve"> вида. – М.: «Просвещение»,2012г.; </w:t>
      </w:r>
    </w:p>
    <w:bookmarkEnd w:id="0"/>
    <w:p w:rsidR="00D218A5" w:rsidRPr="00AF7281" w:rsidRDefault="00D218A5" w:rsidP="00D218A5">
      <w:pPr>
        <w:pStyle w:val="a3"/>
        <w:rPr>
          <w:sz w:val="28"/>
          <w:szCs w:val="28"/>
        </w:rPr>
      </w:pPr>
    </w:p>
    <w:p w:rsidR="009867BD" w:rsidRPr="00AF7281" w:rsidRDefault="009867BD" w:rsidP="00400408">
      <w:pPr>
        <w:pStyle w:val="a3"/>
        <w:spacing w:line="276" w:lineRule="auto"/>
        <w:ind w:left="709"/>
        <w:rPr>
          <w:sz w:val="28"/>
          <w:szCs w:val="28"/>
        </w:rPr>
      </w:pPr>
    </w:p>
    <w:sectPr w:rsidR="009867BD" w:rsidRPr="00AF7281" w:rsidSect="00AF7281">
      <w:type w:val="continuous"/>
      <w:pgSz w:w="16838" w:h="11906" w:orient="landscape"/>
      <w:pgMar w:top="851" w:right="152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3D8"/>
    <w:multiLevelType w:val="hybridMultilevel"/>
    <w:tmpl w:val="E08CFF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6699C"/>
    <w:multiLevelType w:val="hybridMultilevel"/>
    <w:tmpl w:val="9634AC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954F9C"/>
    <w:multiLevelType w:val="hybridMultilevel"/>
    <w:tmpl w:val="BB183A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7132D3"/>
    <w:multiLevelType w:val="hybridMultilevel"/>
    <w:tmpl w:val="29285A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8737B3"/>
    <w:multiLevelType w:val="hybridMultilevel"/>
    <w:tmpl w:val="1556D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82305F"/>
    <w:multiLevelType w:val="hybridMultilevel"/>
    <w:tmpl w:val="E6307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C43C96"/>
    <w:multiLevelType w:val="hybridMultilevel"/>
    <w:tmpl w:val="1D489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32A00"/>
    <w:multiLevelType w:val="hybridMultilevel"/>
    <w:tmpl w:val="EADC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62182">
      <w:numFmt w:val="bullet"/>
      <w:lvlText w:val="·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2B2B"/>
    <w:rsid w:val="000E6D65"/>
    <w:rsid w:val="00192BC9"/>
    <w:rsid w:val="00197DA5"/>
    <w:rsid w:val="001C2B2B"/>
    <w:rsid w:val="00215B51"/>
    <w:rsid w:val="00266B78"/>
    <w:rsid w:val="00284CF5"/>
    <w:rsid w:val="002B55D9"/>
    <w:rsid w:val="00300375"/>
    <w:rsid w:val="0036714B"/>
    <w:rsid w:val="003F3E9A"/>
    <w:rsid w:val="00400408"/>
    <w:rsid w:val="004D0816"/>
    <w:rsid w:val="005332EA"/>
    <w:rsid w:val="00572246"/>
    <w:rsid w:val="00597FBB"/>
    <w:rsid w:val="005B0554"/>
    <w:rsid w:val="00636D58"/>
    <w:rsid w:val="006461C9"/>
    <w:rsid w:val="006474E1"/>
    <w:rsid w:val="00665CEB"/>
    <w:rsid w:val="006D3F03"/>
    <w:rsid w:val="006E63DE"/>
    <w:rsid w:val="007720D4"/>
    <w:rsid w:val="00876536"/>
    <w:rsid w:val="00881337"/>
    <w:rsid w:val="008976F2"/>
    <w:rsid w:val="00964F6B"/>
    <w:rsid w:val="009867BD"/>
    <w:rsid w:val="009E6653"/>
    <w:rsid w:val="00A10C43"/>
    <w:rsid w:val="00A273FC"/>
    <w:rsid w:val="00AC645D"/>
    <w:rsid w:val="00AF7281"/>
    <w:rsid w:val="00C50DC3"/>
    <w:rsid w:val="00CC5C8F"/>
    <w:rsid w:val="00D218A5"/>
    <w:rsid w:val="00D91917"/>
    <w:rsid w:val="00E0668E"/>
    <w:rsid w:val="00E4440B"/>
    <w:rsid w:val="00F3536B"/>
    <w:rsid w:val="00F4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46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03"/>
    <w:pPr>
      <w:ind w:left="720"/>
      <w:contextualSpacing/>
    </w:pPr>
  </w:style>
  <w:style w:type="paragraph" w:styleId="a4">
    <w:name w:val="Normal (Web)"/>
    <w:basedOn w:val="a"/>
    <w:rsid w:val="006D3F0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461C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89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976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2013-10-08T10:13:00Z</cp:lastPrinted>
  <dcterms:created xsi:type="dcterms:W3CDTF">2012-09-11T14:55:00Z</dcterms:created>
  <dcterms:modified xsi:type="dcterms:W3CDTF">2015-08-30T18:24:00Z</dcterms:modified>
</cp:coreProperties>
</file>