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E6" w:rsidRDefault="00FA3FE6"/>
    <w:tbl>
      <w:tblPr>
        <w:tblpPr w:leftFromText="180" w:rightFromText="180" w:vertAnchor="text" w:horzAnchor="margin" w:tblpY="-46"/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4"/>
        <w:gridCol w:w="4677"/>
        <w:gridCol w:w="1418"/>
        <w:gridCol w:w="1417"/>
        <w:gridCol w:w="1985"/>
      </w:tblGrid>
      <w:tr w:rsidR="00B22F6C" w:rsidRPr="002E168A" w:rsidTr="00B22F6C">
        <w:trPr>
          <w:trHeight w:val="540"/>
        </w:trPr>
        <w:tc>
          <w:tcPr>
            <w:tcW w:w="13666" w:type="dxa"/>
            <w:gridSpan w:val="6"/>
            <w:tcBorders>
              <w:top w:val="nil"/>
              <w:left w:val="nil"/>
              <w:right w:val="nil"/>
            </w:tcBorders>
          </w:tcPr>
          <w:p w:rsidR="00B22F6C" w:rsidRPr="00C369E9" w:rsidRDefault="00B22F6C" w:rsidP="00B22F6C">
            <w:pPr>
              <w:jc w:val="center"/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 xml:space="preserve">Календарно - тематическое планирование по ИЗО </w:t>
            </w:r>
          </w:p>
          <w:p w:rsidR="00B22F6C" w:rsidRPr="00C369E9" w:rsidRDefault="00B22F6C" w:rsidP="00B22F6C">
            <w:pPr>
              <w:jc w:val="center"/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 xml:space="preserve">4 класс 2014 -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369E9">
                <w:rPr>
                  <w:b/>
                  <w:sz w:val="26"/>
                  <w:szCs w:val="26"/>
                </w:rPr>
                <w:t>2015 г</w:t>
              </w:r>
            </w:smartTag>
          </w:p>
          <w:p w:rsidR="00B22F6C" w:rsidRPr="00C369E9" w:rsidRDefault="00B22F6C" w:rsidP="00B22F6C">
            <w:pPr>
              <w:jc w:val="center"/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 xml:space="preserve">1 четверть </w:t>
            </w:r>
          </w:p>
          <w:p w:rsidR="00B22F6C" w:rsidRPr="00C369E9" w:rsidRDefault="00B22F6C" w:rsidP="00B22F6C">
            <w:pPr>
              <w:jc w:val="center"/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 xml:space="preserve">Истоки искусств твоего народа 8часов </w:t>
            </w:r>
          </w:p>
          <w:p w:rsidR="00B22F6C" w:rsidRPr="00C369E9" w:rsidRDefault="00B22F6C" w:rsidP="00B22F6C">
            <w:pPr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>Универсальные учебные действия:</w:t>
            </w:r>
          </w:p>
          <w:p w:rsidR="00B22F6C" w:rsidRPr="00C369E9" w:rsidRDefault="00B22F6C" w:rsidP="00B22F6C">
            <w:pPr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>Познавательные: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- усвоить правила смешения основных красок для получения более холодных и тёплых оттенков: красно-оранжевого, желто-зелёного и сине-зелёного, сине-фиолетового и красно-фиолетового.   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- определять и изображать форму предметов, их пропорции, конструктивное строение, цвет; 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- углубить свои знания о композиции, цвете, рисунке.</w:t>
            </w:r>
          </w:p>
          <w:p w:rsidR="00B22F6C" w:rsidRPr="00C369E9" w:rsidRDefault="00B22F6C" w:rsidP="00B22F6C">
            <w:pPr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>Коммуникативные: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- соблюдать последовательное выполнение рисунка (построение, прорисовка, уточнение общих очертаний и форм);   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- выделять интересное, наиболее впечатляющее в сюжете, подчеркивать размером, цветом главное в рисунке</w:t>
            </w:r>
          </w:p>
          <w:p w:rsidR="00B22F6C" w:rsidRPr="00C369E9" w:rsidRDefault="00B22F6C" w:rsidP="00B22F6C">
            <w:pPr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>Личностные: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- чувствовать гармоничное сочетание цветов в окраске предметов, изящество форм очертаний; 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- чувствовать и определять холодные и тёплые цвета.  </w:t>
            </w:r>
          </w:p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</w:p>
        </w:tc>
      </w:tr>
      <w:tr w:rsidR="00B22F6C" w:rsidRPr="002E168A" w:rsidTr="00B22F6C">
        <w:trPr>
          <w:trHeight w:val="540"/>
        </w:trPr>
        <w:tc>
          <w:tcPr>
            <w:tcW w:w="675" w:type="dxa"/>
            <w:vMerge w:val="restart"/>
          </w:tcPr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№</w:t>
            </w:r>
          </w:p>
        </w:tc>
        <w:tc>
          <w:tcPr>
            <w:tcW w:w="3494" w:type="dxa"/>
            <w:vMerge w:val="restart"/>
          </w:tcPr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Тема урока</w:t>
            </w:r>
          </w:p>
        </w:tc>
        <w:tc>
          <w:tcPr>
            <w:tcW w:w="4677" w:type="dxa"/>
            <w:vMerge w:val="restart"/>
          </w:tcPr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Предметные результаты</w:t>
            </w:r>
          </w:p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  <w:vMerge w:val="restart"/>
          </w:tcPr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Примечание </w:t>
            </w:r>
          </w:p>
        </w:tc>
      </w:tr>
      <w:tr w:rsidR="00B22F6C" w:rsidRPr="002E168A" w:rsidTr="00B22F6C">
        <w:trPr>
          <w:trHeight w:val="600"/>
        </w:trPr>
        <w:tc>
          <w:tcPr>
            <w:tcW w:w="675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План</w:t>
            </w:r>
          </w:p>
        </w:tc>
        <w:tc>
          <w:tcPr>
            <w:tcW w:w="1417" w:type="dxa"/>
          </w:tcPr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Факт</w:t>
            </w:r>
          </w:p>
        </w:tc>
        <w:tc>
          <w:tcPr>
            <w:tcW w:w="1985" w:type="dxa"/>
            <w:vMerge/>
          </w:tcPr>
          <w:p w:rsidR="00B22F6C" w:rsidRPr="00C369E9" w:rsidRDefault="00B22F6C" w:rsidP="00B22F6C">
            <w:pPr>
              <w:jc w:val="center"/>
              <w:rPr>
                <w:sz w:val="26"/>
                <w:szCs w:val="26"/>
              </w:rPr>
            </w:pPr>
          </w:p>
        </w:tc>
      </w:tr>
      <w:tr w:rsidR="00B22F6C" w:rsidRPr="002E168A" w:rsidTr="00B22F6C">
        <w:tc>
          <w:tcPr>
            <w:tcW w:w="67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1.</w:t>
            </w:r>
          </w:p>
        </w:tc>
        <w:tc>
          <w:tcPr>
            <w:tcW w:w="3494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«Летние впечатления», «Уборка урожая». Тематическое рисование.</w:t>
            </w:r>
          </w:p>
        </w:tc>
        <w:tc>
          <w:tcPr>
            <w:tcW w:w="4677" w:type="dxa"/>
            <w:vMerge w:val="restart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  <w:u w:val="single"/>
              </w:rPr>
              <w:t xml:space="preserve">Знать: </w:t>
            </w:r>
            <w:r w:rsidRPr="00C369E9">
              <w:rPr>
                <w:sz w:val="26"/>
                <w:szCs w:val="26"/>
              </w:rPr>
              <w:t>элементарные основы реалистического рисунка; особенности работы в области декоративно-прикладного и народного искусства, лепки и аппликации.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Средства выразительности и эмоциональное воздействие  рисунка (линия, композиция, контраст света и тени, сочетание оттенков цвета, колорит).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Термины «эмблема», «символ», «декоративный силуэт»;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 Сведения о художественной народной резьбе по дереву и украшении домов и </w:t>
            </w:r>
            <w:r w:rsidRPr="00C369E9">
              <w:rPr>
                <w:sz w:val="26"/>
                <w:szCs w:val="26"/>
              </w:rPr>
              <w:lastRenderedPageBreak/>
              <w:t>предметов быта;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Сведения о видах современного декоративно-прикладного искусства;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Основные средства композиции: высота горизонта, точка зрения, контрасты тени и света, цветовые отношения, выделение глазного центра; простейшие сведения о наглядной перспективе, линии горизонта, точке схода; 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Начальные сведения о текущий светотени(свет, тень, полутень, блик, рефлекс, падающая тень;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Зависимость освещения предмета от  силы и удалённости источника освещения;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Деление цветового круга на группу тёплых цветов, группу холодных цветов.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proofErr w:type="spellStart"/>
            <w:r w:rsidRPr="00C369E9">
              <w:rPr>
                <w:sz w:val="26"/>
                <w:szCs w:val="26"/>
              </w:rPr>
              <w:t>Обизменении</w:t>
            </w:r>
            <w:proofErr w:type="spellEnd"/>
            <w:r w:rsidRPr="00C369E9">
              <w:rPr>
                <w:sz w:val="26"/>
                <w:szCs w:val="26"/>
              </w:rPr>
              <w:t xml:space="preserve">  цвета в зависимости от расположения предметов в пространстве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  <w:u w:val="single"/>
              </w:rPr>
              <w:t xml:space="preserve">Уметь: </w:t>
            </w:r>
            <w:r w:rsidRPr="00C369E9">
              <w:rPr>
                <w:sz w:val="26"/>
                <w:szCs w:val="26"/>
              </w:rPr>
              <w:t xml:space="preserve">рисовать с натуры, по памяти, по представлению; 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Использовать в речи изученные термины;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Проводить простейший анализ произведения искусства (содержание, художественная форма)</w:t>
            </w:r>
          </w:p>
        </w:tc>
        <w:tc>
          <w:tcPr>
            <w:tcW w:w="1418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</w:tr>
      <w:tr w:rsidR="00B22F6C" w:rsidRPr="002E168A" w:rsidTr="00B22F6C">
        <w:tc>
          <w:tcPr>
            <w:tcW w:w="67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2.</w:t>
            </w:r>
          </w:p>
        </w:tc>
        <w:tc>
          <w:tcPr>
            <w:tcW w:w="3494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Рисование 2-3 листьев сложной формы (клён, каштан, виноград) на ветке. Рисование с натуры (живопись).</w:t>
            </w:r>
          </w:p>
        </w:tc>
        <w:tc>
          <w:tcPr>
            <w:tcW w:w="4677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</w:tr>
      <w:tr w:rsidR="00B22F6C" w:rsidRPr="002E168A" w:rsidTr="00B22F6C">
        <w:tc>
          <w:tcPr>
            <w:tcW w:w="67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3.</w:t>
            </w:r>
          </w:p>
        </w:tc>
        <w:tc>
          <w:tcPr>
            <w:tcW w:w="3494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Натюрморт из фруктов и овощей (разной окраски).</w:t>
            </w:r>
          </w:p>
        </w:tc>
        <w:tc>
          <w:tcPr>
            <w:tcW w:w="4677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</w:tr>
      <w:tr w:rsidR="00B22F6C" w:rsidRPr="002E168A" w:rsidTr="00B22F6C">
        <w:tc>
          <w:tcPr>
            <w:tcW w:w="67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4.</w:t>
            </w:r>
          </w:p>
        </w:tc>
        <w:tc>
          <w:tcPr>
            <w:tcW w:w="3494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lastRenderedPageBreak/>
              <w:t xml:space="preserve">Искусство натюрморта - </w:t>
            </w:r>
            <w:r w:rsidRPr="00C369E9">
              <w:rPr>
                <w:sz w:val="26"/>
                <w:szCs w:val="26"/>
              </w:rPr>
              <w:lastRenderedPageBreak/>
              <w:t>предметы в группе. Натюрморт из яблок и кувшина; чайника, яблок и сливы; бидона и фруктов. Рисование с натуры.</w:t>
            </w:r>
          </w:p>
        </w:tc>
        <w:tc>
          <w:tcPr>
            <w:tcW w:w="4677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</w:tr>
      <w:tr w:rsidR="00B22F6C" w:rsidRPr="002E168A" w:rsidTr="00B22F6C">
        <w:tc>
          <w:tcPr>
            <w:tcW w:w="67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5.</w:t>
            </w:r>
          </w:p>
        </w:tc>
        <w:tc>
          <w:tcPr>
            <w:tcW w:w="3494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Узор в круге из растительных, природных  форм. Декоративное рисование с образца.</w:t>
            </w:r>
          </w:p>
        </w:tc>
        <w:tc>
          <w:tcPr>
            <w:tcW w:w="4677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</w:tr>
      <w:tr w:rsidR="00B22F6C" w:rsidRPr="002E168A" w:rsidTr="00B22F6C">
        <w:tc>
          <w:tcPr>
            <w:tcW w:w="67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6.</w:t>
            </w:r>
          </w:p>
        </w:tc>
        <w:tc>
          <w:tcPr>
            <w:tcW w:w="3494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«Весёлый двор», «Осень во дворе». Тематическое рисование.</w:t>
            </w:r>
          </w:p>
        </w:tc>
        <w:tc>
          <w:tcPr>
            <w:tcW w:w="4677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</w:tr>
      <w:tr w:rsidR="00B22F6C" w:rsidRPr="002E168A" w:rsidTr="00B22F6C">
        <w:trPr>
          <w:trHeight w:val="1947"/>
        </w:trPr>
        <w:tc>
          <w:tcPr>
            <w:tcW w:w="67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7</w:t>
            </w:r>
          </w:p>
        </w:tc>
        <w:tc>
          <w:tcPr>
            <w:tcW w:w="3494" w:type="dxa"/>
          </w:tcPr>
          <w:p w:rsidR="00B22F6C" w:rsidRPr="00C369E9" w:rsidRDefault="00B22F6C" w:rsidP="00B22F6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C369E9">
              <w:rPr>
                <w:color w:val="000000"/>
                <w:sz w:val="26"/>
                <w:szCs w:val="26"/>
              </w:rPr>
              <w:t>Дерево. Графика.</w:t>
            </w:r>
            <w:r w:rsidRPr="00C369E9">
              <w:rPr>
                <w:color w:val="000000"/>
                <w:spacing w:val="4"/>
                <w:sz w:val="26"/>
                <w:szCs w:val="26"/>
              </w:rPr>
              <w:t xml:space="preserve">          Рисование с натуры, по памяти реальных объектов</w:t>
            </w:r>
          </w:p>
        </w:tc>
        <w:tc>
          <w:tcPr>
            <w:tcW w:w="4677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</w:tr>
      <w:tr w:rsidR="00B22F6C" w:rsidRPr="002E168A" w:rsidTr="00B22F6C">
        <w:trPr>
          <w:trHeight w:val="1947"/>
        </w:trPr>
        <w:tc>
          <w:tcPr>
            <w:tcW w:w="67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8.</w:t>
            </w: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  <w:p w:rsidR="00B22F6C" w:rsidRPr="00C369E9" w:rsidRDefault="00B22F6C" w:rsidP="00B22F6C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:rsidR="00B22F6C" w:rsidRPr="00C369E9" w:rsidRDefault="00B22F6C" w:rsidP="00B22F6C">
            <w:pPr>
              <w:shd w:val="clear" w:color="auto" w:fill="FFFFFF"/>
              <w:tabs>
                <w:tab w:val="left" w:pos="1306"/>
                <w:tab w:val="left" w:pos="5556"/>
              </w:tabs>
              <w:rPr>
                <w:sz w:val="26"/>
                <w:szCs w:val="26"/>
              </w:rPr>
            </w:pPr>
            <w:r w:rsidRPr="00C369E9">
              <w:rPr>
                <w:color w:val="000000"/>
                <w:spacing w:val="-1"/>
                <w:sz w:val="26"/>
                <w:szCs w:val="26"/>
              </w:rPr>
              <w:t>«Праздничный город». Аппликация. Деко</w:t>
            </w:r>
            <w:r w:rsidRPr="00C369E9">
              <w:rPr>
                <w:color w:val="000000"/>
                <w:sz w:val="26"/>
                <w:szCs w:val="26"/>
              </w:rPr>
              <w:t>ративное творчество.</w:t>
            </w:r>
          </w:p>
          <w:p w:rsidR="00B22F6C" w:rsidRPr="00C369E9" w:rsidRDefault="00B22F6C" w:rsidP="00B22F6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B22F6C" w:rsidRPr="00C369E9" w:rsidRDefault="00B22F6C" w:rsidP="00B22F6C">
            <w:pPr>
              <w:shd w:val="clear" w:color="auto" w:fill="FFFFFF"/>
              <w:rPr>
                <w:color w:val="000000"/>
                <w:spacing w:val="4"/>
                <w:sz w:val="26"/>
                <w:szCs w:val="26"/>
              </w:rPr>
            </w:pPr>
            <w:r w:rsidRPr="00C369E9">
              <w:rPr>
                <w:color w:val="000000"/>
                <w:spacing w:val="4"/>
                <w:sz w:val="26"/>
                <w:szCs w:val="26"/>
              </w:rPr>
              <w:t xml:space="preserve">.       </w:t>
            </w:r>
            <w:r w:rsidRPr="00C369E9">
              <w:rPr>
                <w:color w:val="000000"/>
                <w:spacing w:val="4"/>
                <w:sz w:val="26"/>
                <w:szCs w:val="26"/>
              </w:rPr>
              <w:br/>
            </w:r>
          </w:p>
        </w:tc>
        <w:tc>
          <w:tcPr>
            <w:tcW w:w="4677" w:type="dxa"/>
            <w:vMerge/>
            <w:vAlign w:val="center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22F6C" w:rsidRPr="00C369E9" w:rsidRDefault="00B22F6C" w:rsidP="00B22F6C">
            <w:pPr>
              <w:rPr>
                <w:sz w:val="26"/>
                <w:szCs w:val="26"/>
              </w:rPr>
            </w:pPr>
          </w:p>
        </w:tc>
      </w:tr>
    </w:tbl>
    <w:p w:rsidR="00FA3FE6" w:rsidRDefault="00FA3FE6"/>
    <w:p w:rsidR="00FA3FE6" w:rsidRDefault="00FA3FE6"/>
    <w:p w:rsidR="00FA3FE6" w:rsidRDefault="00FA3FE6"/>
    <w:p w:rsidR="00FA3FE6" w:rsidRDefault="00FA3FE6"/>
    <w:p w:rsidR="00FA3FE6" w:rsidRDefault="00FA3FE6"/>
    <w:p w:rsidR="00FA3FE6" w:rsidRPr="002E168A" w:rsidRDefault="00FA3FE6" w:rsidP="002E168A"/>
    <w:p w:rsidR="00FA3FE6" w:rsidRDefault="00FA3FE6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A3FE6" w:rsidRDefault="00FA3FE6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A3FE6" w:rsidRDefault="00FA3FE6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A3FE6" w:rsidRDefault="00FA3FE6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81DB3" w:rsidRDefault="00481DB3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A3FE6" w:rsidRDefault="00FA3FE6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 четверть </w:t>
      </w:r>
    </w:p>
    <w:p w:rsidR="00FA3FE6" w:rsidRPr="007212A0" w:rsidRDefault="00FA3FE6" w:rsidP="002E16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12A0">
        <w:rPr>
          <w:rFonts w:ascii="Times New Roman" w:hAnsi="Times New Roman"/>
          <w:b/>
        </w:rPr>
        <w:t>Истоки искусств твоего народа</w:t>
      </w:r>
      <w:r>
        <w:rPr>
          <w:rFonts w:ascii="Times New Roman" w:hAnsi="Times New Roman"/>
          <w:b/>
        </w:rPr>
        <w:t xml:space="preserve"> 5часов </w:t>
      </w:r>
    </w:p>
    <w:p w:rsidR="00FA3FE6" w:rsidRPr="002E168A" w:rsidRDefault="00FA3FE6" w:rsidP="002E168A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Универсальные учебные действия:</w:t>
      </w:r>
    </w:p>
    <w:p w:rsidR="00FA3FE6" w:rsidRPr="002E168A" w:rsidRDefault="00FA3FE6" w:rsidP="002E168A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Личностные:</w:t>
      </w:r>
    </w:p>
    <w:p w:rsidR="00FA3FE6" w:rsidRDefault="00FA3FE6" w:rsidP="002E168A">
      <w:pPr>
        <w:rPr>
          <w:sz w:val="26"/>
          <w:szCs w:val="26"/>
        </w:rPr>
      </w:pPr>
      <w:r>
        <w:rPr>
          <w:sz w:val="26"/>
          <w:szCs w:val="26"/>
        </w:rPr>
        <w:t>- ч</w:t>
      </w:r>
      <w:r w:rsidRPr="002E168A">
        <w:rPr>
          <w:sz w:val="26"/>
          <w:szCs w:val="26"/>
        </w:rPr>
        <w:t xml:space="preserve">увствовать гармоничное сочетание цветов в окраске предметов, изящество форм очертаний; </w:t>
      </w:r>
    </w:p>
    <w:p w:rsidR="00FA3FE6" w:rsidRPr="002E168A" w:rsidRDefault="00FA3FE6" w:rsidP="002E168A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 xml:space="preserve">чувствовать и определять холодные и тёплые цвета.  </w:t>
      </w:r>
    </w:p>
    <w:p w:rsidR="00FA3FE6" w:rsidRPr="002E168A" w:rsidRDefault="00FA3FE6" w:rsidP="002E168A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Познавательные:</w:t>
      </w:r>
    </w:p>
    <w:p w:rsidR="00FA3FE6" w:rsidRPr="002E168A" w:rsidRDefault="00FA3FE6" w:rsidP="002E168A">
      <w:pPr>
        <w:rPr>
          <w:sz w:val="26"/>
          <w:szCs w:val="26"/>
        </w:rPr>
      </w:pPr>
      <w:r>
        <w:rPr>
          <w:sz w:val="26"/>
          <w:szCs w:val="26"/>
        </w:rPr>
        <w:t>- у</w:t>
      </w:r>
      <w:r w:rsidRPr="002E168A">
        <w:rPr>
          <w:sz w:val="26"/>
          <w:szCs w:val="26"/>
        </w:rPr>
        <w:t xml:space="preserve">своить правила смешения основных красок для получения более холодных и тёплых оттенков: красно-оранжевого, желто-зелёного и сине-зелёного, сине-фиолетового и красно-фиолетового.   </w:t>
      </w:r>
    </w:p>
    <w:p w:rsidR="00FA3FE6" w:rsidRDefault="00FA3FE6" w:rsidP="002E168A">
      <w:pPr>
        <w:rPr>
          <w:sz w:val="26"/>
          <w:szCs w:val="26"/>
        </w:rPr>
      </w:pPr>
      <w:r>
        <w:rPr>
          <w:sz w:val="26"/>
          <w:szCs w:val="26"/>
        </w:rPr>
        <w:t>- о</w:t>
      </w:r>
      <w:r w:rsidRPr="002E168A">
        <w:rPr>
          <w:sz w:val="26"/>
          <w:szCs w:val="26"/>
        </w:rPr>
        <w:t xml:space="preserve">пределять и изображать форму предметов, их пропорции, конструктивное строение, цвет; </w:t>
      </w:r>
    </w:p>
    <w:p w:rsidR="00FA3FE6" w:rsidRPr="002E168A" w:rsidRDefault="00FA3FE6" w:rsidP="002E168A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>углубить свои знания о композиции, цвете, рисунке.</w:t>
      </w:r>
    </w:p>
    <w:p w:rsidR="00FA3FE6" w:rsidRPr="002E168A" w:rsidRDefault="00FA3FE6" w:rsidP="002E168A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Коммуникативные:</w:t>
      </w:r>
    </w:p>
    <w:p w:rsidR="00FA3FE6" w:rsidRPr="002E168A" w:rsidRDefault="00FA3FE6" w:rsidP="002E168A">
      <w:pPr>
        <w:rPr>
          <w:sz w:val="26"/>
          <w:szCs w:val="26"/>
        </w:rPr>
      </w:pPr>
      <w:r>
        <w:rPr>
          <w:sz w:val="26"/>
          <w:szCs w:val="26"/>
        </w:rPr>
        <w:t>- с</w:t>
      </w:r>
      <w:r w:rsidRPr="002E168A">
        <w:rPr>
          <w:sz w:val="26"/>
          <w:szCs w:val="26"/>
        </w:rPr>
        <w:t xml:space="preserve">облюдать последовательное выполнение рисунка (построение, прорисовка, уточнение общих очертаний и форм);   </w:t>
      </w:r>
    </w:p>
    <w:p w:rsidR="00FA3FE6" w:rsidRPr="00D16768" w:rsidRDefault="00FA3FE6" w:rsidP="002E168A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>выделять интересное, наиболее впечатляющее в сюжете, подчеркивать размером, цветом главное в рисунке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4"/>
        <w:gridCol w:w="4677"/>
        <w:gridCol w:w="1418"/>
        <w:gridCol w:w="1417"/>
        <w:gridCol w:w="1985"/>
      </w:tblGrid>
      <w:tr w:rsidR="00FA3FE6" w:rsidRPr="002E168A" w:rsidTr="00C369E9">
        <w:trPr>
          <w:trHeight w:val="1008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10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</w:tcPr>
          <w:p w:rsidR="00FA3FE6" w:rsidRPr="00C369E9" w:rsidRDefault="00FA3FE6" w:rsidP="00D16768">
            <w:pPr>
              <w:rPr>
                <w:color w:val="000000"/>
                <w:sz w:val="26"/>
                <w:szCs w:val="26"/>
              </w:rPr>
            </w:pPr>
            <w:r w:rsidRPr="00C369E9">
              <w:rPr>
                <w:color w:val="000000"/>
                <w:sz w:val="26"/>
                <w:szCs w:val="26"/>
              </w:rPr>
              <w:t xml:space="preserve">Рисование с натуры фигуры человека. Моя мамочка. Рисование карандашом </w:t>
            </w:r>
          </w:p>
          <w:p w:rsidR="00FA3FE6" w:rsidRPr="00C369E9" w:rsidRDefault="00FA3FE6" w:rsidP="00D1676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Merge w:val="restart"/>
            <w:vAlign w:val="center"/>
          </w:tcPr>
          <w:p w:rsidR="00FA3FE6" w:rsidRPr="00C369E9" w:rsidRDefault="00FA3FE6" w:rsidP="00C369E9">
            <w:pPr>
              <w:numPr>
                <w:ilvl w:val="0"/>
                <w:numId w:val="1"/>
              </w:numPr>
              <w:ind w:left="0"/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>знать и понимать:</w:t>
            </w:r>
          </w:p>
          <w:p w:rsidR="00FA3FE6" w:rsidRPr="00C369E9" w:rsidRDefault="00FA3FE6" w:rsidP="00C369E9">
            <w:pPr>
              <w:numPr>
                <w:ilvl w:val="1"/>
                <w:numId w:val="1"/>
              </w:numPr>
              <w:tabs>
                <w:tab w:val="num" w:pos="1080"/>
              </w:tabs>
              <w:ind w:hanging="1100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основные жанры и виды произведений изобразительного искусства;</w:t>
            </w:r>
          </w:p>
          <w:p w:rsidR="00FA3FE6" w:rsidRPr="00C369E9" w:rsidRDefault="00FA3FE6" w:rsidP="00C369E9">
            <w:pPr>
              <w:numPr>
                <w:ilvl w:val="1"/>
                <w:numId w:val="1"/>
              </w:numPr>
              <w:tabs>
                <w:tab w:val="num" w:pos="1080"/>
              </w:tabs>
              <w:ind w:left="0" w:hanging="1100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известные центры народных художественных ремесел России;</w:t>
            </w:r>
          </w:p>
          <w:p w:rsidR="00FA3FE6" w:rsidRPr="00C369E9" w:rsidRDefault="00FA3FE6" w:rsidP="00C369E9">
            <w:pPr>
              <w:numPr>
                <w:ilvl w:val="1"/>
                <w:numId w:val="1"/>
              </w:numPr>
              <w:tabs>
                <w:tab w:val="num" w:pos="1080"/>
              </w:tabs>
              <w:ind w:left="0" w:hanging="1100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ведущие художественные музеи России;</w:t>
            </w:r>
          </w:p>
          <w:p w:rsidR="00FA3FE6" w:rsidRPr="00C369E9" w:rsidRDefault="00FA3FE6" w:rsidP="00C369E9">
            <w:pPr>
              <w:numPr>
                <w:ilvl w:val="0"/>
                <w:numId w:val="1"/>
              </w:numPr>
              <w:ind w:left="0"/>
              <w:rPr>
                <w:b/>
                <w:sz w:val="26"/>
                <w:szCs w:val="26"/>
              </w:rPr>
            </w:pPr>
            <w:r w:rsidRPr="00C369E9">
              <w:rPr>
                <w:b/>
                <w:sz w:val="26"/>
                <w:szCs w:val="26"/>
              </w:rPr>
              <w:t>уметь:</w:t>
            </w:r>
          </w:p>
          <w:p w:rsidR="00FA3FE6" w:rsidRPr="00C369E9" w:rsidRDefault="00FA3FE6" w:rsidP="00C369E9">
            <w:pPr>
              <w:numPr>
                <w:ilvl w:val="1"/>
                <w:numId w:val="1"/>
              </w:numPr>
              <w:tabs>
                <w:tab w:val="num" w:pos="1080"/>
              </w:tabs>
              <w:ind w:left="0" w:hanging="1100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различать основные и составные теплые и холодные цвета;</w:t>
            </w:r>
          </w:p>
          <w:p w:rsidR="00FA3FE6" w:rsidRPr="00C369E9" w:rsidRDefault="00FA3FE6" w:rsidP="00C369E9">
            <w:pPr>
              <w:tabs>
                <w:tab w:val="num" w:pos="1080"/>
              </w:tabs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узнавать отдельные выдающиеся отечественные и зарубежные произведения искусства и называть их авторов;</w:t>
            </w:r>
          </w:p>
          <w:p w:rsidR="00FA3FE6" w:rsidRPr="00C369E9" w:rsidRDefault="00FA3FE6" w:rsidP="00C369E9">
            <w:pPr>
              <w:tabs>
                <w:tab w:val="num" w:pos="1080"/>
              </w:tabs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сравнивать различные виды и жанры изобразительного искусства (графики, живописи, декоративно-прикладного искусства);</w:t>
            </w: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927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11</w:t>
            </w:r>
          </w:p>
        </w:tc>
        <w:tc>
          <w:tcPr>
            <w:tcW w:w="3494" w:type="dxa"/>
          </w:tcPr>
          <w:p w:rsidR="00FA3FE6" w:rsidRPr="00C369E9" w:rsidRDefault="00FA3FE6" w:rsidP="00D16768">
            <w:pPr>
              <w:rPr>
                <w:color w:val="000000"/>
                <w:sz w:val="26"/>
                <w:szCs w:val="26"/>
              </w:rPr>
            </w:pPr>
            <w:r w:rsidRPr="00C369E9">
              <w:rPr>
                <w:color w:val="000000"/>
                <w:sz w:val="26"/>
                <w:szCs w:val="26"/>
              </w:rPr>
              <w:t xml:space="preserve">Рисование с натуры фигуры человека. Моя мамочка. Раскрашивание </w:t>
            </w:r>
          </w:p>
        </w:tc>
        <w:tc>
          <w:tcPr>
            <w:tcW w:w="4677" w:type="dxa"/>
            <w:vMerge/>
            <w:vAlign w:val="center"/>
          </w:tcPr>
          <w:p w:rsidR="00FA3FE6" w:rsidRPr="00C369E9" w:rsidRDefault="00FA3FE6" w:rsidP="002E168A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415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12</w:t>
            </w:r>
          </w:p>
        </w:tc>
        <w:tc>
          <w:tcPr>
            <w:tcW w:w="3494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color w:val="000000"/>
                <w:spacing w:val="2"/>
                <w:sz w:val="26"/>
                <w:szCs w:val="26"/>
              </w:rPr>
              <w:t>Игрушка – серьезная забава</w:t>
            </w:r>
          </w:p>
        </w:tc>
        <w:tc>
          <w:tcPr>
            <w:tcW w:w="4677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279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13</w:t>
            </w: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tabs>
                <w:tab w:val="left" w:pos="1306"/>
                <w:tab w:val="left" w:pos="5539"/>
              </w:tabs>
              <w:rPr>
                <w:sz w:val="26"/>
                <w:szCs w:val="26"/>
              </w:rPr>
            </w:pPr>
            <w:r w:rsidRPr="00C369E9">
              <w:rPr>
                <w:color w:val="000000"/>
                <w:spacing w:val="-2"/>
                <w:sz w:val="26"/>
                <w:szCs w:val="26"/>
              </w:rPr>
              <w:t>Дымка</w:t>
            </w:r>
          </w:p>
        </w:tc>
        <w:tc>
          <w:tcPr>
            <w:tcW w:w="4677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14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proofErr w:type="spellStart"/>
            <w:r w:rsidRPr="00C369E9">
              <w:rPr>
                <w:color w:val="000000"/>
                <w:sz w:val="26"/>
                <w:szCs w:val="26"/>
              </w:rPr>
              <w:t>Филимоновская</w:t>
            </w:r>
            <w:proofErr w:type="spellEnd"/>
            <w:r w:rsidRPr="00C369E9">
              <w:rPr>
                <w:color w:val="000000"/>
                <w:sz w:val="26"/>
                <w:szCs w:val="26"/>
              </w:rPr>
              <w:t xml:space="preserve"> мастерица </w:t>
            </w:r>
          </w:p>
        </w:tc>
        <w:tc>
          <w:tcPr>
            <w:tcW w:w="4677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</w:tbl>
    <w:p w:rsidR="00FA3FE6" w:rsidRDefault="00FA3FE6" w:rsidP="002E168A"/>
    <w:p w:rsidR="00481DB3" w:rsidRDefault="00481DB3" w:rsidP="002E168A"/>
    <w:p w:rsidR="00481DB3" w:rsidRDefault="00481DB3" w:rsidP="002E168A"/>
    <w:p w:rsidR="00481DB3" w:rsidRPr="002E168A" w:rsidRDefault="00481DB3" w:rsidP="002E168A"/>
    <w:p w:rsidR="00FA3FE6" w:rsidRPr="00097BF7" w:rsidRDefault="00FA3FE6" w:rsidP="00097BF7">
      <w:pPr>
        <w:jc w:val="center"/>
        <w:rPr>
          <w:b/>
          <w:sz w:val="26"/>
          <w:szCs w:val="26"/>
        </w:rPr>
      </w:pPr>
      <w:r w:rsidRPr="00097BF7">
        <w:rPr>
          <w:b/>
          <w:sz w:val="26"/>
          <w:szCs w:val="26"/>
        </w:rPr>
        <w:t>Древние города твоей земли</w:t>
      </w:r>
      <w:r>
        <w:rPr>
          <w:b/>
          <w:sz w:val="26"/>
          <w:szCs w:val="26"/>
        </w:rPr>
        <w:t xml:space="preserve"> 3 часа</w:t>
      </w:r>
    </w:p>
    <w:p w:rsidR="00FA3FE6" w:rsidRPr="002E168A" w:rsidRDefault="00FA3FE6" w:rsidP="00A011F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Универсальные учебные действия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Личностные:</w:t>
      </w:r>
    </w:p>
    <w:p w:rsidR="00FA3FE6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ч</w:t>
      </w:r>
      <w:r w:rsidRPr="002E168A">
        <w:rPr>
          <w:sz w:val="26"/>
          <w:szCs w:val="26"/>
        </w:rPr>
        <w:t xml:space="preserve">увствовать гармоничное сочетание цветов в окраске предметов, изящество форм очертаний; 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 xml:space="preserve">чувствовать и определять холодные и тёплые цвета.  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Познавательные: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у</w:t>
      </w:r>
      <w:r w:rsidRPr="002E168A">
        <w:rPr>
          <w:sz w:val="26"/>
          <w:szCs w:val="26"/>
        </w:rPr>
        <w:t xml:space="preserve">своить правила смешения основных красок для получения более холодных и тёплых оттенков: красно-оранжевого, желто-зелёного и сине-зелёного, сине-фиолетового и красно-фиолетового.   </w:t>
      </w:r>
    </w:p>
    <w:p w:rsidR="00FA3FE6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о</w:t>
      </w:r>
      <w:r w:rsidRPr="002E168A">
        <w:rPr>
          <w:sz w:val="26"/>
          <w:szCs w:val="26"/>
        </w:rPr>
        <w:t xml:space="preserve">пределять и изображать форму предметов, их пропорции, конструктивное строение, цвет; 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>углубить свои знания о композиции, цвете, рисунке.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Коммуникативные: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с</w:t>
      </w:r>
      <w:r w:rsidRPr="002E168A">
        <w:rPr>
          <w:sz w:val="26"/>
          <w:szCs w:val="26"/>
        </w:rPr>
        <w:t xml:space="preserve">облюдать последовательное выполнение рисунка (построение, прорисовка, уточнение общих очертаний и форм);   </w:t>
      </w:r>
    </w:p>
    <w:p w:rsidR="00FA3FE6" w:rsidRPr="00A011FC" w:rsidRDefault="00FA3FE6" w:rsidP="002E168A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>выделять интересное, наиболее впечатляющее в сюжете, подчеркивать размером, цветом главное в рисунке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4"/>
        <w:gridCol w:w="4677"/>
        <w:gridCol w:w="1418"/>
        <w:gridCol w:w="1417"/>
        <w:gridCol w:w="1985"/>
      </w:tblGrid>
      <w:tr w:rsidR="00FA3FE6" w:rsidRPr="002E168A" w:rsidTr="00C369E9">
        <w:trPr>
          <w:trHeight w:val="309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16</w:t>
            </w: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rPr>
                <w:spacing w:val="5"/>
                <w:sz w:val="26"/>
                <w:szCs w:val="26"/>
              </w:rPr>
            </w:pPr>
            <w:r w:rsidRPr="00C369E9">
              <w:rPr>
                <w:spacing w:val="5"/>
                <w:sz w:val="26"/>
                <w:szCs w:val="26"/>
              </w:rPr>
              <w:t xml:space="preserve">Народные орнаменты </w:t>
            </w:r>
          </w:p>
          <w:p w:rsidR="00FA3FE6" w:rsidRPr="00C369E9" w:rsidRDefault="00FA3FE6" w:rsidP="00C369E9">
            <w:pPr>
              <w:shd w:val="clear" w:color="auto" w:fill="FFFFFF"/>
              <w:rPr>
                <w:spacing w:val="5"/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 w:rsidR="00FA3FE6" w:rsidRPr="00C369E9" w:rsidRDefault="00FA3FE6" w:rsidP="002E168A">
            <w:pPr>
              <w:rPr>
                <w:i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780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17</w:t>
            </w: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rPr>
                <w:color w:val="FF0000"/>
                <w:spacing w:val="5"/>
                <w:sz w:val="26"/>
                <w:szCs w:val="26"/>
              </w:rPr>
            </w:pPr>
            <w:r w:rsidRPr="00C369E9">
              <w:rPr>
                <w:spacing w:val="5"/>
                <w:sz w:val="26"/>
                <w:szCs w:val="26"/>
              </w:rPr>
              <w:t xml:space="preserve">Анималистический жанр. Знакомство с жанром </w:t>
            </w:r>
          </w:p>
        </w:tc>
        <w:tc>
          <w:tcPr>
            <w:tcW w:w="4677" w:type="dxa"/>
            <w:vMerge w:val="restart"/>
            <w:vAlign w:val="center"/>
          </w:tcPr>
          <w:p w:rsidR="00FA3FE6" w:rsidRPr="00C369E9" w:rsidRDefault="00FA3FE6" w:rsidP="002E168A">
            <w:pPr>
              <w:rPr>
                <w:i/>
              </w:rPr>
            </w:pPr>
            <w:r w:rsidRPr="00C369E9">
              <w:rPr>
                <w:i/>
              </w:rPr>
              <w:t>Изучать</w:t>
            </w:r>
            <w:r w:rsidRPr="002E168A">
              <w:t xml:space="preserve"> окружающий предметный мир и мир природы, </w:t>
            </w:r>
            <w:r w:rsidRPr="00C369E9">
              <w:rPr>
                <w:i/>
              </w:rPr>
              <w:t>наблюдать</w:t>
            </w:r>
            <w:r w:rsidRPr="002E168A">
              <w:t xml:space="preserve"> за природными явлениями. </w:t>
            </w:r>
          </w:p>
          <w:p w:rsidR="00FA3FE6" w:rsidRPr="002E168A" w:rsidRDefault="00FA3FE6" w:rsidP="002E168A"/>
          <w:p w:rsidR="00FA3FE6" w:rsidRPr="00C369E9" w:rsidRDefault="00FA3FE6" w:rsidP="002E168A">
            <w:pPr>
              <w:rPr>
                <w:i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900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18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tabs>
                <w:tab w:val="left" w:pos="5506"/>
              </w:tabs>
              <w:rPr>
                <w:color w:val="FF0000"/>
                <w:sz w:val="26"/>
                <w:szCs w:val="26"/>
              </w:rPr>
            </w:pPr>
            <w:r w:rsidRPr="00C369E9">
              <w:rPr>
                <w:spacing w:val="5"/>
                <w:sz w:val="26"/>
                <w:szCs w:val="26"/>
              </w:rPr>
              <w:t xml:space="preserve">Анималистический жанр. Исполнение рисунка в данном жанре </w:t>
            </w:r>
          </w:p>
        </w:tc>
        <w:tc>
          <w:tcPr>
            <w:tcW w:w="4677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</w:tbl>
    <w:p w:rsidR="00FA3FE6" w:rsidRDefault="00FA3FE6" w:rsidP="000E45D9">
      <w:pPr>
        <w:rPr>
          <w:b/>
        </w:rPr>
      </w:pPr>
    </w:p>
    <w:p w:rsidR="00FA3FE6" w:rsidRDefault="00FA3FE6" w:rsidP="002E168A">
      <w:pPr>
        <w:jc w:val="center"/>
        <w:rPr>
          <w:b/>
        </w:rPr>
      </w:pPr>
      <w:r>
        <w:rPr>
          <w:b/>
        </w:rPr>
        <w:t xml:space="preserve">3 четверть 10 часов </w:t>
      </w:r>
    </w:p>
    <w:p w:rsidR="00FA3FE6" w:rsidRPr="00097BF7" w:rsidRDefault="00FA3FE6" w:rsidP="002E168A">
      <w:pPr>
        <w:jc w:val="center"/>
        <w:rPr>
          <w:b/>
        </w:rPr>
      </w:pPr>
      <w:r w:rsidRPr="00097BF7">
        <w:rPr>
          <w:b/>
          <w:sz w:val="26"/>
          <w:szCs w:val="26"/>
        </w:rPr>
        <w:t>Каждый народ – художник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Универсальные учебные действия: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Личностные:</w:t>
      </w:r>
    </w:p>
    <w:p w:rsidR="00FA3FE6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ч</w:t>
      </w:r>
      <w:r w:rsidRPr="002E168A">
        <w:rPr>
          <w:sz w:val="26"/>
          <w:szCs w:val="26"/>
        </w:rPr>
        <w:t xml:space="preserve">увствовать гармоничное сочетание цветов в окраске предметов, изящество форм очертаний; 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 xml:space="preserve">чувствовать и определять холодные и тёплые цвета.  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Познавательные: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у</w:t>
      </w:r>
      <w:r w:rsidRPr="002E168A">
        <w:rPr>
          <w:sz w:val="26"/>
          <w:szCs w:val="26"/>
        </w:rPr>
        <w:t xml:space="preserve">своить правила смешения основных красок для получения более холодных и тёплых оттенков: красно-оранжевого, желто-зелёного и сине-зелёного, сине-фиолетового и красно-фиолетового.   </w:t>
      </w:r>
    </w:p>
    <w:p w:rsidR="00FA3FE6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о</w:t>
      </w:r>
      <w:r w:rsidRPr="002E168A">
        <w:rPr>
          <w:sz w:val="26"/>
          <w:szCs w:val="26"/>
        </w:rPr>
        <w:t xml:space="preserve">пределять и изображать форму предметов, их пропорции, конструктивное строение, цвет; 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>углубить свои знания о композиции, цвете, рисунке.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Коммуникативные: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с</w:t>
      </w:r>
      <w:r w:rsidRPr="002E168A">
        <w:rPr>
          <w:sz w:val="26"/>
          <w:szCs w:val="26"/>
        </w:rPr>
        <w:t xml:space="preserve">облюдать последовательное выполнение рисунка (построение, прорисовка, уточнение общих очертаний и форм);   </w:t>
      </w:r>
    </w:p>
    <w:p w:rsidR="00FA3FE6" w:rsidRPr="000E45D9" w:rsidRDefault="00FA3FE6" w:rsidP="000E45D9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2E168A">
        <w:rPr>
          <w:sz w:val="26"/>
          <w:szCs w:val="26"/>
        </w:rPr>
        <w:t>выделять интересное, наиболее впечатляющее в сюжете, подчеркивать размером, цветом главное в рисунке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4"/>
        <w:gridCol w:w="4677"/>
        <w:gridCol w:w="1418"/>
        <w:gridCol w:w="1417"/>
        <w:gridCol w:w="1985"/>
      </w:tblGrid>
      <w:tr w:rsidR="00FA3FE6" w:rsidRPr="002E168A" w:rsidTr="00C369E9">
        <w:trPr>
          <w:trHeight w:val="841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19</w:t>
            </w: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tabs>
                <w:tab w:val="left" w:pos="5506"/>
              </w:tabs>
              <w:rPr>
                <w:color w:val="000000"/>
                <w:spacing w:val="1"/>
                <w:sz w:val="26"/>
                <w:szCs w:val="26"/>
              </w:rPr>
            </w:pPr>
            <w:r w:rsidRPr="00C369E9">
              <w:rPr>
                <w:color w:val="000000"/>
                <w:spacing w:val="-1"/>
                <w:sz w:val="26"/>
                <w:szCs w:val="26"/>
              </w:rPr>
              <w:t xml:space="preserve">Сказочный лес Берендея  </w:t>
            </w:r>
            <w:r w:rsidRPr="00C369E9">
              <w:rPr>
                <w:color w:val="000000"/>
                <w:sz w:val="26"/>
                <w:szCs w:val="26"/>
              </w:rPr>
              <w:tab/>
            </w:r>
            <w:r w:rsidRPr="00C369E9">
              <w:rPr>
                <w:color w:val="000000"/>
                <w:spacing w:val="13"/>
                <w:sz w:val="26"/>
                <w:szCs w:val="26"/>
              </w:rPr>
              <w:t>во</w:t>
            </w:r>
          </w:p>
        </w:tc>
        <w:tc>
          <w:tcPr>
            <w:tcW w:w="4677" w:type="dxa"/>
            <w:vMerge w:val="restart"/>
          </w:tcPr>
          <w:p w:rsidR="00FA3FE6" w:rsidRPr="002E168A" w:rsidRDefault="00FA3FE6" w:rsidP="002E168A">
            <w:r w:rsidRPr="00C369E9">
              <w:rPr>
                <w:i/>
              </w:rPr>
              <w:t>Различать</w:t>
            </w:r>
            <w:r w:rsidRPr="002E168A">
              <w:t xml:space="preserve"> характер и эмоциональные состояния в природе и искусстве, возникающие в результате восприятия художественного образа (связь изобразительного искусства с природой).</w:t>
            </w:r>
          </w:p>
          <w:p w:rsidR="00FA3FE6" w:rsidRPr="002E168A" w:rsidRDefault="00FA3FE6" w:rsidP="002E168A"/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i/>
              </w:rPr>
              <w:t>Создавать</w:t>
            </w:r>
            <w:r w:rsidRPr="002E168A">
              <w:t xml:space="preserve"> цветовые композиции на передачу характера светоносных стихий в природе (грозы, огня, дождя, северного сияния, радуги, цветущего луга). </w:t>
            </w:r>
            <w:r w:rsidRPr="00C369E9">
              <w:rPr>
                <w:i/>
              </w:rPr>
              <w:t>Овладевать</w:t>
            </w:r>
            <w:r w:rsidRPr="002E168A">
              <w:t xml:space="preserve"> приёмами работы красками</w:t>
            </w: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705"/>
        </w:trPr>
        <w:tc>
          <w:tcPr>
            <w:tcW w:w="675" w:type="dxa"/>
            <w:vMerge w:val="restart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20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21</w:t>
            </w:r>
          </w:p>
        </w:tc>
        <w:tc>
          <w:tcPr>
            <w:tcW w:w="3494" w:type="dxa"/>
            <w:vMerge w:val="restart"/>
          </w:tcPr>
          <w:p w:rsidR="00FA3FE6" w:rsidRPr="00C369E9" w:rsidRDefault="00FA3FE6" w:rsidP="00C369E9">
            <w:pPr>
              <w:shd w:val="clear" w:color="auto" w:fill="FFFFFF"/>
              <w:rPr>
                <w:color w:val="000000"/>
                <w:spacing w:val="4"/>
                <w:sz w:val="26"/>
                <w:szCs w:val="26"/>
              </w:rPr>
            </w:pPr>
            <w:r w:rsidRPr="00C369E9">
              <w:rPr>
                <w:color w:val="000000"/>
                <w:spacing w:val="4"/>
                <w:sz w:val="26"/>
                <w:szCs w:val="26"/>
              </w:rPr>
              <w:t xml:space="preserve">Что такое праздник. </w:t>
            </w:r>
          </w:p>
          <w:p w:rsidR="00FA3FE6" w:rsidRPr="00C369E9" w:rsidRDefault="00FA3FE6" w:rsidP="00C369E9">
            <w:pPr>
              <w:shd w:val="clear" w:color="auto" w:fill="FFFFFF"/>
              <w:rPr>
                <w:color w:val="000000"/>
                <w:spacing w:val="4"/>
                <w:sz w:val="26"/>
                <w:szCs w:val="26"/>
              </w:rPr>
            </w:pPr>
          </w:p>
          <w:p w:rsidR="00FA3FE6" w:rsidRPr="00C369E9" w:rsidRDefault="00FA3FE6" w:rsidP="00C369E9">
            <w:pPr>
              <w:shd w:val="clear" w:color="auto" w:fill="FFFFFF"/>
              <w:rPr>
                <w:sz w:val="26"/>
                <w:szCs w:val="26"/>
              </w:rPr>
            </w:pPr>
            <w:r w:rsidRPr="00C369E9">
              <w:rPr>
                <w:color w:val="000000"/>
                <w:spacing w:val="4"/>
                <w:sz w:val="26"/>
                <w:szCs w:val="26"/>
              </w:rPr>
              <w:t xml:space="preserve">Знакомство  с праздниками на Руси </w:t>
            </w:r>
          </w:p>
        </w:tc>
        <w:tc>
          <w:tcPr>
            <w:tcW w:w="4677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780"/>
        </w:trPr>
        <w:tc>
          <w:tcPr>
            <w:tcW w:w="675" w:type="dxa"/>
            <w:vMerge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  <w:vMerge/>
          </w:tcPr>
          <w:p w:rsidR="00FA3FE6" w:rsidRPr="00C369E9" w:rsidRDefault="00FA3FE6" w:rsidP="00C369E9">
            <w:pPr>
              <w:shd w:val="clear" w:color="auto" w:fill="FFFFFF"/>
              <w:rPr>
                <w:color w:val="000000"/>
                <w:spacing w:val="4"/>
                <w:sz w:val="26"/>
                <w:szCs w:val="26"/>
              </w:rPr>
            </w:pPr>
          </w:p>
        </w:tc>
        <w:tc>
          <w:tcPr>
            <w:tcW w:w="4677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482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22</w:t>
            </w: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rPr>
                <w:sz w:val="26"/>
                <w:szCs w:val="26"/>
              </w:rPr>
            </w:pPr>
            <w:r w:rsidRPr="00C369E9">
              <w:rPr>
                <w:color w:val="000000"/>
                <w:spacing w:val="4"/>
                <w:sz w:val="26"/>
                <w:szCs w:val="26"/>
              </w:rPr>
              <w:t>Мифы глазами художников</w:t>
            </w:r>
          </w:p>
        </w:tc>
        <w:tc>
          <w:tcPr>
            <w:tcW w:w="4677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679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23</w:t>
            </w: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rPr>
                <w:color w:val="000000"/>
                <w:spacing w:val="9"/>
                <w:sz w:val="26"/>
                <w:szCs w:val="26"/>
              </w:rPr>
            </w:pPr>
            <w:r w:rsidRPr="00C369E9">
              <w:rPr>
                <w:color w:val="000000"/>
                <w:spacing w:val="2"/>
                <w:sz w:val="26"/>
                <w:szCs w:val="26"/>
              </w:rPr>
              <w:t>Пространство в картине</w:t>
            </w:r>
          </w:p>
        </w:tc>
        <w:tc>
          <w:tcPr>
            <w:tcW w:w="4677" w:type="dxa"/>
            <w:vMerge w:val="restart"/>
            <w:vAlign w:val="center"/>
          </w:tcPr>
          <w:p w:rsidR="00FA3FE6" w:rsidRDefault="00FA3FE6" w:rsidP="00E1571A">
            <w:r w:rsidRPr="00C369E9">
              <w:rPr>
                <w:i/>
              </w:rPr>
              <w:t>Работать</w:t>
            </w:r>
            <w:r>
              <w:t xml:space="preserve"> по представлению в объёме на темы, связанные с передачей нескольких фигур в движении.</w:t>
            </w:r>
          </w:p>
          <w:p w:rsidR="00FA3FE6" w:rsidRDefault="00FA3FE6" w:rsidP="00E1571A">
            <w:r w:rsidRPr="00C369E9">
              <w:rPr>
                <w:i/>
              </w:rPr>
              <w:t>Создавать</w:t>
            </w:r>
            <w:r>
              <w:t xml:space="preserve"> небольшие этюды.</w:t>
            </w:r>
          </w:p>
          <w:p w:rsidR="00FA3FE6" w:rsidRPr="005451BE" w:rsidRDefault="00FA3FE6" w:rsidP="00E1571A">
            <w:r w:rsidRPr="00C369E9">
              <w:rPr>
                <w:i/>
              </w:rPr>
              <w:t>Проводить</w:t>
            </w:r>
            <w:r>
              <w:t xml:space="preserve"> самостоятельные исследования по изучению традиционных музыкальных инструментов разных стран, в том числе с помощью Интернета</w:t>
            </w: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24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«Простые предметы»</w:t>
            </w:r>
          </w:p>
        </w:tc>
        <w:tc>
          <w:tcPr>
            <w:tcW w:w="4677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25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Натюрморты бывают разными</w:t>
            </w:r>
          </w:p>
        </w:tc>
        <w:tc>
          <w:tcPr>
            <w:tcW w:w="4677" w:type="dxa"/>
            <w:vAlign w:val="center"/>
          </w:tcPr>
          <w:p w:rsidR="00FA3FE6" w:rsidRDefault="00FA3FE6" w:rsidP="00EB00EF">
            <w:r>
              <w:t>Развитие представлений о сюжетной композиции и смысловых взаимоотношениях изображаемых объектов и предметов на картине. Сюжетные композиции: базары, причалы, караваны, на площади, у колодца и т. д.</w:t>
            </w:r>
          </w:p>
          <w:p w:rsidR="00FA3FE6" w:rsidRPr="00C369E9" w:rsidRDefault="00FA3FE6" w:rsidP="00EB00EF">
            <w:pPr>
              <w:rPr>
                <w:sz w:val="26"/>
                <w:szCs w:val="26"/>
              </w:rPr>
            </w:pPr>
            <w:r>
              <w:t>Работа с репродукциями картин в электронном виде: с помощью компьютерной графики изменять цветовую гамму композиции; проанализировать, как от этого изменяется эмоциональное звучание картины</w:t>
            </w: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26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tabs>
                <w:tab w:val="left" w:pos="5508"/>
              </w:tabs>
              <w:rPr>
                <w:color w:val="000000"/>
                <w:spacing w:val="-1"/>
                <w:sz w:val="26"/>
                <w:szCs w:val="26"/>
              </w:rPr>
            </w:pPr>
          </w:p>
          <w:p w:rsidR="00FA3FE6" w:rsidRPr="00C369E9" w:rsidRDefault="00FA3FE6" w:rsidP="00C369E9">
            <w:pPr>
              <w:shd w:val="clear" w:color="auto" w:fill="FFFFFF"/>
              <w:tabs>
                <w:tab w:val="left" w:pos="5508"/>
              </w:tabs>
              <w:rPr>
                <w:sz w:val="26"/>
                <w:szCs w:val="26"/>
              </w:rPr>
            </w:pPr>
            <w:r w:rsidRPr="00C369E9">
              <w:rPr>
                <w:color w:val="000000"/>
                <w:spacing w:val="-1"/>
                <w:sz w:val="26"/>
                <w:szCs w:val="26"/>
              </w:rPr>
              <w:t xml:space="preserve">Эскиз    (макет)    открытки    к    празднику 8Марта. Рисуем музыку. </w:t>
            </w:r>
            <w:r w:rsidRPr="00C369E9">
              <w:rPr>
                <w:color w:val="000000"/>
                <w:sz w:val="26"/>
                <w:szCs w:val="26"/>
              </w:rPr>
              <w:tab/>
            </w:r>
            <w:r w:rsidRPr="00C369E9">
              <w:rPr>
                <w:color w:val="656565"/>
                <w:sz w:val="26"/>
                <w:szCs w:val="26"/>
              </w:rPr>
              <w:t>-</w:t>
            </w:r>
          </w:p>
        </w:tc>
        <w:tc>
          <w:tcPr>
            <w:tcW w:w="4677" w:type="dxa"/>
            <w:vAlign w:val="center"/>
          </w:tcPr>
          <w:p w:rsidR="00FA3FE6" w:rsidRDefault="00FA3FE6" w:rsidP="005451BE">
            <w:r w:rsidRPr="00C369E9">
              <w:rPr>
                <w:i/>
              </w:rPr>
              <w:t>Овладевать</w:t>
            </w:r>
            <w:r>
              <w:t xml:space="preserve"> навыками определения сюжета, содержания, графических материалов, выразительных средств художников.</w:t>
            </w:r>
          </w:p>
          <w:p w:rsidR="00FA3FE6" w:rsidRDefault="00FA3FE6" w:rsidP="002E168A">
            <w:r w:rsidRPr="00C369E9">
              <w:rPr>
                <w:i/>
              </w:rPr>
              <w:t>Создавать</w:t>
            </w:r>
            <w:r>
              <w:t xml:space="preserve"> графическими средствами выразительные образы архитектуры, </w:t>
            </w:r>
            <w:r>
              <w:lastRenderedPageBreak/>
              <w:t>человека, животного в конкретной природной среде с учётом климатического своеобразия региона.</w:t>
            </w:r>
          </w:p>
          <w:p w:rsidR="00FA3FE6" w:rsidRPr="005451BE" w:rsidRDefault="00FA3FE6" w:rsidP="002E168A"/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383"/>
        </w:trPr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lastRenderedPageBreak/>
              <w:t>27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Искусство дизайна </w:t>
            </w:r>
          </w:p>
        </w:tc>
        <w:tc>
          <w:tcPr>
            <w:tcW w:w="4677" w:type="dxa"/>
            <w:vAlign w:val="center"/>
          </w:tcPr>
          <w:p w:rsidR="00FA3FE6" w:rsidRPr="005451BE" w:rsidRDefault="00FA3FE6" w:rsidP="002E168A">
            <w:r>
              <w:t>Изучение флоры, фауны региона. Создание своего орнамента на основе результатов исследования. Разработка фрагмента узора и его трафарета по предложенной теме для печатания в два цвета. Соблюдение симметрии при создании изображения. Выполнение эскизов рельефных украшений</w:t>
            </w: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c>
          <w:tcPr>
            <w:tcW w:w="67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28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4" w:type="dxa"/>
          </w:tcPr>
          <w:p w:rsidR="00FA3FE6" w:rsidRPr="00C369E9" w:rsidRDefault="00FA3FE6" w:rsidP="00C369E9">
            <w:pPr>
              <w:shd w:val="clear" w:color="auto" w:fill="FFFFFF"/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Учимся рисовать человека</w:t>
            </w:r>
          </w:p>
        </w:tc>
        <w:tc>
          <w:tcPr>
            <w:tcW w:w="4677" w:type="dxa"/>
            <w:vAlign w:val="center"/>
          </w:tcPr>
          <w:p w:rsidR="00FA3FE6" w:rsidRDefault="00FA3FE6" w:rsidP="00C369E9">
            <w:pPr>
              <w:tabs>
                <w:tab w:val="left" w:pos="1314"/>
              </w:tabs>
            </w:pPr>
            <w:r>
              <w:t>Знакомство с пропорциями тела человека. Передача характерных особенностей модели (формы головы, частей лица, причёски, одежды) графическими средствами — в набросках, зарисовках.</w:t>
            </w:r>
          </w:p>
          <w:p w:rsidR="00FA3FE6" w:rsidRPr="00C369E9" w:rsidRDefault="00FA3FE6" w:rsidP="004A63F4">
            <w:pPr>
              <w:rPr>
                <w:sz w:val="26"/>
                <w:szCs w:val="26"/>
              </w:rPr>
            </w:pPr>
            <w:r>
              <w:t>Изображение человека по наблюдению. Передача характерной формы и характера человека</w:t>
            </w:r>
          </w:p>
        </w:tc>
        <w:tc>
          <w:tcPr>
            <w:tcW w:w="1418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</w:tbl>
    <w:p w:rsidR="00FA3FE6" w:rsidRDefault="00FA3FE6" w:rsidP="00BC0FDB">
      <w:pPr>
        <w:rPr>
          <w:b/>
        </w:rPr>
      </w:pPr>
    </w:p>
    <w:p w:rsidR="00FA3FE6" w:rsidRDefault="00FA3FE6" w:rsidP="00AB0359">
      <w:pPr>
        <w:jc w:val="center"/>
        <w:rPr>
          <w:b/>
        </w:rPr>
      </w:pPr>
      <w:r>
        <w:rPr>
          <w:b/>
        </w:rPr>
        <w:t xml:space="preserve">4 четверть 9 часов </w:t>
      </w:r>
    </w:p>
    <w:p w:rsidR="00FA3FE6" w:rsidRPr="00097BF7" w:rsidRDefault="00FA3FE6" w:rsidP="00AB0359">
      <w:pPr>
        <w:jc w:val="center"/>
        <w:rPr>
          <w:b/>
          <w:sz w:val="26"/>
          <w:szCs w:val="26"/>
        </w:rPr>
      </w:pPr>
      <w:r w:rsidRPr="00097BF7">
        <w:rPr>
          <w:b/>
          <w:sz w:val="26"/>
          <w:szCs w:val="26"/>
        </w:rPr>
        <w:t>Искусство объединяет народы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Универсальные учебные действия:</w:t>
      </w:r>
    </w:p>
    <w:p w:rsidR="00FA3FE6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Личностные:</w:t>
      </w:r>
    </w:p>
    <w:p w:rsidR="00FA3FE6" w:rsidRDefault="00FA3FE6" w:rsidP="00A011F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ч</w:t>
      </w:r>
      <w:r w:rsidRPr="002E168A">
        <w:rPr>
          <w:sz w:val="26"/>
          <w:szCs w:val="26"/>
        </w:rPr>
        <w:t xml:space="preserve">увствовать гармоничное сочетание цветов в окраске предметов, изящество форм очертаний; </w:t>
      </w:r>
    </w:p>
    <w:p w:rsidR="00FA3FE6" w:rsidRPr="00AC0786" w:rsidRDefault="00FA3FE6" w:rsidP="00A011FC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 xml:space="preserve">чувствовать и определять холодные и тёплые цвета.  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Познавательные: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у</w:t>
      </w:r>
      <w:r w:rsidRPr="002E168A">
        <w:rPr>
          <w:sz w:val="26"/>
          <w:szCs w:val="26"/>
        </w:rPr>
        <w:t xml:space="preserve">своить правила смешения основных красок для получения более холодных и тёплых оттенков: красно-оранжевого, желто-зелёного и сине-зелёного, сине-фиолетового и красно-фиолетового.   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о</w:t>
      </w:r>
      <w:r w:rsidRPr="002E168A">
        <w:rPr>
          <w:sz w:val="26"/>
          <w:szCs w:val="26"/>
        </w:rPr>
        <w:t>пределять и изображать форму предметов, их пропорции, конструктивное строение, цвет; углубить свои знания о композиции, цвете, рисунке.</w:t>
      </w:r>
    </w:p>
    <w:p w:rsidR="00FA3FE6" w:rsidRPr="002E168A" w:rsidRDefault="00FA3FE6" w:rsidP="00A011FC">
      <w:pPr>
        <w:rPr>
          <w:b/>
          <w:sz w:val="26"/>
          <w:szCs w:val="26"/>
        </w:rPr>
      </w:pPr>
      <w:r w:rsidRPr="002E168A">
        <w:rPr>
          <w:b/>
          <w:sz w:val="26"/>
          <w:szCs w:val="26"/>
        </w:rPr>
        <w:t>Коммуникативные:</w:t>
      </w:r>
    </w:p>
    <w:p w:rsidR="00FA3FE6" w:rsidRPr="002E168A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>- с</w:t>
      </w:r>
      <w:r w:rsidRPr="002E168A">
        <w:rPr>
          <w:sz w:val="26"/>
          <w:szCs w:val="26"/>
        </w:rPr>
        <w:t xml:space="preserve">облюдать последовательное выполнение рисунка (построение, прорисовка, уточнение общих очертаний и форм);   </w:t>
      </w:r>
    </w:p>
    <w:p w:rsidR="00FA3FE6" w:rsidRPr="00A011FC" w:rsidRDefault="00FA3FE6" w:rsidP="00A011FC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168A">
        <w:rPr>
          <w:sz w:val="26"/>
          <w:szCs w:val="26"/>
        </w:rPr>
        <w:t>выделять интересное, наиболее впечатляющее в сюжете, подчеркивать ра</w:t>
      </w:r>
      <w:r>
        <w:rPr>
          <w:sz w:val="26"/>
          <w:szCs w:val="26"/>
        </w:rPr>
        <w:t>змером, цветом главное в рисунке</w:t>
      </w:r>
    </w:p>
    <w:p w:rsidR="00FA3FE6" w:rsidRPr="00AB0359" w:rsidRDefault="00FA3FE6" w:rsidP="00AB0359">
      <w:pPr>
        <w:jc w:val="center"/>
        <w:rPr>
          <w:b/>
        </w:rPr>
      </w:pPr>
    </w:p>
    <w:tbl>
      <w:tblPr>
        <w:tblW w:w="13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90"/>
        <w:gridCol w:w="4672"/>
        <w:gridCol w:w="1416"/>
        <w:gridCol w:w="1415"/>
        <w:gridCol w:w="1983"/>
      </w:tblGrid>
      <w:tr w:rsidR="00FA3FE6" w:rsidRPr="002E168A" w:rsidTr="00C369E9">
        <w:trPr>
          <w:trHeight w:val="141"/>
        </w:trPr>
        <w:tc>
          <w:tcPr>
            <w:tcW w:w="674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29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0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lastRenderedPageBreak/>
              <w:t xml:space="preserve">Что такое асимметрия </w:t>
            </w:r>
          </w:p>
        </w:tc>
        <w:tc>
          <w:tcPr>
            <w:tcW w:w="4672" w:type="dxa"/>
            <w:vAlign w:val="center"/>
          </w:tcPr>
          <w:p w:rsidR="00FA3FE6" w:rsidRDefault="00FA3FE6" w:rsidP="00DE7306">
            <w:r w:rsidRPr="00C369E9">
              <w:rPr>
                <w:i/>
              </w:rPr>
              <w:t>Представлять</w:t>
            </w:r>
            <w:r>
              <w:t xml:space="preserve"> и </w:t>
            </w:r>
            <w:r w:rsidRPr="00C369E9">
              <w:rPr>
                <w:i/>
              </w:rPr>
              <w:t>передавать</w:t>
            </w:r>
            <w:r>
              <w:t xml:space="preserve"> симметрию и </w:t>
            </w:r>
            <w:r>
              <w:lastRenderedPageBreak/>
              <w:t>асимметрию в природной форме.</w:t>
            </w:r>
          </w:p>
          <w:p w:rsidR="00FA3FE6" w:rsidRPr="00C65536" w:rsidRDefault="00FA3FE6" w:rsidP="00DE7306">
            <w:r w:rsidRPr="00C369E9">
              <w:rPr>
                <w:i/>
              </w:rPr>
              <w:t>Передавать</w:t>
            </w:r>
            <w:r>
              <w:t xml:space="preserve"> на плоскости и в объёме характерные особенности предмета. Соблюдать пропорции и конструкцию, масштаб деталей, добиваться выразительности изображения</w:t>
            </w:r>
          </w:p>
        </w:tc>
        <w:tc>
          <w:tcPr>
            <w:tcW w:w="1416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41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141"/>
        </w:trPr>
        <w:tc>
          <w:tcPr>
            <w:tcW w:w="674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lastRenderedPageBreak/>
              <w:t>30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0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«Все дело в шляпе»</w:t>
            </w:r>
          </w:p>
        </w:tc>
        <w:tc>
          <w:tcPr>
            <w:tcW w:w="4672" w:type="dxa"/>
            <w:vAlign w:val="center"/>
          </w:tcPr>
          <w:p w:rsidR="00FA3FE6" w:rsidRPr="00C65536" w:rsidRDefault="00FA3FE6" w:rsidP="002E168A">
            <w:r>
              <w:t>Связь костюма и головного убора с региональными традициями</w:t>
            </w:r>
          </w:p>
        </w:tc>
        <w:tc>
          <w:tcPr>
            <w:tcW w:w="1416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6A2ECD">
        <w:trPr>
          <w:trHeight w:val="968"/>
        </w:trPr>
        <w:tc>
          <w:tcPr>
            <w:tcW w:w="674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31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0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Весеннее настроение</w:t>
            </w:r>
          </w:p>
        </w:tc>
        <w:tc>
          <w:tcPr>
            <w:tcW w:w="4672" w:type="dxa"/>
          </w:tcPr>
          <w:p w:rsidR="00FA3FE6" w:rsidRPr="00C369E9" w:rsidRDefault="00FA3FE6" w:rsidP="00317CAE">
            <w:pPr>
              <w:rPr>
                <w:sz w:val="26"/>
                <w:szCs w:val="26"/>
              </w:rPr>
            </w:pPr>
            <w:r>
              <w:t>Создание коллективной объёмно-пространственной композиции. Примерные темы: «Весна-красна»,</w:t>
            </w:r>
          </w:p>
        </w:tc>
        <w:tc>
          <w:tcPr>
            <w:tcW w:w="1416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470"/>
        </w:trPr>
        <w:tc>
          <w:tcPr>
            <w:tcW w:w="674" w:type="dxa"/>
            <w:vMerge w:val="restart"/>
          </w:tcPr>
          <w:p w:rsidR="006A2ECD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32-</w:t>
            </w:r>
          </w:p>
          <w:p w:rsidR="006A2ECD" w:rsidRDefault="006A2ECD" w:rsidP="002E168A">
            <w:pPr>
              <w:rPr>
                <w:sz w:val="26"/>
                <w:szCs w:val="26"/>
              </w:rPr>
            </w:pPr>
          </w:p>
          <w:p w:rsidR="006A2ECD" w:rsidRDefault="006A2ECD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33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0" w:type="dxa"/>
            <w:vMerge w:val="restart"/>
          </w:tcPr>
          <w:p w:rsidR="00FA3FE6" w:rsidRDefault="006A2ECD" w:rsidP="002E16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Знакомство с рисунками – знаками</w:t>
            </w:r>
            <w:r w:rsidR="00FA3FE6" w:rsidRPr="00C369E9">
              <w:rPr>
                <w:sz w:val="26"/>
                <w:szCs w:val="26"/>
              </w:rPr>
              <w:t xml:space="preserve"> </w:t>
            </w:r>
          </w:p>
          <w:p w:rsidR="006A2ECD" w:rsidRDefault="006A2ECD" w:rsidP="002E168A">
            <w:pPr>
              <w:rPr>
                <w:sz w:val="26"/>
                <w:szCs w:val="26"/>
              </w:rPr>
            </w:pPr>
          </w:p>
          <w:p w:rsidR="006A2ECD" w:rsidRDefault="006A2ECD" w:rsidP="002E16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своего рисунка – знака </w:t>
            </w:r>
          </w:p>
          <w:p w:rsidR="006A2ECD" w:rsidRPr="00C369E9" w:rsidRDefault="006A2ECD" w:rsidP="002E168A">
            <w:pPr>
              <w:rPr>
                <w:sz w:val="26"/>
                <w:szCs w:val="26"/>
              </w:rPr>
            </w:pPr>
          </w:p>
        </w:tc>
        <w:tc>
          <w:tcPr>
            <w:tcW w:w="4672" w:type="dxa"/>
            <w:vMerge w:val="restart"/>
            <w:vAlign w:val="center"/>
          </w:tcPr>
          <w:p w:rsidR="00FA3FE6" w:rsidRPr="00C369E9" w:rsidRDefault="00FA3FE6" w:rsidP="00C65536">
            <w:pPr>
              <w:rPr>
                <w:sz w:val="26"/>
                <w:szCs w:val="26"/>
              </w:rPr>
            </w:pPr>
            <w:proofErr w:type="gramStart"/>
            <w:r>
              <w:t>Формирование представлений о солярных (солнечных) знаках, например: волнистая линия синего цвета — вода, круг — солнце, ромб (квадрат) с точками — пахотная земля и зерно.</w:t>
            </w:r>
            <w:proofErr w:type="gramEnd"/>
            <w:r>
              <w:t xml:space="preserve"> Назначение и смысловое обозначение элементов декоративного традиционного орнамента</w:t>
            </w:r>
          </w:p>
        </w:tc>
        <w:tc>
          <w:tcPr>
            <w:tcW w:w="1416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411"/>
        </w:trPr>
        <w:tc>
          <w:tcPr>
            <w:tcW w:w="674" w:type="dxa"/>
            <w:vMerge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0" w:type="dxa"/>
            <w:vMerge/>
          </w:tcPr>
          <w:p w:rsidR="00FA3FE6" w:rsidRPr="00C369E9" w:rsidRDefault="00FA3FE6" w:rsidP="002E168A">
            <w:pPr>
              <w:rPr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4672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720"/>
        </w:trPr>
        <w:tc>
          <w:tcPr>
            <w:tcW w:w="674" w:type="dxa"/>
            <w:vMerge w:val="restart"/>
          </w:tcPr>
          <w:p w:rsidR="006A2ECD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34 </w:t>
            </w:r>
            <w:r w:rsidR="006A2ECD">
              <w:rPr>
                <w:sz w:val="26"/>
                <w:szCs w:val="26"/>
              </w:rPr>
              <w:t>–</w:t>
            </w:r>
            <w:r w:rsidRPr="00C369E9">
              <w:rPr>
                <w:sz w:val="26"/>
                <w:szCs w:val="26"/>
              </w:rPr>
              <w:t xml:space="preserve"> </w:t>
            </w:r>
          </w:p>
          <w:p w:rsidR="006A2ECD" w:rsidRDefault="006A2ECD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35</w:t>
            </w:r>
          </w:p>
        </w:tc>
        <w:tc>
          <w:tcPr>
            <w:tcW w:w="3490" w:type="dxa"/>
            <w:vMerge w:val="restart"/>
          </w:tcPr>
          <w:p w:rsidR="00FA3FE6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История в картинках </w:t>
            </w:r>
          </w:p>
          <w:p w:rsidR="006A2ECD" w:rsidRDefault="006A2ECD" w:rsidP="002E168A">
            <w:pPr>
              <w:rPr>
                <w:sz w:val="26"/>
                <w:szCs w:val="26"/>
              </w:rPr>
            </w:pPr>
          </w:p>
          <w:p w:rsidR="006A2ECD" w:rsidRPr="00C369E9" w:rsidRDefault="006A2ECD" w:rsidP="002E16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своего рассказа в картинках </w:t>
            </w:r>
          </w:p>
        </w:tc>
        <w:tc>
          <w:tcPr>
            <w:tcW w:w="4672" w:type="dxa"/>
            <w:vMerge w:val="restart"/>
          </w:tcPr>
          <w:p w:rsidR="00FA3FE6" w:rsidRPr="00C369E9" w:rsidRDefault="00FA3FE6" w:rsidP="00317CAE">
            <w:pPr>
              <w:rPr>
                <w:sz w:val="26"/>
                <w:szCs w:val="26"/>
              </w:rPr>
            </w:pPr>
            <w:proofErr w:type="gramStart"/>
            <w:r>
              <w:t>Создание сюжетных композиций по мотивам произведений искусства разных исторических эпох, например народных, колыбельных, праздничных песен, на темы: костюм, предметы быта, украшения, печи и др. Аппликация, коллаж</w:t>
            </w:r>
            <w:proofErr w:type="gramEnd"/>
          </w:p>
        </w:tc>
        <w:tc>
          <w:tcPr>
            <w:tcW w:w="1416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749"/>
        </w:trPr>
        <w:tc>
          <w:tcPr>
            <w:tcW w:w="674" w:type="dxa"/>
            <w:vMerge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0" w:type="dxa"/>
            <w:vMerge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4672" w:type="dxa"/>
            <w:vMerge/>
            <w:vAlign w:val="center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499"/>
        </w:trPr>
        <w:tc>
          <w:tcPr>
            <w:tcW w:w="674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36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0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 xml:space="preserve">Как рассказывают историки </w:t>
            </w:r>
          </w:p>
        </w:tc>
        <w:tc>
          <w:tcPr>
            <w:tcW w:w="4672" w:type="dxa"/>
            <w:vMerge/>
            <w:vAlign w:val="center"/>
          </w:tcPr>
          <w:p w:rsidR="00FA3FE6" w:rsidRPr="00C369E9" w:rsidRDefault="00FA3FE6" w:rsidP="00C65536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  <w:tr w:rsidR="00FA3FE6" w:rsidRPr="002E168A" w:rsidTr="00C369E9">
        <w:trPr>
          <w:trHeight w:val="2169"/>
        </w:trPr>
        <w:tc>
          <w:tcPr>
            <w:tcW w:w="674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  <w:r w:rsidRPr="00C369E9">
              <w:rPr>
                <w:sz w:val="26"/>
                <w:szCs w:val="26"/>
              </w:rPr>
              <w:t>37</w:t>
            </w: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3490" w:type="dxa"/>
          </w:tcPr>
          <w:p w:rsidR="00FA3FE6" w:rsidRPr="00C369E9" w:rsidRDefault="00FA3FE6" w:rsidP="00DE7306">
            <w:pPr>
              <w:rPr>
                <w:color w:val="000000"/>
                <w:spacing w:val="3"/>
                <w:sz w:val="26"/>
                <w:szCs w:val="26"/>
              </w:rPr>
            </w:pPr>
            <w:r w:rsidRPr="00C369E9">
              <w:rPr>
                <w:color w:val="000000"/>
                <w:sz w:val="26"/>
                <w:szCs w:val="26"/>
              </w:rPr>
              <w:t>Образ героя</w:t>
            </w:r>
          </w:p>
        </w:tc>
        <w:tc>
          <w:tcPr>
            <w:tcW w:w="4672" w:type="dxa"/>
          </w:tcPr>
          <w:p w:rsidR="00FA3FE6" w:rsidRPr="00C369E9" w:rsidRDefault="00FA3FE6" w:rsidP="00317CAE">
            <w:pPr>
              <w:rPr>
                <w:sz w:val="26"/>
                <w:szCs w:val="26"/>
              </w:rPr>
            </w:pPr>
            <w:r>
              <w:t>Изготовление в технике бумажной пластики кукольных персонажей — героев народных сказок.</w:t>
            </w:r>
          </w:p>
        </w:tc>
        <w:tc>
          <w:tcPr>
            <w:tcW w:w="1416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FA3FE6" w:rsidRPr="00C369E9" w:rsidRDefault="00FA3FE6" w:rsidP="002E168A">
            <w:pPr>
              <w:rPr>
                <w:sz w:val="26"/>
                <w:szCs w:val="26"/>
              </w:rPr>
            </w:pPr>
          </w:p>
        </w:tc>
      </w:tr>
    </w:tbl>
    <w:p w:rsidR="00FA3FE6" w:rsidRPr="002E168A" w:rsidRDefault="00FA3FE6" w:rsidP="00317CAE"/>
    <w:sectPr w:rsidR="00FA3FE6" w:rsidRPr="002E168A" w:rsidSect="00097BF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D1A"/>
    <w:multiLevelType w:val="hybridMultilevel"/>
    <w:tmpl w:val="C03C7860"/>
    <w:lvl w:ilvl="0" w:tplc="30A46B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9A6"/>
    <w:rsid w:val="00093FD1"/>
    <w:rsid w:val="00097BF7"/>
    <w:rsid w:val="000E45D9"/>
    <w:rsid w:val="0010005E"/>
    <w:rsid w:val="001F171D"/>
    <w:rsid w:val="002A57C0"/>
    <w:rsid w:val="002B1EDB"/>
    <w:rsid w:val="002E168A"/>
    <w:rsid w:val="00317CAE"/>
    <w:rsid w:val="003803B3"/>
    <w:rsid w:val="003E36D7"/>
    <w:rsid w:val="00481DB3"/>
    <w:rsid w:val="004A63F4"/>
    <w:rsid w:val="005451BE"/>
    <w:rsid w:val="00545A4B"/>
    <w:rsid w:val="00556406"/>
    <w:rsid w:val="006A2ECD"/>
    <w:rsid w:val="006B650A"/>
    <w:rsid w:val="006C6051"/>
    <w:rsid w:val="007212A0"/>
    <w:rsid w:val="00750C6B"/>
    <w:rsid w:val="008B79A6"/>
    <w:rsid w:val="008F3910"/>
    <w:rsid w:val="009163CA"/>
    <w:rsid w:val="00A011FC"/>
    <w:rsid w:val="00AB0359"/>
    <w:rsid w:val="00AC0786"/>
    <w:rsid w:val="00B22F6C"/>
    <w:rsid w:val="00BC0FDB"/>
    <w:rsid w:val="00C369E9"/>
    <w:rsid w:val="00C65536"/>
    <w:rsid w:val="00CD61D0"/>
    <w:rsid w:val="00CE39A3"/>
    <w:rsid w:val="00D12CF3"/>
    <w:rsid w:val="00D16768"/>
    <w:rsid w:val="00DD7553"/>
    <w:rsid w:val="00DE7306"/>
    <w:rsid w:val="00E1571A"/>
    <w:rsid w:val="00E75EE8"/>
    <w:rsid w:val="00EB00EF"/>
    <w:rsid w:val="00EB66A0"/>
    <w:rsid w:val="00F7633B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7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EB66A0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EB66A0"/>
    <w:rPr>
      <w:rFonts w:ascii="Calibri" w:eastAsia="Times New Roman" w:hAnsi="Calibri"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21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1569</Words>
  <Characters>8947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Польователь</cp:lastModifiedBy>
  <cp:revision>32</cp:revision>
  <cp:lastPrinted>2015-02-25T09:37:00Z</cp:lastPrinted>
  <dcterms:created xsi:type="dcterms:W3CDTF">2014-08-13T16:13:00Z</dcterms:created>
  <dcterms:modified xsi:type="dcterms:W3CDTF">2015-10-14T14:55:00Z</dcterms:modified>
</cp:coreProperties>
</file>