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D" w:rsidRPr="00797C3D" w:rsidRDefault="00797C3D" w:rsidP="00797C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C3D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СИСТЕМА ОЦЕНКИ ДОСТИЖЕНИЯ ПЛАНИРУЕМЫХ РЕЗУЛЬТАТОВ.</w:t>
      </w:r>
    </w:p>
    <w:p w:rsidR="00797C3D" w:rsidRPr="00797C3D" w:rsidRDefault="00797C3D" w:rsidP="00797C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C3D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КРИТЕРИИ ОЦЕНИВАНИЯ</w:t>
      </w:r>
    </w:p>
    <w:p w:rsidR="00797C3D" w:rsidRPr="00797C3D" w:rsidRDefault="00797C3D" w:rsidP="00797C3D">
      <w:pPr>
        <w:rPr>
          <w:rFonts w:ascii="Times New Roman" w:hAnsi="Times New Roman" w:cs="Times New Roman"/>
          <w:sz w:val="28"/>
          <w:szCs w:val="28"/>
        </w:rPr>
      </w:pPr>
      <w:r w:rsidRPr="00797C3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  </w:t>
      </w:r>
      <w:r w:rsidRPr="00797C3D">
        <w:rPr>
          <w:rFonts w:ascii="Times New Roman" w:hAnsi="Times New Roman" w:cs="Times New Roman"/>
          <w:sz w:val="28"/>
          <w:szCs w:val="28"/>
        </w:rPr>
        <w:t>соответствии с требованиями Стандарта, при оценке итоговых результатов освоения программы по математике,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797C3D" w:rsidRPr="00797C3D" w:rsidRDefault="00797C3D" w:rsidP="00797C3D">
      <w:pPr>
        <w:rPr>
          <w:rFonts w:ascii="Times New Roman" w:hAnsi="Times New Roman" w:cs="Times New Roman"/>
          <w:sz w:val="28"/>
          <w:szCs w:val="28"/>
        </w:rPr>
      </w:pPr>
      <w:r w:rsidRPr="00797C3D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изучения математики предпо</w:t>
      </w:r>
      <w:r w:rsidRPr="00797C3D">
        <w:rPr>
          <w:rFonts w:ascii="Times New Roman" w:hAnsi="Times New Roman" w:cs="Times New Roman"/>
          <w:sz w:val="28"/>
          <w:szCs w:val="28"/>
        </w:rPr>
        <w:softHyphen/>
        <w:t>лагает комплексный уровневый подход к оценке результатов обучения. Объектом оценю» предметных результатов служит способность выпускников начальной школы решать учебно</w:t>
      </w:r>
      <w:r w:rsidRPr="00797C3D">
        <w:rPr>
          <w:rFonts w:ascii="Times New Roman" w:hAnsi="Times New Roman" w:cs="Times New Roman"/>
          <w:sz w:val="28"/>
          <w:szCs w:val="28"/>
        </w:rPr>
        <w:softHyphen/>
        <w:t>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797C3D" w:rsidRPr="00797C3D" w:rsidRDefault="00797C3D" w:rsidP="00797C3D">
      <w:pPr>
        <w:rPr>
          <w:rFonts w:ascii="Times New Roman" w:hAnsi="Times New Roman" w:cs="Times New Roman"/>
          <w:sz w:val="28"/>
          <w:szCs w:val="28"/>
        </w:rPr>
      </w:pPr>
      <w:r w:rsidRPr="00797C3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 </w:t>
      </w:r>
      <w:r w:rsidRPr="00797C3D">
        <w:rPr>
          <w:rFonts w:ascii="Times New Roman" w:hAnsi="Times New Roman" w:cs="Times New Roman"/>
          <w:sz w:val="28"/>
          <w:szCs w:val="28"/>
        </w:rPr>
        <w:t>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 Остальные работы подобраны так, чтобы их совокупность 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797C3D" w:rsidRPr="00797C3D" w:rsidRDefault="00797C3D" w:rsidP="00797C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97C3D">
        <w:rPr>
          <w:rFonts w:ascii="Times New Roman" w:hAnsi="Times New Roman" w:cs="Times New Roman"/>
          <w:sz w:val="28"/>
          <w:szCs w:val="28"/>
        </w:rPr>
        <w:t>Текущий контроль по математике осуществляется в письменной и устной формах.</w:t>
      </w:r>
      <w:proofErr w:type="gramEnd"/>
      <w:r w:rsidRPr="00797C3D">
        <w:rPr>
          <w:rFonts w:ascii="Times New Roman" w:hAnsi="Times New Roman" w:cs="Times New Roman"/>
          <w:sz w:val="28"/>
          <w:szCs w:val="28"/>
        </w:rPr>
        <w:t xml:space="preserve"> Письменные работы для текущего контроля проводятся не реже одного раза в неделю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797C3D" w:rsidRPr="00797C3D" w:rsidRDefault="00797C3D" w:rsidP="00797C3D">
      <w:pPr>
        <w:rPr>
          <w:rFonts w:ascii="Times New Roman" w:hAnsi="Times New Roman" w:cs="Times New Roman"/>
          <w:sz w:val="28"/>
          <w:szCs w:val="28"/>
        </w:rPr>
      </w:pPr>
      <w:r w:rsidRPr="00797C3D">
        <w:rPr>
          <w:rFonts w:ascii="Times New Roman" w:hAnsi="Times New Roman" w:cs="Times New Roman"/>
          <w:sz w:val="28"/>
          <w:szCs w:val="28"/>
        </w:rPr>
        <w:t>Тематический контроль по математике проводится в письменной форме. Для тематических проверок выбираются узловые вопросы программы: приемы устных вычислений, измерение величин и др. Проверочные работы позволяют проверить, например, знание табличных случаев сложения, вычитания, умножения и деления. В этом случае для обеспечения самостоятельности учащихся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</w:t>
      </w:r>
    </w:p>
    <w:p w:rsidR="00797C3D" w:rsidRPr="00797C3D" w:rsidRDefault="00797C3D" w:rsidP="00797C3D">
      <w:pPr>
        <w:rPr>
          <w:rFonts w:ascii="Times New Roman" w:hAnsi="Times New Roman" w:cs="Times New Roman"/>
          <w:sz w:val="28"/>
          <w:szCs w:val="28"/>
        </w:rPr>
      </w:pPr>
      <w:r w:rsidRPr="00797C3D">
        <w:rPr>
          <w:rFonts w:ascii="Times New Roman" w:hAnsi="Times New Roman" w:cs="Times New Roman"/>
          <w:sz w:val="28"/>
          <w:szCs w:val="28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 стандартизированных контрольных работ. Однако последним придается наибольшее значение.</w:t>
      </w:r>
    </w:p>
    <w:p w:rsidR="00797C3D" w:rsidRPr="00797C3D" w:rsidRDefault="00797C3D" w:rsidP="00797C3D">
      <w:pPr>
        <w:rPr>
          <w:rFonts w:ascii="Times New Roman" w:hAnsi="Times New Roman" w:cs="Times New Roman"/>
          <w:sz w:val="28"/>
          <w:szCs w:val="28"/>
        </w:rPr>
      </w:pPr>
      <w:r w:rsidRPr="00797C3D">
        <w:rPr>
          <w:rFonts w:ascii="Times New Roman" w:hAnsi="Times New Roman" w:cs="Times New Roman"/>
          <w:sz w:val="28"/>
          <w:szCs w:val="28"/>
        </w:rPr>
        <w:t>В конце года проводится итоговая комплексная проверочная работа на межпредметной  основе. Одной из ее целей является оценка предметных и метапредметных результатов усвоения программы по математике в четвертом классе: способность решать учебн</w:t>
      </w:r>
      <w:proofErr w:type="gramStart"/>
      <w:r w:rsidRPr="00797C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97C3D">
        <w:rPr>
          <w:rFonts w:ascii="Times New Roman" w:hAnsi="Times New Roman" w:cs="Times New Roman"/>
          <w:sz w:val="28"/>
          <w:szCs w:val="28"/>
        </w:rPr>
        <w:t xml:space="preserve"> практические и учебно-познавательные задачи, </w:t>
      </w:r>
      <w:r w:rsidRPr="00797C3D">
        <w:rPr>
          <w:rFonts w:ascii="Times New Roman" w:hAnsi="Times New Roman" w:cs="Times New Roman"/>
          <w:sz w:val="28"/>
          <w:szCs w:val="28"/>
        </w:rPr>
        <w:lastRenderedPageBreak/>
        <w:t>сформированность обобщённых способов деятельности, коммуникативных и информационных умений.</w:t>
      </w:r>
    </w:p>
    <w:p w:rsidR="00797C3D" w:rsidRPr="00797C3D" w:rsidRDefault="00797C3D" w:rsidP="00797C3D">
      <w:pPr>
        <w:rPr>
          <w:rFonts w:ascii="Times New Roman" w:hAnsi="Times New Roman" w:cs="Times New Roman"/>
          <w:sz w:val="28"/>
          <w:szCs w:val="28"/>
        </w:rPr>
      </w:pPr>
    </w:p>
    <w:p w:rsidR="00797C3D" w:rsidRPr="00797C3D" w:rsidRDefault="00797C3D" w:rsidP="00797C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7C3D">
        <w:rPr>
          <w:rFonts w:ascii="Times New Roman" w:hAnsi="Times New Roman" w:cs="Times New Roman"/>
          <w:b/>
          <w:bCs/>
          <w:sz w:val="28"/>
          <w:szCs w:val="28"/>
        </w:rPr>
        <w:t>Нормы оценок по математике</w:t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3"/>
        <w:gridCol w:w="2693"/>
        <w:gridCol w:w="2698"/>
        <w:gridCol w:w="2540"/>
      </w:tblGrid>
      <w:tr w:rsidR="00797C3D" w:rsidRPr="00797C3D" w:rsidTr="00797C3D">
        <w:trPr>
          <w:trHeight w:hRule="exact" w:val="861"/>
        </w:trPr>
        <w:tc>
          <w:tcPr>
            <w:tcW w:w="2583" w:type="dxa"/>
            <w:shd w:val="clear" w:color="auto" w:fill="FFFFFF"/>
            <w:vAlign w:val="bottom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Работа, состоящая из примеров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</w:rPr>
              <w:t xml:space="preserve">Работа, </w:t>
            </w:r>
            <w:r w:rsidRPr="00797C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состоящая из задач</w:t>
            </w:r>
          </w:p>
        </w:tc>
        <w:tc>
          <w:tcPr>
            <w:tcW w:w="2698" w:type="dxa"/>
            <w:shd w:val="clear" w:color="auto" w:fill="FFFFFF"/>
            <w:vAlign w:val="bottom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Комбинированная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797C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работа</w:t>
            </w:r>
          </w:p>
        </w:tc>
        <w:tc>
          <w:tcPr>
            <w:tcW w:w="2540" w:type="dxa"/>
            <w:shd w:val="clear" w:color="auto" w:fill="FFFFFF"/>
            <w:vAlign w:val="bottom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Контрольный устный счет</w:t>
            </w:r>
          </w:p>
        </w:tc>
      </w:tr>
      <w:tr w:rsidR="00797C3D" w:rsidRPr="00797C3D" w:rsidTr="00797C3D">
        <w:trPr>
          <w:trHeight w:hRule="exact" w:val="422"/>
        </w:trPr>
        <w:tc>
          <w:tcPr>
            <w:tcW w:w="2583" w:type="dxa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«5» - без ошибок.</w:t>
            </w:r>
          </w:p>
        </w:tc>
        <w:tc>
          <w:tcPr>
            <w:tcW w:w="2693" w:type="dxa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«5» - без ошибок.</w:t>
            </w:r>
          </w:p>
        </w:tc>
        <w:tc>
          <w:tcPr>
            <w:tcW w:w="2698" w:type="dxa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«5» - без ошибок</w:t>
            </w:r>
          </w:p>
        </w:tc>
        <w:tc>
          <w:tcPr>
            <w:tcW w:w="2540" w:type="dxa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«5» - без ошибок</w:t>
            </w:r>
          </w:p>
        </w:tc>
      </w:tr>
      <w:tr w:rsidR="00797C3D" w:rsidRPr="00797C3D" w:rsidTr="00797C3D">
        <w:trPr>
          <w:trHeight w:hRule="exact" w:val="2057"/>
        </w:trPr>
        <w:tc>
          <w:tcPr>
            <w:tcW w:w="2583" w:type="dxa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«4» - 1 </w:t>
            </w:r>
            <w:proofErr w:type="gramStart"/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грубая</w:t>
            </w:r>
            <w:proofErr w:type="gramEnd"/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1-2 негрубые ошибки</w:t>
            </w:r>
          </w:p>
        </w:tc>
        <w:tc>
          <w:tcPr>
            <w:tcW w:w="2693" w:type="dxa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«4» - 1-2 негрубые ошибки</w:t>
            </w:r>
          </w:p>
        </w:tc>
        <w:tc>
          <w:tcPr>
            <w:tcW w:w="2698" w:type="dxa"/>
            <w:shd w:val="clear" w:color="auto" w:fill="FFFFFF"/>
            <w:vAlign w:val="bottom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«4» - 1 </w:t>
            </w:r>
            <w:proofErr w:type="gramStart"/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грубая</w:t>
            </w:r>
            <w:proofErr w:type="gramEnd"/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1-2 негрубые ошибки, при этом грубых оши</w:t>
            </w: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 xml:space="preserve">бок не должно быть </w:t>
            </w:r>
            <w:r w:rsidRPr="00797C3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задаче</w:t>
            </w:r>
          </w:p>
        </w:tc>
        <w:tc>
          <w:tcPr>
            <w:tcW w:w="2540" w:type="dxa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«4» - 1-2 ошибки</w:t>
            </w:r>
          </w:p>
        </w:tc>
      </w:tr>
      <w:tr w:rsidR="00797C3D" w:rsidRPr="00797C3D" w:rsidTr="00797C3D">
        <w:trPr>
          <w:trHeight w:hRule="exact" w:val="556"/>
        </w:trPr>
        <w:tc>
          <w:tcPr>
            <w:tcW w:w="2583" w:type="dxa"/>
            <w:vMerge w:val="restart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«3» - 2-3 грубые и 1-2 негрубые ошибки или 3 и более негру</w:t>
            </w: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бых ошибки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«3» - 1 </w:t>
            </w:r>
            <w:proofErr w:type="gramStart"/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грубая</w:t>
            </w:r>
            <w:proofErr w:type="gramEnd"/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3-4 негрубые ошибки</w:t>
            </w:r>
          </w:p>
        </w:tc>
        <w:tc>
          <w:tcPr>
            <w:tcW w:w="2698" w:type="dxa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«3» - 2-3 грубые и</w:t>
            </w:r>
          </w:p>
        </w:tc>
        <w:tc>
          <w:tcPr>
            <w:tcW w:w="2540" w:type="dxa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«3» - 3-4 ошибки</w:t>
            </w:r>
          </w:p>
        </w:tc>
      </w:tr>
      <w:tr w:rsidR="00797C3D" w:rsidRPr="00797C3D" w:rsidTr="00797C3D">
        <w:trPr>
          <w:trHeight w:hRule="exact" w:val="1493"/>
        </w:trPr>
        <w:tc>
          <w:tcPr>
            <w:tcW w:w="2583" w:type="dxa"/>
            <w:vMerge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3-4 негрубые ошибки, при этом ход решения задачи должен быть верным</w:t>
            </w:r>
          </w:p>
        </w:tc>
        <w:tc>
          <w:tcPr>
            <w:tcW w:w="2540" w:type="dxa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3D" w:rsidRPr="00797C3D" w:rsidTr="00797C3D">
        <w:trPr>
          <w:trHeight w:hRule="exact" w:val="861"/>
        </w:trPr>
        <w:tc>
          <w:tcPr>
            <w:tcW w:w="2583" w:type="dxa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«2» - 4 и более гру</w:t>
            </w: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бых ошибки</w:t>
            </w:r>
          </w:p>
        </w:tc>
        <w:tc>
          <w:tcPr>
            <w:tcW w:w="2693" w:type="dxa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«2» - 2 и более грубых ошибки</w:t>
            </w:r>
          </w:p>
        </w:tc>
        <w:tc>
          <w:tcPr>
            <w:tcW w:w="2698" w:type="dxa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«2» - 4 грубые ошибки</w:t>
            </w:r>
          </w:p>
        </w:tc>
        <w:tc>
          <w:tcPr>
            <w:tcW w:w="2540" w:type="dxa"/>
            <w:shd w:val="clear" w:color="auto" w:fill="FFFFFF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C3D" w:rsidRPr="00797C3D" w:rsidRDefault="00797C3D" w:rsidP="00797C3D">
      <w:pPr>
        <w:rPr>
          <w:rFonts w:ascii="Times New Roman" w:hAnsi="Times New Roman" w:cs="Times New Roman"/>
          <w:sz w:val="28"/>
          <w:szCs w:val="28"/>
        </w:rPr>
      </w:pPr>
    </w:p>
    <w:p w:rsidR="00797C3D" w:rsidRPr="00797C3D" w:rsidRDefault="00797C3D" w:rsidP="00797C3D">
      <w:pPr>
        <w:rPr>
          <w:rFonts w:ascii="Times New Roman" w:hAnsi="Times New Roman" w:cs="Times New Roman"/>
          <w:sz w:val="28"/>
          <w:szCs w:val="28"/>
        </w:rPr>
      </w:pPr>
      <w:r w:rsidRPr="00797C3D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Грубые ошибки:</w:t>
      </w:r>
      <w:r w:rsidRPr="00797C3D">
        <w:rPr>
          <w:rFonts w:ascii="Times New Roman" w:hAnsi="Times New Roman" w:cs="Times New Roman"/>
          <w:sz w:val="28"/>
          <w:szCs w:val="28"/>
        </w:rPr>
        <w:t xml:space="preserve"> вычислительные ошибки в примерах и задачах; порядок действий, неправильное решение задачи (пропуск действия, неправильный выбор действий, лишние действия); не доведение до конца решения задачи, примера; невыполненное задание.</w:t>
      </w:r>
    </w:p>
    <w:p w:rsidR="00797C3D" w:rsidRPr="00797C3D" w:rsidRDefault="00797C3D" w:rsidP="00797C3D">
      <w:pPr>
        <w:rPr>
          <w:rFonts w:ascii="Times New Roman" w:hAnsi="Times New Roman" w:cs="Times New Roman"/>
          <w:sz w:val="28"/>
          <w:szCs w:val="28"/>
        </w:rPr>
      </w:pPr>
      <w:r w:rsidRPr="00797C3D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Негрубые ошибки:</w:t>
      </w:r>
      <w:r w:rsidRPr="00797C3D">
        <w:rPr>
          <w:rFonts w:ascii="Times New Roman" w:hAnsi="Times New Roman" w:cs="Times New Roman"/>
          <w:sz w:val="28"/>
          <w:szCs w:val="28"/>
        </w:rPr>
        <w:t xml:space="preserve"> нерациональные приёмы вычисления; неправильная постановка вопроса к действию при решении задачи; неверно оформленный ответ задачи; неправиль</w:t>
      </w:r>
      <w:r w:rsidRPr="00797C3D">
        <w:rPr>
          <w:rFonts w:ascii="Times New Roman" w:hAnsi="Times New Roman" w:cs="Times New Roman"/>
          <w:sz w:val="28"/>
          <w:szCs w:val="28"/>
        </w:rPr>
        <w:softHyphen/>
        <w:t>ное списывание данных; не доведение до конца преобразований.</w:t>
      </w:r>
    </w:p>
    <w:p w:rsidR="00797C3D" w:rsidRPr="00797C3D" w:rsidRDefault="00797C3D" w:rsidP="00797C3D">
      <w:pPr>
        <w:rPr>
          <w:rFonts w:ascii="Times New Roman" w:hAnsi="Times New Roman" w:cs="Times New Roman"/>
          <w:sz w:val="28"/>
          <w:szCs w:val="28"/>
        </w:rPr>
      </w:pPr>
      <w:r w:rsidRPr="00797C3D">
        <w:rPr>
          <w:rFonts w:ascii="Times New Roman" w:hAnsi="Times New Roman" w:cs="Times New Roman"/>
          <w:sz w:val="28"/>
          <w:szCs w:val="28"/>
        </w:rPr>
        <w:t>За грамматические ошибки, допущенные в работе по математике, оценка не снижа</w:t>
      </w:r>
      <w:r w:rsidRPr="00797C3D">
        <w:rPr>
          <w:rFonts w:ascii="Times New Roman" w:hAnsi="Times New Roman" w:cs="Times New Roman"/>
          <w:sz w:val="28"/>
          <w:szCs w:val="28"/>
        </w:rPr>
        <w:softHyphen/>
        <w:t>ется.</w:t>
      </w:r>
    </w:p>
    <w:p w:rsidR="00797C3D" w:rsidRPr="00797C3D" w:rsidRDefault="00797C3D" w:rsidP="00797C3D">
      <w:pPr>
        <w:rPr>
          <w:rFonts w:ascii="Times New Roman" w:hAnsi="Times New Roman" w:cs="Times New Roman"/>
          <w:sz w:val="28"/>
          <w:szCs w:val="28"/>
        </w:rPr>
      </w:pPr>
      <w:r w:rsidRPr="00797C3D">
        <w:rPr>
          <w:rFonts w:ascii="Times New Roman" w:hAnsi="Times New Roman" w:cs="Times New Roman"/>
          <w:sz w:val="28"/>
          <w:szCs w:val="28"/>
        </w:rPr>
        <w:t>За небрежно оформленную работу, несоблюдение правил орфографии и каллиграфии оценка снижается на один балл, но не ниже «3».</w:t>
      </w:r>
    </w:p>
    <w:p w:rsidR="00797C3D" w:rsidRDefault="00797C3D" w:rsidP="00797C3D">
      <w:pPr>
        <w:rPr>
          <w:rFonts w:ascii="Times New Roman" w:hAnsi="Times New Roman" w:cs="Times New Roman"/>
          <w:sz w:val="28"/>
          <w:szCs w:val="28"/>
        </w:rPr>
      </w:pPr>
      <w:r w:rsidRPr="00797C3D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При тестировании</w:t>
      </w:r>
      <w:r w:rsidRPr="00797C3D">
        <w:rPr>
          <w:rFonts w:ascii="Times New Roman" w:hAnsi="Times New Roman" w:cs="Times New Roman"/>
          <w:sz w:val="28"/>
          <w:szCs w:val="28"/>
        </w:rPr>
        <w:t xml:space="preserve"> все верные ответы берутся за 100%, отметка выставляется в соответствии с таблицей:</w:t>
      </w:r>
    </w:p>
    <w:p w:rsidR="00797C3D" w:rsidRPr="00797C3D" w:rsidRDefault="00797C3D" w:rsidP="00797C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9"/>
        <w:gridCol w:w="3852"/>
      </w:tblGrid>
      <w:tr w:rsidR="00797C3D" w:rsidRPr="00797C3D" w:rsidTr="00C60ABA">
        <w:trPr>
          <w:trHeight w:hRule="exact" w:val="367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 выполнения задания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797C3D" w:rsidRPr="00797C3D" w:rsidTr="00C60ABA">
        <w:trPr>
          <w:trHeight w:hRule="exact" w:val="333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91-100%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отлично</w:t>
            </w:r>
          </w:p>
        </w:tc>
      </w:tr>
      <w:tr w:rsidR="00797C3D" w:rsidRPr="00797C3D" w:rsidTr="00C60ABA">
        <w:trPr>
          <w:trHeight w:hRule="exact" w:val="333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76-90%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хорошо</w:t>
            </w:r>
          </w:p>
        </w:tc>
      </w:tr>
      <w:tr w:rsidR="00797C3D" w:rsidRPr="00797C3D" w:rsidTr="00C60ABA">
        <w:trPr>
          <w:trHeight w:hRule="exact" w:val="340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51-75%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удовлетворительно</w:t>
            </w:r>
          </w:p>
        </w:tc>
      </w:tr>
      <w:tr w:rsidR="00797C3D" w:rsidRPr="00797C3D" w:rsidTr="00C60ABA">
        <w:trPr>
          <w:trHeight w:hRule="exact" w:val="360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менее 50%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C3D" w:rsidRPr="00797C3D" w:rsidRDefault="00797C3D" w:rsidP="0079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C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неудовлетворительно</w:t>
            </w:r>
          </w:p>
        </w:tc>
      </w:tr>
    </w:tbl>
    <w:p w:rsidR="00771460" w:rsidRPr="00797C3D" w:rsidRDefault="00771460">
      <w:pPr>
        <w:rPr>
          <w:rFonts w:ascii="Times New Roman" w:hAnsi="Times New Roman" w:cs="Times New Roman"/>
          <w:sz w:val="28"/>
          <w:szCs w:val="28"/>
        </w:rPr>
      </w:pPr>
    </w:p>
    <w:sectPr w:rsidR="00771460" w:rsidRPr="00797C3D" w:rsidSect="00797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3D"/>
    <w:rsid w:val="000F12FA"/>
    <w:rsid w:val="001002F1"/>
    <w:rsid w:val="00144A6F"/>
    <w:rsid w:val="001D59FF"/>
    <w:rsid w:val="002616E9"/>
    <w:rsid w:val="00291663"/>
    <w:rsid w:val="00324A57"/>
    <w:rsid w:val="003700FE"/>
    <w:rsid w:val="003B17FB"/>
    <w:rsid w:val="003C3449"/>
    <w:rsid w:val="004D57C1"/>
    <w:rsid w:val="005241BC"/>
    <w:rsid w:val="005452D4"/>
    <w:rsid w:val="00584EB3"/>
    <w:rsid w:val="00740B77"/>
    <w:rsid w:val="007422F5"/>
    <w:rsid w:val="00771460"/>
    <w:rsid w:val="00797C3D"/>
    <w:rsid w:val="007B2CA0"/>
    <w:rsid w:val="00836065"/>
    <w:rsid w:val="008C042F"/>
    <w:rsid w:val="00917E19"/>
    <w:rsid w:val="009B0726"/>
    <w:rsid w:val="009C090A"/>
    <w:rsid w:val="00A84C6B"/>
    <w:rsid w:val="00A86724"/>
    <w:rsid w:val="00A90E58"/>
    <w:rsid w:val="00B52275"/>
    <w:rsid w:val="00BE4263"/>
    <w:rsid w:val="00C013F2"/>
    <w:rsid w:val="00CF69C7"/>
    <w:rsid w:val="00D6225E"/>
    <w:rsid w:val="00DF2B0C"/>
    <w:rsid w:val="00E043EA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2015-09-27T15:24:00Z</dcterms:created>
  <dcterms:modified xsi:type="dcterms:W3CDTF">2015-09-27T15:26:00Z</dcterms:modified>
</cp:coreProperties>
</file>