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C2" w:rsidRPr="006D4AC2" w:rsidRDefault="006D4AC2" w:rsidP="006D4A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народные мастера»</w:t>
      </w:r>
    </w:p>
    <w:p w:rsidR="006D4AC2" w:rsidRPr="006D4AC2" w:rsidRDefault="006D4AC2" w:rsidP="006D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элементы росписи на бумажных силуэтах игрушек в традиционной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палитре.</w:t>
      </w:r>
    </w:p>
    <w:p w:rsidR="006D4AC2" w:rsidRPr="006D4AC2" w:rsidRDefault="006D4AC2" w:rsidP="006D4AC2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D4AC2" w:rsidRPr="006D4AC2" w:rsidRDefault="006D4AC2" w:rsidP="006D4AC2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Pr="006D4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творчеством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мастеров;</w:t>
      </w:r>
    </w:p>
    <w:p w:rsidR="006D4AC2" w:rsidRPr="006D4AC2" w:rsidRDefault="006D4AC2" w:rsidP="006D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особенности выполнения росписи различных бумажных силуэтов;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</w:t>
      </w:r>
      <w:r w:rsidRPr="006D4AC2">
        <w:rPr>
          <w:rFonts w:ascii="Times New Roman" w:eastAsia="Times New Roman" w:hAnsi="Times New Roman" w:cs="Arial"/>
          <w:sz w:val="28"/>
          <w:szCs w:val="28"/>
          <w:lang w:eastAsia="ru-RU"/>
        </w:rPr>
        <w:t>правильно использовать основные цвета промысла</w:t>
      </w: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узора;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выполнении работы;</w:t>
      </w:r>
    </w:p>
    <w:p w:rsidR="006D4AC2" w:rsidRPr="006D4AC2" w:rsidRDefault="006D4AC2" w:rsidP="006D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эстетический вкус;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мастерство народа;</w:t>
      </w:r>
    </w:p>
    <w:p w:rsidR="006D4AC2" w:rsidRPr="006D4AC2" w:rsidRDefault="006D4AC2" w:rsidP="006D4AC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праздника.</w:t>
      </w:r>
    </w:p>
    <w:p w:rsidR="006D4AC2" w:rsidRPr="006D4AC2" w:rsidRDefault="006D4AC2" w:rsidP="006D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приемы.</w:t>
      </w: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наглядно-дидактических пособий и иллюстраций с изображением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 Рассматривание сопровождается вопросами к детям, обращается внимание детей на особенность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палитры, характер росписи узоров, формы игрушек. Стихотворение о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 В. Василенко. Физкультминутка. Выполнение росписи различных бумажных силуэтов. Звучание веселой народной музыки. Оценка детских работ в игровой ситуации. Веселая ярмарка, игры, забавы, загадки, пословицы и поговорки. </w:t>
      </w:r>
    </w:p>
    <w:p w:rsidR="006D4AC2" w:rsidRPr="006D4AC2" w:rsidRDefault="006D4AC2" w:rsidP="006D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работа. </w:t>
      </w:r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пословиц и поговорок о труде. Дидактическая игра «Назови цвет». Заготовка бумажных силуэтов </w:t>
      </w:r>
      <w:proofErr w:type="spellStart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6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и грунтовка их.</w:t>
      </w:r>
    </w:p>
    <w:p w:rsidR="000B1D5C" w:rsidRDefault="000B1D5C">
      <w:bookmarkStart w:id="0" w:name="_GoBack"/>
      <w:bookmarkEnd w:id="0"/>
    </w:p>
    <w:sectPr w:rsidR="000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5F7"/>
    <w:multiLevelType w:val="hybridMultilevel"/>
    <w:tmpl w:val="266EBED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3E"/>
    <w:rsid w:val="000B1D5C"/>
    <w:rsid w:val="0016583E"/>
    <w:rsid w:val="006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*KDFX-SPb*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2015-10-10T18:01:00Z</dcterms:created>
  <dcterms:modified xsi:type="dcterms:W3CDTF">2015-10-10T18:01:00Z</dcterms:modified>
</cp:coreProperties>
</file>