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A1" w:rsidRPr="00720D77" w:rsidRDefault="00652BA1" w:rsidP="00652B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52BA1" w:rsidRPr="00720D77" w:rsidRDefault="00652BA1" w:rsidP="00652BA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652BA1" w:rsidRDefault="00652BA1" w:rsidP="00652BA1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652BA1" w:rsidRPr="00720D77" w:rsidRDefault="00652BA1" w:rsidP="00652BA1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652BA1" w:rsidRPr="00720D77" w:rsidRDefault="00652BA1" w:rsidP="00652BA1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652BA1" w:rsidRPr="00720D77" w:rsidRDefault="00652BA1" w:rsidP="00652BA1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5D3A02" w:rsidRDefault="00652BA1" w:rsidP="00652BA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физическ</w:t>
      </w:r>
      <w:r w:rsidR="005D3A02">
        <w:rPr>
          <w:rFonts w:ascii="Times New Roman" w:hAnsi="Times New Roman" w:cs="Times New Roman"/>
          <w:b/>
          <w:sz w:val="44"/>
          <w:szCs w:val="44"/>
        </w:rPr>
        <w:t>ая</w:t>
      </w:r>
      <w:r>
        <w:rPr>
          <w:rFonts w:ascii="Times New Roman" w:hAnsi="Times New Roman" w:cs="Times New Roman"/>
          <w:b/>
          <w:sz w:val="44"/>
          <w:szCs w:val="44"/>
        </w:rPr>
        <w:t xml:space="preserve"> культур</w:t>
      </w:r>
      <w:r w:rsidR="005D3A02">
        <w:rPr>
          <w:rFonts w:ascii="Times New Roman" w:hAnsi="Times New Roman" w:cs="Times New Roman"/>
          <w:b/>
          <w:sz w:val="44"/>
          <w:szCs w:val="44"/>
        </w:rPr>
        <w:t>а</w:t>
      </w:r>
    </w:p>
    <w:p w:rsidR="00652BA1" w:rsidRPr="00720D77" w:rsidRDefault="00115CBA" w:rsidP="00652BA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52BA1">
        <w:rPr>
          <w:rFonts w:ascii="Times New Roman" w:hAnsi="Times New Roman" w:cs="Times New Roman"/>
          <w:b/>
          <w:sz w:val="44"/>
          <w:szCs w:val="44"/>
        </w:rPr>
        <w:t>1б</w:t>
      </w:r>
      <w:r w:rsidR="00652BA1"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652BA1" w:rsidRPr="00720D77" w:rsidRDefault="00652BA1" w:rsidP="00652BA1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652BA1" w:rsidRPr="00720D77" w:rsidRDefault="00652BA1" w:rsidP="00652BA1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652BA1" w:rsidRPr="00720D77" w:rsidRDefault="00652BA1" w:rsidP="00652BA1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652BA1" w:rsidRPr="00720D77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Pr="00720D77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Pr="00720D77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652BA1" w:rsidRPr="00720D77" w:rsidRDefault="00652BA1" w:rsidP="00652BA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652BA1" w:rsidRPr="00720D77" w:rsidRDefault="00652BA1" w:rsidP="00652B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B26393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652BA1" w:rsidRPr="00720D77" w:rsidRDefault="00652BA1" w:rsidP="00652BA1">
      <w:pPr>
        <w:spacing w:after="0"/>
        <w:rPr>
          <w:rFonts w:ascii="Times New Roman" w:hAnsi="Times New Roman" w:cs="Times New Roman"/>
        </w:rPr>
      </w:pPr>
    </w:p>
    <w:p w:rsidR="00652BA1" w:rsidRPr="00720D77" w:rsidRDefault="00652BA1" w:rsidP="00652BA1">
      <w:pPr>
        <w:spacing w:after="0"/>
        <w:rPr>
          <w:rFonts w:ascii="Times New Roman" w:hAnsi="Times New Roman" w:cs="Times New Roman"/>
        </w:rPr>
      </w:pPr>
    </w:p>
    <w:p w:rsidR="00652BA1" w:rsidRDefault="00652BA1" w:rsidP="00652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BA1" w:rsidRPr="00720D77" w:rsidRDefault="00652BA1" w:rsidP="00652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BA1" w:rsidRPr="00720D77" w:rsidRDefault="00652BA1" w:rsidP="00652B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52BA1" w:rsidRPr="00720D77" w:rsidRDefault="00652BA1" w:rsidP="00652BA1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912802" w:rsidRPr="007A70FC" w:rsidRDefault="00912802" w:rsidP="00912802">
      <w:pPr>
        <w:tabs>
          <w:tab w:val="left" w:pos="255"/>
          <w:tab w:val="center" w:pos="5244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404040"/>
          <w:sz w:val="36"/>
          <w:szCs w:val="36"/>
        </w:rPr>
      </w:pPr>
    </w:p>
    <w:p w:rsidR="00044AE5" w:rsidRPr="00203DEC" w:rsidRDefault="00044AE5" w:rsidP="00044A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12802" w:rsidRPr="001C1361" w:rsidRDefault="00912802" w:rsidP="001C1361">
      <w:pPr>
        <w:pStyle w:val="a8"/>
        <w:numPr>
          <w:ilvl w:val="0"/>
          <w:numId w:val="2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136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1C1361" w:rsidRDefault="00912802" w:rsidP="001C1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</w:t>
      </w:r>
      <w:r w:rsidR="001C136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физической культуре разработана на основе Концепции стандарта второго поколения и авторской программы «Физическая культура» авторы: В.И.Лях, А.А. </w:t>
      </w:r>
      <w:proofErr w:type="spellStart"/>
      <w:r w:rsidR="001C1361">
        <w:rPr>
          <w:rFonts w:ascii="Times New Roman" w:eastAsia="Calibri" w:hAnsi="Times New Roman" w:cs="Times New Roman"/>
          <w:sz w:val="24"/>
          <w:szCs w:val="24"/>
          <w:lang w:eastAsia="ru-RU"/>
        </w:rPr>
        <w:t>Зданевич</w:t>
      </w:r>
      <w:proofErr w:type="spellEnd"/>
      <w:r w:rsidR="001C1361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C1361" w:rsidRDefault="001C1361" w:rsidP="001C13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Концепцией структуры и содержания  образования в области физической культуры предметом обучения в начальной школе является двигательная активность с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BE546B" w:rsidRPr="00BE546B" w:rsidRDefault="00BE546B" w:rsidP="00BE5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5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1.1.Задачи учебного предмета</w:t>
      </w:r>
    </w:p>
    <w:p w:rsidR="00BE546B" w:rsidRDefault="00BE546B" w:rsidP="00BE54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Рабочая программа для 1 класса по физической культуре определяет следующие задачи:</w:t>
      </w:r>
    </w:p>
    <w:p w:rsidR="00BE546B" w:rsidRPr="00044AE5" w:rsidRDefault="00BE546B" w:rsidP="00044A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546B" w:rsidRPr="00044AE5" w:rsidRDefault="00BE546B" w:rsidP="00044AE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BE546B" w:rsidRPr="00044AE5" w:rsidRDefault="00BE546B" w:rsidP="00044AE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BE546B" w:rsidRPr="00044AE5" w:rsidRDefault="00BE546B" w:rsidP="00044AE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BE546B" w:rsidRPr="00044AE5" w:rsidRDefault="00BE546B" w:rsidP="00044AE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200B9D" w:rsidRPr="00044AE5" w:rsidRDefault="00BE546B" w:rsidP="00044AE5">
      <w:pPr>
        <w:pStyle w:val="a7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BE546B" w:rsidRPr="00044AE5" w:rsidRDefault="00BE546B" w:rsidP="00044AE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1.2.Общая характеристика учебного предмета.</w:t>
      </w:r>
    </w:p>
    <w:p w:rsidR="00BE546B" w:rsidRPr="00044AE5" w:rsidRDefault="00BE546B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В 1 классе программный материал делится на две части – базовую и вариативную.</w:t>
      </w:r>
    </w:p>
    <w:p w:rsidR="00BE546B" w:rsidRPr="00044AE5" w:rsidRDefault="00200B9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В базовую часть – входит материал в соответствии с федеральным компонентом учебного плана, региональным компонентом (лыжная подготовка заменяется кроссовой). Базовая часть выполняет обязательный минимум образования по предмету «Физическая культура». </w:t>
      </w:r>
    </w:p>
    <w:p w:rsidR="00200B9D" w:rsidRPr="00044AE5" w:rsidRDefault="00200B9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Вариативная часть – включает в себя программный материал по подвижным играм.</w:t>
      </w:r>
    </w:p>
    <w:p w:rsidR="00200B9D" w:rsidRPr="00044AE5" w:rsidRDefault="00200B9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Отличительной особенностью  преподавания физической культуры  в 1 классе является игровой метод в    1-й четверти.</w:t>
      </w:r>
    </w:p>
    <w:p w:rsidR="00200B9D" w:rsidRPr="00044AE5" w:rsidRDefault="00200B9D" w:rsidP="00044AE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>Предлагаемая программа характеризуется направленностью на:</w:t>
      </w:r>
    </w:p>
    <w:p w:rsidR="00200B9D" w:rsidRPr="00044AE5" w:rsidRDefault="00200B9D" w:rsidP="00044AE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</w:t>
      </w:r>
    </w:p>
    <w:p w:rsidR="00200B9D" w:rsidRPr="00044AE5" w:rsidRDefault="00200B9D" w:rsidP="00044AE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200B9D" w:rsidRPr="00044AE5" w:rsidRDefault="00200B9D" w:rsidP="00044AE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>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200B9D" w:rsidRPr="00044AE5" w:rsidRDefault="00200B9D" w:rsidP="00044AE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</w:t>
      </w:r>
      <w:proofErr w:type="spellStart"/>
      <w:r w:rsidRPr="00044AE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044AE5">
        <w:rPr>
          <w:rFonts w:ascii="Times New Roman" w:hAnsi="Times New Roman" w:cs="Times New Roman"/>
          <w:color w:val="000000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200B9D" w:rsidRPr="00044AE5" w:rsidRDefault="00200B9D" w:rsidP="00044AE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AE5">
        <w:rPr>
          <w:rFonts w:ascii="Times New Roman" w:hAnsi="Times New Roman" w:cs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</w:t>
      </w:r>
      <w:r w:rsidRPr="00044AE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оздоровительных мероприятиях, режиме дня, самостоятельных за</w:t>
      </w:r>
      <w:r w:rsidR="00044AE5">
        <w:rPr>
          <w:rFonts w:ascii="Times New Roman" w:hAnsi="Times New Roman" w:cs="Times New Roman"/>
          <w:color w:val="000000"/>
          <w:sz w:val="24"/>
          <w:szCs w:val="24"/>
        </w:rPr>
        <w:t>нятиях физическими упражнениями</w:t>
      </w:r>
    </w:p>
    <w:tbl>
      <w:tblPr>
        <w:tblStyle w:val="a9"/>
        <w:tblW w:w="0" w:type="auto"/>
        <w:tblInd w:w="540" w:type="dxa"/>
        <w:tblLayout w:type="fixed"/>
        <w:tblLook w:val="04A0"/>
      </w:tblPr>
      <w:tblGrid>
        <w:gridCol w:w="844"/>
        <w:gridCol w:w="5528"/>
        <w:gridCol w:w="851"/>
        <w:gridCol w:w="850"/>
        <w:gridCol w:w="851"/>
        <w:gridCol w:w="957"/>
      </w:tblGrid>
      <w:tr w:rsidR="00D625FF" w:rsidRPr="00044AE5" w:rsidTr="00F476F8">
        <w:trPr>
          <w:trHeight w:val="375"/>
        </w:trPr>
        <w:tc>
          <w:tcPr>
            <w:tcW w:w="844" w:type="dxa"/>
            <w:vMerge w:val="restart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4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(уроков)</w:t>
            </w:r>
          </w:p>
        </w:tc>
      </w:tr>
      <w:tr w:rsidR="00D625FF" w:rsidRPr="00044AE5" w:rsidTr="00B26393">
        <w:trPr>
          <w:trHeight w:val="328"/>
        </w:trPr>
        <w:tc>
          <w:tcPr>
            <w:tcW w:w="844" w:type="dxa"/>
            <w:vMerge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4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D625FF" w:rsidRPr="00044AE5" w:rsidTr="00B26393">
        <w:trPr>
          <w:trHeight w:val="262"/>
        </w:trPr>
        <w:tc>
          <w:tcPr>
            <w:tcW w:w="844" w:type="dxa"/>
            <w:vMerge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3744F" w:rsidRPr="00044AE5" w:rsidTr="00F476F8">
        <w:tc>
          <w:tcPr>
            <w:tcW w:w="844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 часть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57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83744F" w:rsidRPr="00044AE5" w:rsidTr="00F476F8">
        <w:tc>
          <w:tcPr>
            <w:tcW w:w="844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44F" w:rsidRPr="00044AE5" w:rsidTr="00F476F8">
        <w:tc>
          <w:tcPr>
            <w:tcW w:w="844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3744F" w:rsidRPr="00044AE5" w:rsidTr="00F476F8">
        <w:tc>
          <w:tcPr>
            <w:tcW w:w="844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совершенствование: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- легкая атлетика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- лыжные гонки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44AE5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044AE5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(в содержании соответствующих разделов программы)</w:t>
            </w:r>
          </w:p>
        </w:tc>
        <w:tc>
          <w:tcPr>
            <w:tcW w:w="851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F476F8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3744F" w:rsidRPr="00044AE5" w:rsidTr="00F476F8">
        <w:tc>
          <w:tcPr>
            <w:tcW w:w="844" w:type="dxa"/>
          </w:tcPr>
          <w:p w:rsidR="0083744F" w:rsidRPr="00044AE5" w:rsidRDefault="0083744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83744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Вариативная часть</w:t>
            </w:r>
          </w:p>
          <w:p w:rsidR="00D625FF" w:rsidRPr="00044AE5" w:rsidRDefault="00D625FF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на освоение отдельных видов программного материала пропорционально увеличивается)</w:t>
            </w:r>
          </w:p>
        </w:tc>
        <w:tc>
          <w:tcPr>
            <w:tcW w:w="851" w:type="dxa"/>
          </w:tcPr>
          <w:p w:rsidR="0083744F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83744F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83744F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83744F" w:rsidRPr="00044AE5" w:rsidRDefault="00F476F8" w:rsidP="00044A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A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200B9D" w:rsidRPr="00044AE5" w:rsidRDefault="00F476F8" w:rsidP="00044AE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1.3.Описание места учебного предмета в учебном плане.</w:t>
      </w:r>
    </w:p>
    <w:p w:rsidR="00F476F8" w:rsidRPr="00044AE5" w:rsidRDefault="00F476F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           В учебном плане школы на уроки физической культуры в 1 классе отводится 3 часа в неделю, всего 99 часов. Основное содержание в рабочей программе представлено крупными блоками.</w:t>
      </w:r>
    </w:p>
    <w:p w:rsidR="00F476F8" w:rsidRPr="00044AE5" w:rsidRDefault="00F476F8" w:rsidP="00044AE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1.4. Ценностные ориентиры содержания образования.</w:t>
      </w:r>
    </w:p>
    <w:p w:rsidR="00BE546B" w:rsidRPr="00044AE5" w:rsidRDefault="00940180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Программа первого года по физической культуре закладывает у школьников основы активистской культуры здоровья, напрямую связанной с занятиями спортом и предполагающей: интерес к спорту и оздоровлению, потребность в систематических занятиях спортом, регулярном участии в спортивных соревнованиях, стремлении показать  как можно более высокие спортивные результаты.</w:t>
      </w:r>
    </w:p>
    <w:p w:rsidR="00940180" w:rsidRPr="00044AE5" w:rsidRDefault="00940180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44AE5" w:rsidRPr="00044AE5" w:rsidRDefault="00940180" w:rsidP="00044AE5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044AE5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044AE5">
        <w:rPr>
          <w:rFonts w:ascii="Times New Roman" w:hAnsi="Times New Roman"/>
          <w:b/>
          <w:sz w:val="24"/>
          <w:szCs w:val="24"/>
        </w:rPr>
        <w:t xml:space="preserve"> </w:t>
      </w:r>
    </w:p>
    <w:p w:rsidR="00940180" w:rsidRPr="00044AE5" w:rsidRDefault="00940180" w:rsidP="00044AE5">
      <w:pPr>
        <w:pStyle w:val="a7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и предметные результаты освоения физической культуры.</w:t>
      </w:r>
    </w:p>
    <w:p w:rsidR="00F479D8" w:rsidRPr="00044AE5" w:rsidRDefault="00940180" w:rsidP="00044AE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В ходе обучения физической культуре обеспечиваются условия для достижения обучающимися личностных, </w:t>
      </w:r>
      <w:proofErr w:type="spellStart"/>
      <w:r w:rsidRPr="00044AE5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и </w:t>
      </w:r>
      <w:r w:rsidR="00F479D8" w:rsidRPr="00044AE5">
        <w:rPr>
          <w:rFonts w:ascii="Times New Roman" w:hAnsi="Times New Roman"/>
          <w:sz w:val="24"/>
          <w:szCs w:val="24"/>
        </w:rPr>
        <w:t>предметных результатов.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2.1</w:t>
      </w:r>
      <w:r w:rsidRPr="00044AE5">
        <w:rPr>
          <w:rFonts w:ascii="Times New Roman" w:hAnsi="Times New Roman"/>
          <w:sz w:val="24"/>
          <w:szCs w:val="24"/>
        </w:rPr>
        <w:t xml:space="preserve">. </w:t>
      </w:r>
      <w:r w:rsidRPr="00044AE5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044AE5">
        <w:rPr>
          <w:rFonts w:ascii="Times New Roman" w:hAnsi="Times New Roman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b/>
          <w:bCs/>
          <w:sz w:val="24"/>
          <w:szCs w:val="24"/>
        </w:rPr>
        <w:t xml:space="preserve">2.2. </w:t>
      </w:r>
      <w:proofErr w:type="spellStart"/>
      <w:r w:rsidRPr="00044AE5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044AE5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044AE5">
        <w:rPr>
          <w:rFonts w:ascii="Times New Roman" w:hAnsi="Times New Roman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lastRenderedPageBreak/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2.3.Предметными результатами</w:t>
      </w:r>
      <w:r w:rsidRPr="00044AE5">
        <w:rPr>
          <w:rFonts w:ascii="Times New Roman" w:hAnsi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-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F479D8" w:rsidRPr="00044AE5" w:rsidRDefault="00F479D8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- овладение умениями организовывать </w:t>
      </w:r>
      <w:proofErr w:type="spellStart"/>
      <w:r w:rsidRPr="00044AE5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жизнедеятельность ( режим дня, утренняя зарядка, оздоровительные мероприятия, подвижные игры и т.д.);</w:t>
      </w:r>
    </w:p>
    <w:p w:rsidR="00F479D8" w:rsidRPr="00044AE5" w:rsidRDefault="0060786F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- взаимодействие со сверстниками по правилам проведения подвижных игр и соревнований;</w:t>
      </w:r>
    </w:p>
    <w:p w:rsidR="0060786F" w:rsidRPr="00044AE5" w:rsidRDefault="0060786F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- выполнение простейших акробатических и гимнастических комбинаций на высоком качественном уровне, характеристика признаков технического исполнения;</w:t>
      </w:r>
    </w:p>
    <w:p w:rsidR="00BA4024" w:rsidRPr="00044AE5" w:rsidRDefault="0060786F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- выполнение технических действий из базовых видов спорта, применение их в игровой и соревновательной деятельности.</w:t>
      </w:r>
    </w:p>
    <w:p w:rsidR="00BA4024" w:rsidRPr="00044AE5" w:rsidRDefault="00BA4024" w:rsidP="00044AE5">
      <w:pPr>
        <w:pStyle w:val="a7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44AE5">
        <w:rPr>
          <w:rFonts w:ascii="Times New Roman" w:hAnsi="Times New Roman"/>
          <w:b/>
          <w:sz w:val="24"/>
          <w:szCs w:val="24"/>
        </w:rPr>
        <w:t>Содержание учебного предмета.</w:t>
      </w:r>
    </w:p>
    <w:p w:rsidR="00BA4024" w:rsidRPr="00044AE5" w:rsidRDefault="00BA4024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           Характерными особенностями  содержания технологии являются: наличие заданий, обеспечивающих формирование универсальных учебных действий (УУД), навыков и способов деятельности; возможность осуществлять </w:t>
      </w:r>
      <w:proofErr w:type="spellStart"/>
      <w:r w:rsidRPr="00044AE5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 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совершенствование»(мотивационный компонент).</w:t>
      </w:r>
    </w:p>
    <w:p w:rsidR="00BA4024" w:rsidRPr="00044AE5" w:rsidRDefault="00BA4024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           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BA4024" w:rsidRPr="00044AE5" w:rsidRDefault="00AC503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           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AC5032" w:rsidRPr="00044AE5" w:rsidRDefault="00AC503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          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 также </w:t>
      </w:r>
      <w:proofErr w:type="spellStart"/>
      <w:r w:rsidRPr="00044AE5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упражнений с различной функциональной направленностью.</w:t>
      </w:r>
    </w:p>
    <w:p w:rsidR="00AC5032" w:rsidRPr="00044AE5" w:rsidRDefault="00AC503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Основное содержание в рабочей программе  представлено разделами:</w:t>
      </w:r>
    </w:p>
    <w:p w:rsidR="00AC5032" w:rsidRPr="00044AE5" w:rsidRDefault="00AC503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1.Знания о физической культуре.</w:t>
      </w:r>
    </w:p>
    <w:p w:rsidR="00F479D8" w:rsidRPr="00044AE5" w:rsidRDefault="00AC503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Физическая культура как система разнообразных форм занятий физическими упражнениями. В</w:t>
      </w:r>
      <w:r w:rsidR="004622FD" w:rsidRPr="00044AE5">
        <w:rPr>
          <w:rFonts w:ascii="Times New Roman" w:hAnsi="Times New Roman"/>
          <w:sz w:val="24"/>
          <w:szCs w:val="24"/>
        </w:rPr>
        <w:t>озникновение физической культуры у древних людей. Ходьба, бег, прыжки, лазанье и ползанье, ходьба на лыжах как жизненно важные способы передвижения человека. Режим дня и личная гигиена.</w:t>
      </w:r>
    </w:p>
    <w:p w:rsidR="004622FD" w:rsidRPr="00044AE5" w:rsidRDefault="004622F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2.Способы физкультурной деятельности.</w:t>
      </w:r>
    </w:p>
    <w:p w:rsidR="004622FD" w:rsidRPr="00044AE5" w:rsidRDefault="004622F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  <w:r w:rsidRPr="00044AE5">
        <w:rPr>
          <w:rFonts w:ascii="Times New Roman" w:hAnsi="Times New Roman"/>
          <w:sz w:val="24"/>
          <w:szCs w:val="24"/>
        </w:rPr>
        <w:br/>
        <w:t xml:space="preserve">3.Физическое совершенствование </w:t>
      </w:r>
    </w:p>
    <w:p w:rsidR="004622FD" w:rsidRPr="00044AE5" w:rsidRDefault="004622F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Гимнастика с основами акробатики</w:t>
      </w:r>
    </w:p>
    <w:p w:rsidR="004622FD" w:rsidRPr="00044AE5" w:rsidRDefault="004622FD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lastRenderedPageBreak/>
        <w:t>Организующие команды и приемы: построение в шеренгу и колонну; выполнение основной стойки по команде «Смирно!»; выполнение команд «Вольно!», «</w:t>
      </w:r>
      <w:proofErr w:type="spellStart"/>
      <w:r w:rsidRPr="00044AE5">
        <w:rPr>
          <w:rFonts w:ascii="Times New Roman" w:hAnsi="Times New Roman"/>
          <w:sz w:val="24"/>
          <w:szCs w:val="24"/>
        </w:rPr>
        <w:t>Ровняйсь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!», «Шагом марш!», «На месте стой!»; размыкание в шеренге и колонне на месте; построение в круг колонной и шеренгой; </w:t>
      </w:r>
      <w:r w:rsidR="00E73D47" w:rsidRPr="00044AE5">
        <w:rPr>
          <w:rFonts w:ascii="Times New Roman" w:hAnsi="Times New Roman"/>
          <w:sz w:val="24"/>
          <w:szCs w:val="24"/>
        </w:rPr>
        <w:t>повороты на месте налево и направо по командам «Налево!» и «</w:t>
      </w:r>
      <w:proofErr w:type="spellStart"/>
      <w:r w:rsidR="00E73D47" w:rsidRPr="00044AE5">
        <w:rPr>
          <w:rFonts w:ascii="Times New Roman" w:hAnsi="Times New Roman"/>
          <w:sz w:val="24"/>
          <w:szCs w:val="24"/>
        </w:rPr>
        <w:t>Напаво</w:t>
      </w:r>
      <w:proofErr w:type="spellEnd"/>
      <w:r w:rsidR="00E73D47" w:rsidRPr="00044AE5">
        <w:rPr>
          <w:rFonts w:ascii="Times New Roman" w:hAnsi="Times New Roman"/>
          <w:sz w:val="24"/>
          <w:szCs w:val="24"/>
        </w:rPr>
        <w:t>!»</w:t>
      </w:r>
    </w:p>
    <w:p w:rsidR="00E73D47" w:rsidRPr="00044AE5" w:rsidRDefault="00E73D47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Акробатические упражнения: упоры(присев, лежа, согнувшись, лежа сзади); седы( 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 назад  боком.</w:t>
      </w:r>
    </w:p>
    <w:p w:rsidR="00623E27" w:rsidRPr="00044AE5" w:rsidRDefault="00623E27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044AE5">
        <w:rPr>
          <w:rFonts w:ascii="Times New Roman" w:hAnsi="Times New Roman"/>
          <w:sz w:val="24"/>
          <w:szCs w:val="24"/>
        </w:rPr>
        <w:t>переползание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044AE5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поочередно </w:t>
      </w:r>
      <w:proofErr w:type="spellStart"/>
      <w:r w:rsidRPr="00044AE5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правой и левой ногой, </w:t>
      </w:r>
      <w:proofErr w:type="spellStart"/>
      <w:r w:rsidRPr="00044AE5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044AE5">
        <w:rPr>
          <w:rFonts w:ascii="Times New Roman" w:hAnsi="Times New Roman"/>
          <w:sz w:val="24"/>
          <w:szCs w:val="24"/>
        </w:rPr>
        <w:t>; танцевальные упражнени</w:t>
      </w:r>
      <w:r w:rsidR="009461FA" w:rsidRPr="00044AE5">
        <w:rPr>
          <w:rFonts w:ascii="Times New Roman" w:hAnsi="Times New Roman"/>
          <w:sz w:val="24"/>
          <w:szCs w:val="24"/>
        </w:rPr>
        <w:t xml:space="preserve">я (стилизованные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="009461FA" w:rsidRPr="00044AE5">
        <w:rPr>
          <w:rFonts w:ascii="Times New Roman" w:hAnsi="Times New Roman"/>
          <w:sz w:val="24"/>
          <w:szCs w:val="24"/>
        </w:rPr>
        <w:t>зависом</w:t>
      </w:r>
      <w:proofErr w:type="spellEnd"/>
      <w:r w:rsidR="009461FA" w:rsidRPr="00044AE5">
        <w:rPr>
          <w:rFonts w:ascii="Times New Roman" w:hAnsi="Times New Roman"/>
          <w:sz w:val="24"/>
          <w:szCs w:val="24"/>
        </w:rPr>
        <w:t xml:space="preserve"> одной и двумя ногами (с помощью).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Легкая атлетика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Бег: с высоким подниманием бедра, 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Прыжки: на месте (на одной ноге, с поворотами вправо и влево), с продвижением вперед и назад, левым и правым боком, в длину и в высоту с места; запрыгивание на горку из матов и спрыгивание с нее.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Броски: большого мяча (1кг) на дальность двумя руками из-за головы, от груди.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Метание: малого мяча правой и левой рукой из-за головы, стоя на месте, в вертикальную цель, в стену.</w:t>
      </w:r>
    </w:p>
    <w:p w:rsidR="009461FA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Лыжные гонки</w:t>
      </w:r>
    </w:p>
    <w:p w:rsidR="00136D95" w:rsidRPr="00044AE5" w:rsidRDefault="009461FA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Организующие команды и приемы: «Лыжи на плечо!», «Лыжи под руку!», «Лыжи к ноге!», </w:t>
      </w:r>
      <w:r w:rsidR="00136D95" w:rsidRPr="00044AE5">
        <w:rPr>
          <w:rFonts w:ascii="Times New Roman" w:hAnsi="Times New Roman"/>
          <w:sz w:val="24"/>
          <w:szCs w:val="24"/>
        </w:rPr>
        <w:t>«На лыжи становись!»;  переноска лыж на плече и под рукой; передвижение в колонне с лыжами.</w:t>
      </w:r>
    </w:p>
    <w:p w:rsidR="00136D95" w:rsidRPr="00044AE5" w:rsidRDefault="00136D95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Передвижение на лыжах ступающим и скользящим шагом. Повороты переступанием на месте.</w:t>
      </w:r>
    </w:p>
    <w:p w:rsidR="00136D95" w:rsidRPr="00044AE5" w:rsidRDefault="00136D95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Спуски в основной стойке. Подъемы ступающим и скользящим шагом. Торможение падением.</w:t>
      </w:r>
    </w:p>
    <w:p w:rsidR="00136D95" w:rsidRPr="00044AE5" w:rsidRDefault="00136D95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Подвижные игры</w:t>
      </w:r>
    </w:p>
    <w:p w:rsidR="00136D95" w:rsidRPr="00044AE5" w:rsidRDefault="00136D95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На материале раздела «Гимнастика с основами акробатики»: «У медведя во бору», «Раки», «Тройка», «Бой петухов», «</w:t>
      </w:r>
      <w:proofErr w:type="spellStart"/>
      <w:r w:rsidRPr="00044AE5">
        <w:rPr>
          <w:rFonts w:ascii="Times New Roman" w:hAnsi="Times New Roman"/>
          <w:sz w:val="24"/>
          <w:szCs w:val="24"/>
        </w:rPr>
        <w:t>Совушка</w:t>
      </w:r>
      <w:proofErr w:type="spellEnd"/>
      <w:r w:rsidRPr="00044AE5">
        <w:rPr>
          <w:rFonts w:ascii="Times New Roman" w:hAnsi="Times New Roman"/>
          <w:sz w:val="24"/>
          <w:szCs w:val="24"/>
        </w:rPr>
        <w:t>», «Салки – догонялки», «Альпинисты», «Змейка», «Не урони мешочек», «Петрушка на скамейке», «Пройди бесшумно», «Через холодный ручей»; игровые задания с использованием строевых упражнений типа: «Становись – разойдись», «Смена мест».</w:t>
      </w:r>
    </w:p>
    <w:p w:rsidR="00500F02" w:rsidRPr="00044AE5" w:rsidRDefault="00136D95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На материале раздела «Легкая атлетика»: «Не оступись», «Пятнашки», « Волк во рву», «Кто быстрее», «Горелки», «Рыбки», «Салки на болоте», «Пингвины с мячом», «Быстро по местам», «К своим флажкам», </w:t>
      </w:r>
      <w:r w:rsidR="00500F02" w:rsidRPr="00044AE5">
        <w:rPr>
          <w:rFonts w:ascii="Times New Roman" w:hAnsi="Times New Roman"/>
          <w:sz w:val="24"/>
          <w:szCs w:val="24"/>
        </w:rPr>
        <w:t>«Точно в мишень», «Третий лишний».</w:t>
      </w:r>
    </w:p>
    <w:p w:rsidR="00500F02" w:rsidRPr="00044AE5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На материале раздела  «Лыжная подготовка»: «Охотники и олени», «Встречная эстафета», «День и ночь», «Попади в ворота», «Кто дольше прокатится», «На буксире».</w:t>
      </w:r>
    </w:p>
    <w:p w:rsidR="00500F02" w:rsidRPr="00044AE5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На материале раздела «Спортивные игры»:</w:t>
      </w:r>
    </w:p>
    <w:p w:rsidR="00500F02" w:rsidRPr="00044AE5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Футбол: удар внутренней стороной стопы («щечкой») по недвижному мячу с места, с одного – двух шагов; по мячу, катящемуся навстречу; подвижные игры типа «Точная передача».</w:t>
      </w:r>
    </w:p>
    <w:p w:rsidR="00500F02" w:rsidRPr="00044AE5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– поймай», «Выстрел в небо», «Охотники и утки»</w:t>
      </w:r>
    </w:p>
    <w:p w:rsidR="00500F02" w:rsidRPr="00044AE5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4AE5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044AE5">
        <w:rPr>
          <w:rFonts w:ascii="Times New Roman" w:hAnsi="Times New Roman"/>
          <w:sz w:val="24"/>
          <w:szCs w:val="24"/>
        </w:rPr>
        <w:t xml:space="preserve"> физические упражнения</w:t>
      </w:r>
    </w:p>
    <w:p w:rsidR="00F479D8" w:rsidRPr="00203DEC" w:rsidRDefault="00500F02" w:rsidP="00044AE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4AE5">
        <w:rPr>
          <w:rFonts w:ascii="Times New Roman" w:hAnsi="Times New Roman"/>
          <w:sz w:val="24"/>
          <w:szCs w:val="24"/>
        </w:rPr>
        <w:t xml:space="preserve">На развитие основных физических качеств </w:t>
      </w:r>
    </w:p>
    <w:p w:rsidR="00044AE5" w:rsidRPr="00ED4658" w:rsidRDefault="00044AE5" w:rsidP="00044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Уровень физической подготовленности</w:t>
      </w:r>
    </w:p>
    <w:p w:rsidR="00044AE5" w:rsidRPr="00ED4658" w:rsidRDefault="00044AE5" w:rsidP="00044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99"/>
        <w:gridCol w:w="1252"/>
        <w:gridCol w:w="1253"/>
        <w:gridCol w:w="1252"/>
        <w:gridCol w:w="1253"/>
        <w:gridCol w:w="1252"/>
        <w:gridCol w:w="1253"/>
      </w:tblGrid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d6364359e53b12055733fe7e81cf10e65d81b7f"/>
            <w:bookmarkStart w:id="2" w:name="0"/>
            <w:bookmarkEnd w:id="1"/>
            <w:bookmarkEnd w:id="2"/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Подтягивание на низкой перекладине из виса </w:t>
            </w: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лежа, кол-во раз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– 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Прыжок в длину с места, см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– 117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– 114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– 118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– 115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– 112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 с высокого старта, 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6,5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7,0</w:t>
            </w:r>
          </w:p>
        </w:tc>
      </w:tr>
      <w:tr w:rsidR="00044AE5" w:rsidRPr="00ED4658" w:rsidTr="00C16FD4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4AE5" w:rsidRPr="00ED4658" w:rsidRDefault="00044AE5" w:rsidP="00C16F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044AE5" w:rsidRPr="00ED4658" w:rsidRDefault="00044AE5" w:rsidP="00044AE5">
      <w:pPr>
        <w:pStyle w:val="a7"/>
        <w:rPr>
          <w:rFonts w:ascii="Times New Roman" w:hAnsi="Times New Roman"/>
          <w:b/>
          <w:sz w:val="24"/>
          <w:szCs w:val="24"/>
        </w:rPr>
      </w:pPr>
    </w:p>
    <w:p w:rsidR="00912802" w:rsidRPr="007A70FC" w:rsidRDefault="00912802" w:rsidP="00F479D8">
      <w:pPr>
        <w:pStyle w:val="a7"/>
        <w:rPr>
          <w:rFonts w:ascii="Times New Roman" w:hAnsi="Times New Roman"/>
          <w:b/>
          <w:sz w:val="24"/>
          <w:szCs w:val="24"/>
        </w:rPr>
      </w:pPr>
    </w:p>
    <w:p w:rsidR="00912802" w:rsidRPr="007A70FC" w:rsidRDefault="00912802" w:rsidP="00F479D8">
      <w:pPr>
        <w:pStyle w:val="a7"/>
        <w:rPr>
          <w:rFonts w:ascii="Times New Roman" w:hAnsi="Times New Roman"/>
          <w:b/>
          <w:sz w:val="24"/>
          <w:szCs w:val="24"/>
        </w:rPr>
      </w:pPr>
    </w:p>
    <w:p w:rsidR="00912802" w:rsidRPr="007A70FC" w:rsidRDefault="00912802" w:rsidP="00F479D8">
      <w:pPr>
        <w:pStyle w:val="a7"/>
        <w:rPr>
          <w:rFonts w:ascii="Times New Roman" w:hAnsi="Times New Roman"/>
          <w:b/>
          <w:sz w:val="24"/>
          <w:szCs w:val="24"/>
        </w:rPr>
      </w:pPr>
    </w:p>
    <w:p w:rsidR="00D54506" w:rsidRPr="00044AE5" w:rsidRDefault="00D54506" w:rsidP="00044AE5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44A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физической культуре 1 класс</w:t>
      </w:r>
    </w:p>
    <w:tbl>
      <w:tblPr>
        <w:tblStyle w:val="a9"/>
        <w:tblW w:w="0" w:type="auto"/>
        <w:tblLook w:val="04A0"/>
      </w:tblPr>
      <w:tblGrid>
        <w:gridCol w:w="2036"/>
        <w:gridCol w:w="4779"/>
        <w:gridCol w:w="3606"/>
      </w:tblGrid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 на основе баскетбола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часов</w:t>
            </w:r>
          </w:p>
        </w:tc>
      </w:tr>
      <w:tr w:rsidR="00B24929" w:rsidTr="00B24929">
        <w:tc>
          <w:tcPr>
            <w:tcW w:w="322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6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07" w:type="dxa"/>
          </w:tcPr>
          <w:p w:rsidR="00B24929" w:rsidRDefault="00B24929" w:rsidP="00B249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часов</w:t>
            </w:r>
          </w:p>
        </w:tc>
      </w:tr>
    </w:tbl>
    <w:p w:rsidR="00D54506" w:rsidRPr="00D54506" w:rsidRDefault="00D54506" w:rsidP="00D54506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4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992"/>
        <w:gridCol w:w="993"/>
        <w:gridCol w:w="3969"/>
        <w:gridCol w:w="3685"/>
      </w:tblGrid>
      <w:tr w:rsidR="00D54506" w:rsidRPr="00044AE5" w:rsidTr="00044A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fdd7b917cb671959f99a8ba7715220642fe8c191"/>
            <w:bookmarkEnd w:id="3"/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урока, элементы содержания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4506" w:rsidRPr="00044AE5" w:rsidRDefault="005C72F9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Требования к уровню подготовки обучающихся</w:t>
            </w:r>
          </w:p>
        </w:tc>
      </w:tr>
      <w:tr w:rsidR="00D54506" w:rsidRPr="00044AE5" w:rsidTr="00044A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27084A" w:rsidRPr="00044AE5" w:rsidTr="00044AE5">
        <w:trPr>
          <w:trHeight w:val="153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 и бег.</w:t>
            </w:r>
          </w:p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Ходьба под счет. Ходьба на носках, на пятках. Обычный бег. Бег с ускорением. Подвижная игра «Два мороза» Развитие скоростных качеств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 Знать правила ТБ на уроках Легко атлетики.</w:t>
            </w:r>
          </w:p>
        </w:tc>
      </w:tr>
      <w:tr w:rsidR="0027084A" w:rsidRPr="00044AE5" w:rsidTr="00044AE5">
        <w:trPr>
          <w:trHeight w:val="297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под счет. Ходьба на носках, на пятках. Бег с ускорением. Бег 30 метров. Подвижная игра «Вызов номера». Понятие  короткая дистанция. Развитие скоростных качеств.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 Знать понятие короткая дистанция.</w:t>
            </w:r>
          </w:p>
        </w:tc>
      </w:tr>
      <w:tr w:rsidR="0027084A" w:rsidRPr="00044AE5" w:rsidTr="00044AE5">
        <w:trPr>
          <w:trHeight w:val="34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Разновидности ходьбы. Бег с ускорением. Бег 60 метров.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Общеразвивающие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упражнения(ОРУ). Ходьба с высоким поднимание бедра. Подвижная игра «Вызов номера» Развитие скоростных качеств.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 Знать понятие короткая дистанция</w:t>
            </w:r>
          </w:p>
        </w:tc>
      </w:tr>
      <w:tr w:rsidR="0027084A" w:rsidRPr="00044AE5" w:rsidTr="00044AE5">
        <w:trPr>
          <w:trHeight w:val="2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под счет. Ходьба на носках, на пятках. Обычный бег. Бег с ускорением. Бег 30, 60 метров. Подвижная игра «Гуси – лебеди». Понятие «короткая дистанция»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</w:t>
            </w:r>
          </w:p>
        </w:tc>
      </w:tr>
      <w:tr w:rsidR="0027084A" w:rsidRPr="00044AE5" w:rsidTr="00044AE5">
        <w:trPr>
          <w:trHeight w:val="25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27084A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 ходьбы</w:t>
            </w: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с ускорением. Бег 60м. ОРУ. Ходьба с высоким подниманием бедра.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Подвижная игра «Вызов номера». Развитие скоростных качеств.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084A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Уметь правильно выполнять основные движения в ходьбе и беге; бегать с максимальной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скоростью до 60 м.</w:t>
            </w:r>
          </w:p>
        </w:tc>
      </w:tr>
      <w:tr w:rsidR="009730CB" w:rsidRPr="00044AE5" w:rsidTr="00044AE5">
        <w:trPr>
          <w:trHeight w:val="172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6 - 8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Прыжки</w:t>
            </w:r>
          </w:p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одной ноге, на двух на месте. Прыжки с продвижением вперед. Прыжок в длину с места. ОРУ. Подвижная игра «Два мороза».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качеств.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30CB" w:rsidRPr="00044AE5" w:rsidRDefault="009730C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прыжках; приземляться в яму на две ноги.</w:t>
            </w:r>
          </w:p>
        </w:tc>
      </w:tr>
      <w:tr w:rsidR="009730CB" w:rsidRPr="00044AE5" w:rsidTr="00044AE5">
        <w:trPr>
          <w:trHeight w:val="438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Прыжки на одной ноге, на двух на месте. Прыжки с продвижением вперед. Прыжок в длину с места. ОРУ. Подвижная игра «Два мороза».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качеств.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0CB" w:rsidRPr="00044AE5" w:rsidRDefault="009730C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прыжках; приземляться в яму на две ноги.</w:t>
            </w:r>
          </w:p>
        </w:tc>
      </w:tr>
      <w:tr w:rsidR="009730CB" w:rsidRPr="00044AE5" w:rsidTr="00044AE5">
        <w:trPr>
          <w:trHeight w:val="51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на одной ноге, на двух на месте. Прыжки с продвижением вперед. Прыжок в длину с места. ОРУ. Подвижная игра «Лисы и куры»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0CB" w:rsidRPr="00044AE5" w:rsidRDefault="009730C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прыжках; приземляться в яму на две ноги.</w:t>
            </w:r>
          </w:p>
        </w:tc>
      </w:tr>
      <w:tr w:rsidR="004340B5" w:rsidRPr="00044AE5" w:rsidTr="00044AE5">
        <w:trPr>
          <w:trHeight w:val="60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Бросок малого мяча</w:t>
            </w:r>
          </w:p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малого мяча из положения стоя грудью в направлении метания. Подвижная игра «К своим флажкам». ОРУ.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</w:t>
            </w:r>
          </w:p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4340B5" w:rsidRPr="00044AE5" w:rsidTr="00044AE5">
        <w:trPr>
          <w:trHeight w:val="42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малого мяча из положения стоя грудью в направлении метания на заданное расстояние.  Подвижная игра «Попади в мяч». ОРУ.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</w:t>
            </w:r>
          </w:p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4340B5" w:rsidRPr="00044AE5" w:rsidTr="00044AE5">
        <w:trPr>
          <w:trHeight w:val="51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малого мяча из положения стоя грудью в направлении метания на заданное расстояние.  Подвижная игра «Кто дальше бросит». ОРУ.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</w:t>
            </w:r>
          </w:p>
          <w:p w:rsidR="004340B5" w:rsidRPr="00044AE5" w:rsidRDefault="004340B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40B5" w:rsidRPr="00044AE5" w:rsidRDefault="004340B5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</w:tr>
      <w:tr w:rsidR="00CE74FE" w:rsidRPr="00044AE5" w:rsidTr="00044AE5">
        <w:trPr>
          <w:trHeight w:val="41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12 -22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Бег по пересеченной местности</w:t>
            </w:r>
          </w:p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(3 минуты). Чередование ходьбы, бега (бег 50 м, ходьба 100м) Подвижная игра «Пятнашки». ОРУ. Развитие выносливости. Понятие скорость бега.</w:t>
            </w:r>
          </w:p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бегать  в равномерном темпе до 10 минут; бегать по слабо пересеченной местности до 1 км.</w:t>
            </w:r>
          </w:p>
        </w:tc>
      </w:tr>
      <w:tr w:rsidR="00CE74FE" w:rsidRPr="00044AE5" w:rsidTr="00044AE5">
        <w:trPr>
          <w:trHeight w:val="37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(3 минуты). Чередование ходьбы, бега (бег 50 м, ходьба 100м) Подвижная игра «Пятнашки». ОРУ. Развитие выносливости. Понятие скорость бега.</w:t>
            </w:r>
          </w:p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бегать  в равномерном темпе до 10 минут; бегать по слабо пересеченной местности до 1 км.</w:t>
            </w:r>
          </w:p>
        </w:tc>
      </w:tr>
      <w:tr w:rsidR="00CE74FE" w:rsidRPr="00044AE5" w:rsidTr="00044AE5">
        <w:trPr>
          <w:trHeight w:val="46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Равномерный бег 5 минут. Чередование ходьбы, бега (бег 50 м, ходьба 100м) Подвижная игра «Пятнашки». ОРУ. Развитие выносливости.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бегать  в равномерном темпе до 10 минут; бегать по слабо пересеченной местности до 1 км.</w:t>
            </w:r>
          </w:p>
        </w:tc>
      </w:tr>
      <w:tr w:rsidR="00CE74FE" w:rsidRPr="00044AE5" w:rsidTr="00044AE5">
        <w:trPr>
          <w:trHeight w:val="45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CE74FE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минут. Чередование ходьбы, бега (бег 50 м, ходьба 100м) Подвижная игра «Конники - спортсмены». ОРУ. Развитие выносливости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4FE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бегать  в равномерном темпе до 10 минут; бегать по слабо пересеченной местности до 1 км.</w:t>
            </w:r>
          </w:p>
        </w:tc>
      </w:tr>
      <w:tr w:rsidR="006205CF" w:rsidRPr="00044AE5" w:rsidTr="00044AE5">
        <w:trPr>
          <w:trHeight w:val="43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23-28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Акробатика. Строевые упражнения.</w:t>
            </w:r>
          </w:p>
          <w:p w:rsidR="006205CF" w:rsidRPr="00044AE5" w:rsidRDefault="006205CF" w:rsidP="00044AE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стойка. Построение в колонну по одному и в шеренгу, в круг. Группировка. Перекаты в группировке, лежа на животе и из упора стоя на коленях. Игра «Пройти бесшумно»</w:t>
            </w:r>
          </w:p>
          <w:p w:rsidR="006205CF" w:rsidRPr="00044AE5" w:rsidRDefault="006205CF" w:rsidP="00044AE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координационных способностей. Инструктаж по ТБ.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выполнять  строевые команды, акробатические элементы раздельно и в комбинации</w:t>
            </w:r>
          </w:p>
        </w:tc>
      </w:tr>
      <w:tr w:rsidR="006205CF" w:rsidRPr="00044AE5" w:rsidTr="00044AE5">
        <w:trPr>
          <w:trHeight w:val="66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стойка. Построение в колонну по одному и в шеренгу, в круг. Группировка. Перекаты в группировке, лежа на животе. ОРУ. Игра «</w:t>
            </w:r>
            <w:proofErr w:type="spellStart"/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>Совушка</w:t>
            </w:r>
            <w:proofErr w:type="spellEnd"/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координационных способностей.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выполнять  строевые команды, акробатические элементы раздельно и в комбинации</w:t>
            </w:r>
          </w:p>
        </w:tc>
      </w:tr>
      <w:tr w:rsidR="006205CF" w:rsidRPr="00044AE5" w:rsidTr="00044AE5">
        <w:trPr>
          <w:trHeight w:val="7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стойка. Построение в колонну по одному и в шеренгу, в круг. Группировка. Перекаты в группировке из упора стоя на ногах. Игра «Пройти бесшумно»</w:t>
            </w:r>
          </w:p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координационных способностей. Инструктаж по ТБ.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5CF" w:rsidRPr="00044AE5" w:rsidRDefault="006205C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выполнять  строевые команды, акробатические элементы раздельно и в комбинации</w:t>
            </w:r>
          </w:p>
        </w:tc>
      </w:tr>
      <w:tr w:rsidR="00F77355" w:rsidRPr="00044AE5" w:rsidTr="00044AE5">
        <w:trPr>
          <w:trHeight w:val="52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29 - 34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Равновесие. Строевые упражнения</w:t>
            </w:r>
          </w:p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по звеньям, по заранее установленным местам. Размыкание на вытянутые в сторону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способностей. </w:t>
            </w:r>
          </w:p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строевые упражнения, упражнения в равновесии</w:t>
            </w:r>
          </w:p>
        </w:tc>
      </w:tr>
      <w:tr w:rsidR="00F77355" w:rsidRPr="00044AE5" w:rsidTr="00044AE5">
        <w:trPr>
          <w:trHeight w:val="87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Перестроение по звеньям, по заранее установленным местам. Размыкание на вытянутые в сторону руки. Повороты направо, налево. Выполнение команды «Класс, шагом марш!», «Класс,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Уметь выполнять строевые упражнения, упражнения в равновесии</w:t>
            </w:r>
          </w:p>
        </w:tc>
      </w:tr>
      <w:tr w:rsidR="00F77355" w:rsidRPr="00044AE5" w:rsidTr="00044AE5">
        <w:trPr>
          <w:trHeight w:val="90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по звеньям, по заранее установленным местам. Размыкание на вытянутые в сторону руки. Повороты направо, налево. Выполнение команды «Класс, шагом марш!», «Класс, стой!». ОРУ с предметами. Стойка на носках, на одной ноге на гимнастической скамейке. Ходьба по гимнастической скамейке. Перешагивание через мячи. Игра «Змейка». Развитие координационных способностей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7355" w:rsidRPr="00044AE5" w:rsidRDefault="00F77355" w:rsidP="00044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выполнять строевые упражнения, упражнения в равновесии</w:t>
            </w:r>
          </w:p>
        </w:tc>
      </w:tr>
      <w:tr w:rsidR="009B4064" w:rsidRPr="00044AE5" w:rsidTr="00044AE5">
        <w:trPr>
          <w:trHeight w:val="46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35 - 39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Опорный прыжок, лазание.</w:t>
            </w:r>
          </w:p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Лазание по гимнастической стенке и канату. Лазание по гимнастической стенке в упоре присев и стоя на коленях. ОРУ в движении.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лазать по гимнастической  стенке, канату; выполнять опорный прыжок.</w:t>
            </w:r>
          </w:p>
        </w:tc>
      </w:tr>
      <w:tr w:rsidR="009B4064" w:rsidRPr="00044AE5" w:rsidTr="00044AE5">
        <w:trPr>
          <w:trHeight w:val="49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Лазание по гимнастической стенке и канату. Лазание по гимнастической стенке в упоре присев и стоя на коленях. ОРУ в движении.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лазать по гимнастической  стенке, канату; выполнять опорный прыжок.</w:t>
            </w:r>
          </w:p>
        </w:tc>
      </w:tr>
      <w:tr w:rsidR="009B4064" w:rsidRPr="00044AE5" w:rsidTr="00044AE5">
        <w:trPr>
          <w:trHeight w:val="51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Лазание по гимнастической стенке и канату. Лазание по гимнастической стенке в упоре присев и стоя на коленях. Подтягивание лежа на животе по гимнастической скамейке. </w:t>
            </w:r>
            <w:proofErr w:type="spellStart"/>
            <w:r w:rsidR="004B28C0"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="004B28C0"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гору матов.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в движении.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лазать по гимнастической  стенке, канату; выполнять опорный прыжок.</w:t>
            </w:r>
          </w:p>
        </w:tc>
      </w:tr>
      <w:tr w:rsidR="009B4064" w:rsidRPr="00044AE5" w:rsidTr="00044AE5">
        <w:trPr>
          <w:trHeight w:val="46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Лазание по гимнастической стенке и канату. Лазание по гимнастической стенке в упоре присев и стоя на коленях. Подтягивание лежа на животе по гимнастической скамейке.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гору матов. ОРУ в движении.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лазать по гимнастической  стенке, канату; выполнять опорный прыжок.</w:t>
            </w:r>
          </w:p>
        </w:tc>
      </w:tr>
      <w:tr w:rsidR="009B4064" w:rsidRPr="00044AE5" w:rsidTr="00044AE5">
        <w:trPr>
          <w:trHeight w:val="113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Подтягивание лежа на животе по гимнастической скамейке.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гору матов. ОРУ в движении.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Перелезание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 коня. Игра «Ниточка и иголочка». Развитие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4064" w:rsidRPr="00044AE5" w:rsidRDefault="009B406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лазать по гимнастической  стенке, канату; выполнять опорный прыжок.</w:t>
            </w:r>
          </w:p>
        </w:tc>
      </w:tr>
      <w:tr w:rsidR="004B28C0" w:rsidRPr="00044AE5" w:rsidTr="00044AE5">
        <w:trPr>
          <w:trHeight w:val="58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40 - 59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«К своим флажкам»,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45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«К своим флажкам»,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49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«К своим флажкам»,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34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«Пятнашки»,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30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«Пятнашки»,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34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ОРУ. Игры: «Пятнашки», «Два мороза».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4B28C0" w:rsidRPr="00044AE5" w:rsidTr="00044AE5">
        <w:trPr>
          <w:trHeight w:val="30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в движении. Игры: «Прыгающие воробушки», «Зайцы в огороде».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28C0" w:rsidRPr="00044AE5" w:rsidRDefault="004B28C0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играть в подвижные игры с бегом, прыжками, метаниями</w:t>
            </w:r>
          </w:p>
        </w:tc>
      </w:tr>
      <w:tr w:rsidR="000269EF" w:rsidRPr="00044AE5" w:rsidTr="00044AE5">
        <w:trPr>
          <w:trHeight w:val="30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60-78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Подвижные игры на основе баскетбола</w:t>
            </w:r>
          </w:p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мяча снизу на месте. Ловля мяча на месте. ОРУ. Игра «Бросай – поймай».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введение, броски в процессе подвижных игр;  играть в мини баскетбол.</w:t>
            </w:r>
          </w:p>
        </w:tc>
      </w:tr>
      <w:tr w:rsidR="000269EF" w:rsidRPr="00044AE5" w:rsidTr="00044AE5">
        <w:trPr>
          <w:trHeight w:val="16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мяча снизу на месте. Ловля мяча на месте. ОРУ. Игра «Бросай – поймай».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введение, броски в процессе подвижных игр;  играть в мини баскетбол.</w:t>
            </w:r>
          </w:p>
        </w:tc>
      </w:tr>
      <w:tr w:rsidR="000269EF" w:rsidRPr="00044AE5" w:rsidTr="00044AE5">
        <w:trPr>
          <w:trHeight w:val="18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мяча снизу на месте. Ловля мяча на месте. ОРУ. Игра «Бросай – поймай».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введение, броски в процессе подвижных игр;  играть в мини баскетбол.</w:t>
            </w:r>
          </w:p>
        </w:tc>
      </w:tr>
      <w:tr w:rsidR="000269EF" w:rsidRPr="00044AE5" w:rsidTr="00044AE5">
        <w:trPr>
          <w:trHeight w:val="18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мяча снизу на месте. Ловля мяча на месте. ОРУ. Эстафета с мячами.  Игра «Бросай – поймай».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введение, броски в процессе подвижных игр;  играть в мини баскетбол.</w:t>
            </w:r>
          </w:p>
        </w:tc>
      </w:tr>
      <w:tr w:rsidR="000269EF" w:rsidRPr="00044AE5" w:rsidTr="00044AE5">
        <w:trPr>
          <w:trHeight w:val="24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Бросок мяча снизу на месте. Ловля мяча на месте. ОРУ. Эстафета с мячами.  Игра «Бросай – поймай».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владеть мячом: держание, передачи на расстояние, ловля, введение, броски в процессе подвижных игр;  играть в мини баскетбол.</w:t>
            </w:r>
          </w:p>
        </w:tc>
      </w:tr>
      <w:tr w:rsidR="000269EF" w:rsidRPr="00044AE5" w:rsidTr="00044AE5">
        <w:trPr>
          <w:trHeight w:val="25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Бросок мяча снизу на месте. Ловля </w:t>
            </w: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мяча на месте. Передача мячами.  Игра «Мяч в обруч». Развитие координационных способностей.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9EF" w:rsidRPr="00044AE5" w:rsidRDefault="000269EF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владеть мячом: держание, </w:t>
            </w: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передачи на расстояние, ловля, введение, броски в процессе подвижных игр;  играть в мини баскетбол.</w:t>
            </w:r>
          </w:p>
        </w:tc>
      </w:tr>
      <w:tr w:rsidR="00D54506" w:rsidRPr="00044AE5" w:rsidTr="00044AE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506" w:rsidRPr="00044AE5" w:rsidRDefault="00D54506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E50014" w:rsidRPr="00044AE5" w:rsidTr="00044AE5">
        <w:trPr>
          <w:trHeight w:val="54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79 -88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Бег по пересеченной местности</w:t>
            </w:r>
          </w:p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3 минуты. Чередование ходьбы, бега (бег 50 м, ходьба 100 м). Подвижная игра «Пятнашки». ОРУ. Развитие выносливости. Понятие скорость бега.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E50014" w:rsidRPr="00044AE5" w:rsidTr="00044AE5">
        <w:trPr>
          <w:trHeight w:val="52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3 минуты. Чередование ходьбы, бега (бег 50 м, ходьба 100 м). Подвижная игра «Пятнашки». ОРУ. Развитие выносливости. Понятие скорость бега.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E50014" w:rsidRPr="00044AE5" w:rsidTr="00044AE5">
        <w:trPr>
          <w:trHeight w:val="46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4 минуты. Чередование ходьбы, бега (бег 50 м, ходьба 100 м). Подвижная игра «Пятнашки». ОРУ. Развитие выносливости. Понятие скорость бега.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E50014" w:rsidRPr="00044AE5" w:rsidTr="00044AE5">
        <w:trPr>
          <w:trHeight w:val="45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4 минуты. Чередование ходьбы, бега (бег 50 м, ходьба 100 м). Подвижная игра «Третий лишний». ОРУ. Развитие выносливости. Понятие дистанция.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E50014" w:rsidRPr="00044AE5" w:rsidTr="00044AE5">
        <w:trPr>
          <w:trHeight w:val="480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Равномерный бег 6 минуты. Чередование ходьбы, бега (бег 50 м, ходьба 100 м). Подвижная игра «Пятнашки». ОРУ. Развитие выносливости. Понятие здоровье.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E50014" w:rsidRPr="00044AE5" w:rsidTr="00044AE5">
        <w:trPr>
          <w:trHeight w:val="60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Равномерный бег 7 минуты. Чередование ходьбы, бега (бег 50 м, ходьба 100 м). Подвижная игра «Пятнашки». ОРУ. Развитие выносливости.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014" w:rsidRPr="00044AE5" w:rsidRDefault="00E50014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бегать в равномерном темпе до 10 минут; бегать по слабо пересеченной местности до 1 км.</w:t>
            </w:r>
          </w:p>
        </w:tc>
      </w:tr>
      <w:tr w:rsidR="006749DB" w:rsidRPr="00044AE5" w:rsidTr="00044AE5">
        <w:trPr>
          <w:trHeight w:val="86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89-92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Ходьба и бег</w:t>
            </w:r>
          </w:p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изменением направления, ритма и темпа. Бег в заданном коридоре. Бег 30 м. ОРУ. Подвижная игра «Воробьи и вороны». Эстафета. Развитие скоростных способностей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</w:t>
            </w:r>
          </w:p>
          <w:p w:rsidR="006749DB" w:rsidRPr="00044AE5" w:rsidRDefault="006749D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правила ТБ на уроках легкой атлетики</w:t>
            </w:r>
          </w:p>
        </w:tc>
      </w:tr>
      <w:tr w:rsidR="006749DB" w:rsidRPr="00044AE5" w:rsidTr="00044AE5">
        <w:trPr>
          <w:trHeight w:val="1020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Сочетание различных видов ходьбы. Бег с изменением направления, ритма и темпа. Бег в заданном коридоре. Бег 60 м. ОРУ. Подвижная игра «Воробьи и вороны». Эстафета. Развитие скоростных способностей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ходьбе и беге; бегать с максимальной скоростью до 60 м.</w:t>
            </w:r>
          </w:p>
          <w:p w:rsidR="006749DB" w:rsidRPr="00044AE5" w:rsidRDefault="006749DB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 понятие короткая дистанция</w:t>
            </w:r>
          </w:p>
        </w:tc>
      </w:tr>
      <w:tr w:rsidR="006749DB" w:rsidRPr="00044AE5" w:rsidTr="00044AE5">
        <w:trPr>
          <w:trHeight w:val="80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93 -95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Прыжки</w:t>
            </w:r>
          </w:p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Прыжок в длину с места. Эстафеты. ОРУ. Подвижная игра «Воробьи и </w:t>
            </w: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вороны»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DF30DC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Уметь правильно выполнять основные движения в прыжках; правильно приземляться в яму на </w:t>
            </w: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две ноги</w:t>
            </w:r>
          </w:p>
        </w:tc>
      </w:tr>
      <w:tr w:rsidR="006749DB" w:rsidRPr="00044AE5" w:rsidTr="00044AE5">
        <w:trPr>
          <w:trHeight w:val="94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6749DB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 разбега, с отталкиванием одной и приземление на две Эстафеты. ОРУ. Подвижная игра «Воробьи и вороны»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DB" w:rsidRPr="00044AE5" w:rsidRDefault="00DF30DC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прыжках; правильно приземляться в яму на две ноги</w:t>
            </w:r>
          </w:p>
        </w:tc>
      </w:tr>
      <w:tr w:rsidR="00DF30DC" w:rsidRPr="00044AE5" w:rsidTr="00044AE5">
        <w:trPr>
          <w:trHeight w:val="54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96 -99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Метание мяча</w:t>
            </w:r>
          </w:p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малого мяча в цель(2*2) с 3-4 метров. ОРУ. Подвижная игра «Попади в мяч».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качеств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Уметь правильно выполнять  основные движения в метании; метать различные предметы и мячи на дальность </w:t>
            </w:r>
            <w:r w:rsidR="006022B2"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места, из</w:t>
            </w:r>
          </w:p>
        </w:tc>
      </w:tr>
      <w:tr w:rsidR="00DF30DC" w:rsidRPr="00044AE5" w:rsidTr="00044AE5">
        <w:trPr>
          <w:trHeight w:val="19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6022B2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малого мяча в цель(2*2) с 3-4 метров. ОРУ. Метание набивного мяча из разных положений. Подвижная игра «Снайперы». Эстафеты. Разв</w:t>
            </w:r>
            <w:r w:rsid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итие </w:t>
            </w:r>
            <w:proofErr w:type="spellStart"/>
            <w:r w:rsid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качеств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6022B2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метании; метать различные предметы и мячи на дальность с места, из различных положений; метать в цель; метать набивной мяч из различных положений.</w:t>
            </w:r>
          </w:p>
        </w:tc>
      </w:tr>
      <w:tr w:rsidR="00DF30DC" w:rsidRPr="00044AE5" w:rsidTr="00044AE5">
        <w:trPr>
          <w:trHeight w:val="25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191" w:rsidRPr="00044AE5" w:rsidRDefault="003C1191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малого мяча в цель(2*2) с 3-4 метров. ОРУ. Метание набивного мяча из разных положений. Подвижная игра «Пятнашки». Эстафеты. Развитие </w:t>
            </w:r>
            <w:proofErr w:type="spellStart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</w:t>
            </w:r>
            <w:proofErr w:type="spellEnd"/>
            <w:r w:rsidRPr="00044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силовых качеств</w:t>
            </w:r>
          </w:p>
          <w:p w:rsidR="00DF30DC" w:rsidRPr="00044AE5" w:rsidRDefault="00DF30DC" w:rsidP="00044A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0DC" w:rsidRPr="00044AE5" w:rsidRDefault="003C1191" w:rsidP="00044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A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правильно выполнять основные движения в метании; метать различные предметы и мячи на дальность с места, из различных положений; метать в цель; метать набивной мяч из различных положений.</w:t>
            </w:r>
          </w:p>
        </w:tc>
      </w:tr>
    </w:tbl>
    <w:p w:rsidR="00912802" w:rsidRPr="007A70FC" w:rsidRDefault="00912802" w:rsidP="00044AE5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4AE5" w:rsidRPr="00044AE5" w:rsidRDefault="00556E3D" w:rsidP="00044AE5">
      <w:pPr>
        <w:pStyle w:val="a8"/>
        <w:numPr>
          <w:ilvl w:val="0"/>
          <w:numId w:val="2"/>
        </w:num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44AE5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044AE5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методический комплект, </w:t>
      </w:r>
    </w:p>
    <w:p w:rsidR="00912802" w:rsidRPr="00044AE5" w:rsidRDefault="00556E3D" w:rsidP="00044AE5">
      <w:pPr>
        <w:pStyle w:val="a8"/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44AE5">
        <w:rPr>
          <w:rFonts w:ascii="Times New Roman" w:eastAsia="Calibri" w:hAnsi="Times New Roman" w:cs="Times New Roman"/>
          <w:b/>
          <w:sz w:val="24"/>
          <w:szCs w:val="24"/>
        </w:rPr>
        <w:t>матерально</w:t>
      </w:r>
      <w:proofErr w:type="spellEnd"/>
      <w:r w:rsidRPr="00044AE5">
        <w:rPr>
          <w:rFonts w:ascii="Times New Roman" w:eastAsia="Calibri" w:hAnsi="Times New Roman" w:cs="Times New Roman"/>
          <w:b/>
          <w:sz w:val="24"/>
          <w:szCs w:val="24"/>
        </w:rPr>
        <w:t xml:space="preserve"> – техническое обеспечение образовательного процесса.</w:t>
      </w:r>
    </w:p>
    <w:p w:rsid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5.1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методический комплект: 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В.И.Лях Физическая культура 1-4 класс классы: Учебник для общеобразовательных учреждений/ - М.: Просвещение, 2010</w:t>
      </w:r>
    </w:p>
    <w:p w:rsid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5.2. Оборудование спортивного зала: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-баскетбольные, волейбольные, футбольные мячи;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-маты;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-скакалки;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-скамейки;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-гимнастические палки</w:t>
      </w:r>
      <w:r w:rsidR="00044AE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556E3D">
        <w:rPr>
          <w:rFonts w:ascii="Times New Roman" w:eastAsia="Calibri" w:hAnsi="Times New Roman" w:cs="Times New Roman"/>
          <w:sz w:val="24"/>
          <w:szCs w:val="24"/>
        </w:rPr>
        <w:t>4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-кегли;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-обручи;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-мячи «</w:t>
      </w:r>
      <w:proofErr w:type="spellStart"/>
      <w:r w:rsidRPr="00556E3D">
        <w:rPr>
          <w:rFonts w:ascii="Times New Roman" w:eastAsia="Calibri" w:hAnsi="Times New Roman" w:cs="Times New Roman"/>
          <w:sz w:val="24"/>
          <w:szCs w:val="24"/>
        </w:rPr>
        <w:t>Хип</w:t>
      </w:r>
      <w:proofErr w:type="spellEnd"/>
      <w:r w:rsidRPr="00556E3D">
        <w:rPr>
          <w:rFonts w:ascii="Times New Roman" w:eastAsia="Calibri" w:hAnsi="Times New Roman" w:cs="Times New Roman"/>
          <w:sz w:val="24"/>
          <w:szCs w:val="24"/>
        </w:rPr>
        <w:t xml:space="preserve"> – Хоп»;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 стойки для прыжков;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-лыжи, лыжные палки, ботинки;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-самокаты;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-корзины;</w:t>
      </w:r>
    </w:p>
    <w:p w:rsidR="00556E3D" w:rsidRPr="00556E3D" w:rsidRDefault="00556E3D" w:rsidP="00556E3D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56E3D">
        <w:rPr>
          <w:rFonts w:ascii="Times New Roman" w:eastAsia="Calibri" w:hAnsi="Times New Roman" w:cs="Times New Roman"/>
          <w:sz w:val="24"/>
          <w:szCs w:val="24"/>
        </w:rPr>
        <w:t>-коврик с шипами</w:t>
      </w: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2802" w:rsidRPr="007A70FC" w:rsidRDefault="00912802" w:rsidP="00912802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2802" w:rsidRPr="007A70FC" w:rsidRDefault="00912802" w:rsidP="00912802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12802" w:rsidRPr="007A70FC" w:rsidSect="00044AE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5D9" w:rsidRDefault="007705D9" w:rsidP="00912802">
      <w:pPr>
        <w:spacing w:after="0" w:line="240" w:lineRule="auto"/>
      </w:pPr>
      <w:r>
        <w:separator/>
      </w:r>
    </w:p>
  </w:endnote>
  <w:endnote w:type="continuationSeparator" w:id="1">
    <w:p w:rsidR="007705D9" w:rsidRDefault="007705D9" w:rsidP="0091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5D9" w:rsidRDefault="007705D9" w:rsidP="00912802">
      <w:pPr>
        <w:spacing w:after="0" w:line="240" w:lineRule="auto"/>
      </w:pPr>
      <w:r>
        <w:separator/>
      </w:r>
    </w:p>
  </w:footnote>
  <w:footnote w:type="continuationSeparator" w:id="1">
    <w:p w:rsidR="007705D9" w:rsidRDefault="007705D9" w:rsidP="0091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C1E5B"/>
    <w:multiLevelType w:val="hybridMultilevel"/>
    <w:tmpl w:val="A948B20E"/>
    <w:lvl w:ilvl="0" w:tplc="32B84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0CCFB8">
      <w:numFmt w:val="none"/>
      <w:lvlText w:val=""/>
      <w:lvlJc w:val="left"/>
      <w:pPr>
        <w:tabs>
          <w:tab w:val="num" w:pos="360"/>
        </w:tabs>
      </w:pPr>
    </w:lvl>
    <w:lvl w:ilvl="2" w:tplc="831E8578">
      <w:numFmt w:val="none"/>
      <w:lvlText w:val=""/>
      <w:lvlJc w:val="left"/>
      <w:pPr>
        <w:tabs>
          <w:tab w:val="num" w:pos="360"/>
        </w:tabs>
      </w:pPr>
    </w:lvl>
    <w:lvl w:ilvl="3" w:tplc="DAD60680">
      <w:numFmt w:val="none"/>
      <w:lvlText w:val=""/>
      <w:lvlJc w:val="left"/>
      <w:pPr>
        <w:tabs>
          <w:tab w:val="num" w:pos="360"/>
        </w:tabs>
      </w:pPr>
    </w:lvl>
    <w:lvl w:ilvl="4" w:tplc="BA748BCC">
      <w:numFmt w:val="none"/>
      <w:lvlText w:val=""/>
      <w:lvlJc w:val="left"/>
      <w:pPr>
        <w:tabs>
          <w:tab w:val="num" w:pos="360"/>
        </w:tabs>
      </w:pPr>
    </w:lvl>
    <w:lvl w:ilvl="5" w:tplc="767ABD26">
      <w:numFmt w:val="none"/>
      <w:lvlText w:val=""/>
      <w:lvlJc w:val="left"/>
      <w:pPr>
        <w:tabs>
          <w:tab w:val="num" w:pos="360"/>
        </w:tabs>
      </w:pPr>
    </w:lvl>
    <w:lvl w:ilvl="6" w:tplc="E0B4F0E4">
      <w:numFmt w:val="none"/>
      <w:lvlText w:val=""/>
      <w:lvlJc w:val="left"/>
      <w:pPr>
        <w:tabs>
          <w:tab w:val="num" w:pos="360"/>
        </w:tabs>
      </w:pPr>
    </w:lvl>
    <w:lvl w:ilvl="7" w:tplc="15B2A1E6">
      <w:numFmt w:val="none"/>
      <w:lvlText w:val=""/>
      <w:lvlJc w:val="left"/>
      <w:pPr>
        <w:tabs>
          <w:tab w:val="num" w:pos="360"/>
        </w:tabs>
      </w:pPr>
    </w:lvl>
    <w:lvl w:ilvl="8" w:tplc="A6FEFFE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50B4129"/>
    <w:multiLevelType w:val="hybridMultilevel"/>
    <w:tmpl w:val="2CEE17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E42316E"/>
    <w:multiLevelType w:val="hybridMultilevel"/>
    <w:tmpl w:val="FFF6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93060"/>
    <w:multiLevelType w:val="multilevel"/>
    <w:tmpl w:val="0A84B9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A740AE4"/>
    <w:multiLevelType w:val="hybridMultilevel"/>
    <w:tmpl w:val="EE9E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2802"/>
    <w:rsid w:val="000269EF"/>
    <w:rsid w:val="00044AE5"/>
    <w:rsid w:val="00056428"/>
    <w:rsid w:val="00115CBA"/>
    <w:rsid w:val="00136D95"/>
    <w:rsid w:val="001C1361"/>
    <w:rsid w:val="00200B9D"/>
    <w:rsid w:val="00203DEC"/>
    <w:rsid w:val="0027084A"/>
    <w:rsid w:val="00385309"/>
    <w:rsid w:val="003C1191"/>
    <w:rsid w:val="004340B5"/>
    <w:rsid w:val="004622FD"/>
    <w:rsid w:val="004B28C0"/>
    <w:rsid w:val="00500F02"/>
    <w:rsid w:val="00556E3D"/>
    <w:rsid w:val="005B5DF9"/>
    <w:rsid w:val="005C72F9"/>
    <w:rsid w:val="005D3A02"/>
    <w:rsid w:val="006022B2"/>
    <w:rsid w:val="0060786F"/>
    <w:rsid w:val="006205CF"/>
    <w:rsid w:val="00623E27"/>
    <w:rsid w:val="00652BA1"/>
    <w:rsid w:val="006749DB"/>
    <w:rsid w:val="006B2DCE"/>
    <w:rsid w:val="006F2D38"/>
    <w:rsid w:val="0070577C"/>
    <w:rsid w:val="007705D9"/>
    <w:rsid w:val="0083744F"/>
    <w:rsid w:val="00912802"/>
    <w:rsid w:val="00940180"/>
    <w:rsid w:val="009461FA"/>
    <w:rsid w:val="009667B3"/>
    <w:rsid w:val="009730CB"/>
    <w:rsid w:val="009B4064"/>
    <w:rsid w:val="00A33AD6"/>
    <w:rsid w:val="00AC5032"/>
    <w:rsid w:val="00B24929"/>
    <w:rsid w:val="00B26393"/>
    <w:rsid w:val="00BA4024"/>
    <w:rsid w:val="00BE546B"/>
    <w:rsid w:val="00C07170"/>
    <w:rsid w:val="00C51836"/>
    <w:rsid w:val="00CE74FE"/>
    <w:rsid w:val="00D54506"/>
    <w:rsid w:val="00D625FF"/>
    <w:rsid w:val="00D75750"/>
    <w:rsid w:val="00DF30DC"/>
    <w:rsid w:val="00E50014"/>
    <w:rsid w:val="00E73D47"/>
    <w:rsid w:val="00E83CA3"/>
    <w:rsid w:val="00E93CE2"/>
    <w:rsid w:val="00F26DEF"/>
    <w:rsid w:val="00F476F8"/>
    <w:rsid w:val="00F479D8"/>
    <w:rsid w:val="00F77355"/>
    <w:rsid w:val="00FC7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280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91280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1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802"/>
  </w:style>
  <w:style w:type="paragraph" w:styleId="a7">
    <w:name w:val="No Spacing"/>
    <w:uiPriority w:val="1"/>
    <w:qFormat/>
    <w:rsid w:val="001C136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1C1361"/>
    <w:pPr>
      <w:ind w:left="720"/>
      <w:contextualSpacing/>
    </w:pPr>
  </w:style>
  <w:style w:type="table" w:styleId="a9">
    <w:name w:val="Table Grid"/>
    <w:basedOn w:val="a1"/>
    <w:uiPriority w:val="59"/>
    <w:rsid w:val="00837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0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56428"/>
  </w:style>
  <w:style w:type="paragraph" w:customStyle="1" w:styleId="c7">
    <w:name w:val="c7"/>
    <w:basedOn w:val="a"/>
    <w:rsid w:val="000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54506"/>
  </w:style>
  <w:style w:type="character" w:customStyle="1" w:styleId="c4">
    <w:name w:val="c4"/>
    <w:basedOn w:val="a0"/>
    <w:rsid w:val="00D54506"/>
  </w:style>
  <w:style w:type="character" w:customStyle="1" w:styleId="apple-converted-space">
    <w:name w:val="apple-converted-space"/>
    <w:basedOn w:val="a0"/>
    <w:rsid w:val="00D54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13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13</cp:revision>
  <cp:lastPrinted>2014-09-07T08:01:00Z</cp:lastPrinted>
  <dcterms:created xsi:type="dcterms:W3CDTF">2014-08-23T12:19:00Z</dcterms:created>
  <dcterms:modified xsi:type="dcterms:W3CDTF">2015-09-28T08:08:00Z</dcterms:modified>
</cp:coreProperties>
</file>