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9C4" w:rsidRPr="00720D77" w:rsidRDefault="00ED59C4" w:rsidP="00ED59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ED59C4" w:rsidRPr="00720D77" w:rsidRDefault="00ED59C4" w:rsidP="00ED59C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«Средняя школа №12»</w:t>
      </w:r>
    </w:p>
    <w:p w:rsidR="00ED59C4" w:rsidRDefault="00ED59C4" w:rsidP="00ED59C4">
      <w:pPr>
        <w:shd w:val="clear" w:color="auto" w:fill="FFFFFF"/>
        <w:ind w:firstLine="709"/>
        <w:rPr>
          <w:b/>
          <w:bCs/>
          <w:sz w:val="28"/>
          <w:szCs w:val="28"/>
        </w:rPr>
      </w:pPr>
    </w:p>
    <w:p w:rsidR="00ED59C4" w:rsidRPr="00720D77" w:rsidRDefault="00ED59C4" w:rsidP="00ED59C4">
      <w:pPr>
        <w:shd w:val="clear" w:color="auto" w:fill="FFFFFF"/>
        <w:spacing w:after="0"/>
        <w:ind w:firstLine="709"/>
        <w:rPr>
          <w:rFonts w:ascii="Times New Roman" w:hAnsi="Times New Roman" w:cs="Times New Roman"/>
          <w:b/>
          <w:bCs/>
        </w:rPr>
      </w:pPr>
      <w:r w:rsidRPr="00720D77">
        <w:rPr>
          <w:rFonts w:ascii="Times New Roman" w:hAnsi="Times New Roman" w:cs="Times New Roman"/>
          <w:b/>
          <w:bCs/>
        </w:rPr>
        <w:t>ПРИНЯТО:                                                                                      УТВЕРЖДАЮ:</w:t>
      </w:r>
    </w:p>
    <w:p w:rsidR="00ED59C4" w:rsidRPr="00720D77" w:rsidRDefault="00ED59C4" w:rsidP="00ED59C4">
      <w:pPr>
        <w:shd w:val="clear" w:color="auto" w:fill="FFFFFF"/>
        <w:spacing w:after="0"/>
        <w:ind w:firstLine="709"/>
        <w:rPr>
          <w:rFonts w:ascii="Times New Roman" w:hAnsi="Times New Roman" w:cs="Times New Roman"/>
          <w:bCs/>
        </w:rPr>
      </w:pPr>
      <w:r w:rsidRPr="00720D77">
        <w:rPr>
          <w:rFonts w:ascii="Times New Roman" w:hAnsi="Times New Roman" w:cs="Times New Roman"/>
          <w:bCs/>
        </w:rPr>
        <w:t xml:space="preserve">на заседании методического совета                                               Директор МБОУ «СШ№12» </w:t>
      </w: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протокол №1 от «</w:t>
      </w:r>
      <w:r w:rsidRPr="00720D77">
        <w:rPr>
          <w:rFonts w:ascii="Times New Roman" w:hAnsi="Times New Roman" w:cs="Times New Roman"/>
          <w:u w:val="single"/>
        </w:rPr>
        <w:t>31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                                               ___________ И.В. Смирнова  </w:t>
      </w: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</w:rPr>
      </w:pPr>
      <w:r w:rsidRPr="00720D77">
        <w:rPr>
          <w:rFonts w:ascii="Times New Roman" w:hAnsi="Times New Roman" w:cs="Times New Roman"/>
          <w:b/>
        </w:rPr>
        <w:t>ДОПУЩЕНО:</w:t>
      </w: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34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 xml:space="preserve">            Зам. директора по УР ____________</w:t>
      </w: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</w:rPr>
      </w:pPr>
      <w:r w:rsidRPr="00720D77">
        <w:rPr>
          <w:rFonts w:ascii="Times New Roman" w:hAnsi="Times New Roman" w:cs="Times New Roman"/>
        </w:rPr>
        <w:t>«</w:t>
      </w:r>
      <w:r w:rsidRPr="00720D77">
        <w:rPr>
          <w:rFonts w:ascii="Times New Roman" w:hAnsi="Times New Roman" w:cs="Times New Roman"/>
          <w:u w:val="single"/>
        </w:rPr>
        <w:t>28</w:t>
      </w:r>
      <w:r w:rsidRPr="00720D77">
        <w:rPr>
          <w:rFonts w:ascii="Times New Roman" w:hAnsi="Times New Roman" w:cs="Times New Roman"/>
        </w:rPr>
        <w:t xml:space="preserve">» </w:t>
      </w:r>
      <w:r w:rsidRPr="00720D77">
        <w:rPr>
          <w:rFonts w:ascii="Times New Roman" w:hAnsi="Times New Roman" w:cs="Times New Roman"/>
          <w:u w:val="single"/>
        </w:rPr>
        <w:t>августа</w:t>
      </w:r>
      <w:r w:rsidRPr="00720D77">
        <w:rPr>
          <w:rFonts w:ascii="Times New Roman" w:hAnsi="Times New Roman" w:cs="Times New Roman"/>
        </w:rPr>
        <w:t xml:space="preserve"> 2015г.</w:t>
      </w: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rPr>
          <w:rFonts w:ascii="Times New Roman" w:hAnsi="Times New Roman" w:cs="Times New Roman"/>
          <w:b/>
          <w:i/>
        </w:rPr>
      </w:pP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i/>
        </w:rPr>
      </w:pP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rPr>
          <w:rFonts w:ascii="Times New Roman" w:hAnsi="Times New Roman" w:cs="Times New Roman"/>
          <w:b/>
          <w:i/>
        </w:rPr>
      </w:pPr>
    </w:p>
    <w:p w:rsidR="00ED59C4" w:rsidRPr="00720D77" w:rsidRDefault="00ED59C4" w:rsidP="00ED59C4">
      <w:pPr>
        <w:tabs>
          <w:tab w:val="left" w:pos="6423"/>
          <w:tab w:val="center" w:pos="7285"/>
          <w:tab w:val="left" w:pos="11040"/>
          <w:tab w:val="left" w:pos="12617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Рабочая программа учебного курса</w:t>
      </w:r>
    </w:p>
    <w:p w:rsidR="00ED59C4" w:rsidRPr="00720D77" w:rsidRDefault="00ED59C4" w:rsidP="00ED59C4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физической культуры</w:t>
      </w:r>
      <w:r w:rsidR="00F818B1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1б</w:t>
      </w:r>
      <w:r w:rsidRPr="00720D77">
        <w:rPr>
          <w:rFonts w:ascii="Times New Roman" w:hAnsi="Times New Roman" w:cs="Times New Roman"/>
          <w:b/>
          <w:sz w:val="44"/>
          <w:szCs w:val="44"/>
        </w:rPr>
        <w:t xml:space="preserve"> класса</w:t>
      </w:r>
    </w:p>
    <w:p w:rsidR="00ED59C4" w:rsidRPr="00720D77" w:rsidRDefault="00ED59C4" w:rsidP="00ED59C4">
      <w:pPr>
        <w:tabs>
          <w:tab w:val="left" w:pos="6423"/>
          <w:tab w:val="left" w:pos="11040"/>
        </w:tabs>
        <w:spacing w:after="0"/>
        <w:ind w:firstLine="709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720D77">
        <w:rPr>
          <w:rFonts w:ascii="Times New Roman" w:hAnsi="Times New Roman" w:cs="Times New Roman"/>
          <w:b/>
          <w:sz w:val="44"/>
          <w:szCs w:val="44"/>
        </w:rPr>
        <w:t>на 2015 -2016   учебный год</w:t>
      </w:r>
    </w:p>
    <w:p w:rsidR="00ED59C4" w:rsidRPr="00720D77" w:rsidRDefault="00ED59C4" w:rsidP="00ED59C4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  <w:sz w:val="44"/>
          <w:szCs w:val="44"/>
        </w:rPr>
      </w:pPr>
    </w:p>
    <w:p w:rsidR="00ED59C4" w:rsidRPr="00720D77" w:rsidRDefault="00ED59C4" w:rsidP="00ED59C4">
      <w:pPr>
        <w:tabs>
          <w:tab w:val="left" w:pos="1554"/>
        </w:tabs>
        <w:spacing w:after="0"/>
        <w:ind w:firstLine="709"/>
        <w:rPr>
          <w:rFonts w:ascii="Times New Roman" w:hAnsi="Times New Roman" w:cs="Times New Roman"/>
        </w:rPr>
      </w:pPr>
    </w:p>
    <w:p w:rsidR="00ED59C4" w:rsidRPr="00720D77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Pr="00720D77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Pr="00720D77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</w:p>
    <w:p w:rsidR="00ED59C4" w:rsidRPr="00720D77" w:rsidRDefault="00ED59C4" w:rsidP="00ED59C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20D77">
        <w:rPr>
          <w:rFonts w:ascii="Times New Roman" w:hAnsi="Times New Roman" w:cs="Times New Roman"/>
          <w:b/>
          <w:sz w:val="28"/>
          <w:szCs w:val="28"/>
        </w:rPr>
        <w:t>Учитель начальных классов высшей квалификационной категории</w:t>
      </w:r>
    </w:p>
    <w:p w:rsidR="00ED59C4" w:rsidRPr="00720D77" w:rsidRDefault="00ED59C4" w:rsidP="00ED59C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Максютова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</w:t>
      </w:r>
      <w:r w:rsidR="00544398">
        <w:rPr>
          <w:rFonts w:ascii="Times New Roman" w:hAnsi="Times New Roman" w:cs="Times New Roman"/>
          <w:b/>
          <w:sz w:val="28"/>
          <w:szCs w:val="28"/>
        </w:rPr>
        <w:t>а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глима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Талгатовна</w:t>
      </w:r>
      <w:proofErr w:type="spellEnd"/>
    </w:p>
    <w:p w:rsidR="00ED59C4" w:rsidRPr="00720D77" w:rsidRDefault="00ED59C4" w:rsidP="00ED59C4">
      <w:pPr>
        <w:spacing w:after="0"/>
        <w:rPr>
          <w:rFonts w:ascii="Times New Roman" w:hAnsi="Times New Roman" w:cs="Times New Roman"/>
        </w:rPr>
      </w:pPr>
    </w:p>
    <w:p w:rsidR="00ED59C4" w:rsidRPr="00720D77" w:rsidRDefault="00ED59C4" w:rsidP="00ED59C4">
      <w:pPr>
        <w:spacing w:after="0"/>
        <w:rPr>
          <w:rFonts w:ascii="Times New Roman" w:hAnsi="Times New Roman" w:cs="Times New Roman"/>
        </w:rPr>
      </w:pPr>
    </w:p>
    <w:p w:rsidR="00ED59C4" w:rsidRDefault="00ED59C4" w:rsidP="00ED59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9C4" w:rsidRPr="00720D77" w:rsidRDefault="00ED59C4" w:rsidP="00ED59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9C4" w:rsidRPr="00720D77" w:rsidRDefault="00ED59C4" w:rsidP="00ED59C4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59C4" w:rsidRPr="00720D77" w:rsidRDefault="00ED59C4" w:rsidP="00ED59C4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720D77">
        <w:rPr>
          <w:rFonts w:ascii="Times New Roman" w:hAnsi="Times New Roman" w:cs="Times New Roman"/>
          <w:b/>
          <w:sz w:val="32"/>
          <w:szCs w:val="32"/>
        </w:rPr>
        <w:t>г. Нижневартовск, 2015 год</w:t>
      </w:r>
    </w:p>
    <w:p w:rsidR="007813A2" w:rsidRPr="007A70FC" w:rsidRDefault="007813A2" w:rsidP="007813A2">
      <w:pPr>
        <w:tabs>
          <w:tab w:val="left" w:pos="255"/>
          <w:tab w:val="center" w:pos="5244"/>
        </w:tabs>
        <w:spacing w:after="0" w:line="240" w:lineRule="auto"/>
        <w:rPr>
          <w:rFonts w:ascii="Times New Roman" w:eastAsia="Calibri" w:hAnsi="Times New Roman" w:cs="Times New Roman"/>
          <w:b/>
          <w:i/>
          <w:color w:val="404040"/>
          <w:sz w:val="36"/>
          <w:szCs w:val="36"/>
        </w:rPr>
      </w:pPr>
    </w:p>
    <w:p w:rsidR="00ED59C4" w:rsidRDefault="00ED59C4" w:rsidP="00976A2B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59C4" w:rsidRDefault="00ED59C4" w:rsidP="00976A2B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1C1361" w:rsidRDefault="00976A2B" w:rsidP="00976A2B">
      <w:pPr>
        <w:pStyle w:val="a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 </w:t>
      </w:r>
      <w:r w:rsidR="007813A2" w:rsidRPr="001C1361">
        <w:rPr>
          <w:rFonts w:ascii="Times New Roman" w:eastAsia="Calibri" w:hAnsi="Times New Roman" w:cs="Times New Roman"/>
          <w:b/>
          <w:sz w:val="24"/>
          <w:szCs w:val="24"/>
        </w:rPr>
        <w:t>Пояснительная записка</w:t>
      </w:r>
    </w:p>
    <w:p w:rsidR="007813A2" w:rsidRDefault="007813A2" w:rsidP="007813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7A70FC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Рабочая программа по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физической культуре разработана на основе Концепции стандарта второго поколения и авторской программы «Физическая культура» авторы: В.И.Лях, А.А.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Зданевич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7813A2" w:rsidRDefault="007813A2" w:rsidP="007813A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 соответствии с Концепцией структуры и содержания  образования в области физической культуры предметом обучения в начальной школе является двигательная активность с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общеразвивающей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направленностью. В процессе овладения этой деятельностью у младших школьников не только совершенствуются физические качества, но и активно развиваются сознание и мышление, творческие способности и самостоятельность.</w:t>
      </w:r>
    </w:p>
    <w:p w:rsidR="007813A2" w:rsidRPr="00BE546B" w:rsidRDefault="007813A2" w:rsidP="007813A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E546B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1.1.Задачи учебного предмета</w:t>
      </w:r>
    </w:p>
    <w:p w:rsidR="007813A2" w:rsidRPr="007A70FC" w:rsidRDefault="007813A2" w:rsidP="007813A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Рабочая программа для 1 класса по физической культуре определяет следующие задачи:</w:t>
      </w:r>
    </w:p>
    <w:p w:rsidR="007813A2" w:rsidRPr="00ED4658" w:rsidRDefault="007813A2" w:rsidP="00ED4658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укрепление здоровья школьников посредством развития физических качеств и повышения функциональных возможностей жизнеобеспечивающих систем организма;</w:t>
      </w:r>
    </w:p>
    <w:p w:rsidR="007813A2" w:rsidRPr="00ED4658" w:rsidRDefault="007813A2" w:rsidP="00ED4658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совершенствование жизненно важных навыков и умений посредством обучения подвижным играм, физическим упражнениям и техническим действиям из базовых видов спорта;</w:t>
      </w:r>
    </w:p>
    <w:p w:rsidR="007813A2" w:rsidRPr="00ED4658" w:rsidRDefault="007813A2" w:rsidP="00ED4658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формирование общих представлений о физической культуре, её значении в жизни человека, роли в укреплении здоровья, физическом развитии и физической подготовленности;</w:t>
      </w:r>
    </w:p>
    <w:p w:rsidR="007813A2" w:rsidRPr="00ED4658" w:rsidRDefault="007813A2" w:rsidP="00ED4658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развитие интереса к самостоятельным занятиям физическими упражнениями, подвижным играм, формам активного отдыха и досуга;</w:t>
      </w:r>
    </w:p>
    <w:p w:rsidR="007813A2" w:rsidRPr="00ED4658" w:rsidRDefault="007813A2" w:rsidP="00ED4658">
      <w:pPr>
        <w:pStyle w:val="a7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обучение простейшим способам контроля за физической нагрузкой, отдельными показателями физического развития и физической подготовленности.</w:t>
      </w:r>
    </w:p>
    <w:p w:rsidR="007813A2" w:rsidRPr="00ED4658" w:rsidRDefault="007813A2" w:rsidP="00ED4658">
      <w:pPr>
        <w:pStyle w:val="a7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1.2.Общая характеристика учебного предмета.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В 1 классе программный материал делится на две части – базовую и вариативную.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В базовую часть – входит материал в соответствии с федеральным компонентом учебного плана, региональным компонентом (лыжная подготовка заменяется кроссовой). Базовая часть выполняет обязательный минимум образования по предмету «Физическая культура». 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Вариативная часть – включает в себя программный материал по подвижным играм.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Отличительной особенностью  преподавания физической культуры  в 1 классе является игровой метод в    1-й четверти.</w:t>
      </w:r>
    </w:p>
    <w:p w:rsidR="007813A2" w:rsidRPr="00ED4658" w:rsidRDefault="007813A2" w:rsidP="00ED4658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>Предлагаемая программа характеризуется направленностью на:</w:t>
      </w:r>
    </w:p>
    <w:p w:rsidR="007813A2" w:rsidRPr="00ED4658" w:rsidRDefault="007813A2" w:rsidP="00ED465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>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стадион), региональными климатическими условиями и видом учебного учреждения (городские);</w:t>
      </w:r>
    </w:p>
    <w:p w:rsidR="007813A2" w:rsidRPr="00ED4658" w:rsidRDefault="007813A2" w:rsidP="00ED465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>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7813A2" w:rsidRPr="00ED4658" w:rsidRDefault="007813A2" w:rsidP="00ED465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>соблюдение дидактических принципов «от известного к неизвестному» и «от простого к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7813A2" w:rsidRPr="00ED4658" w:rsidRDefault="007813A2" w:rsidP="00ED465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 xml:space="preserve">расширение </w:t>
      </w:r>
      <w:proofErr w:type="spellStart"/>
      <w:r w:rsidRPr="00ED4658">
        <w:rPr>
          <w:rFonts w:ascii="Times New Roman" w:hAnsi="Times New Roman" w:cs="Times New Roman"/>
          <w:color w:val="000000"/>
          <w:sz w:val="24"/>
          <w:szCs w:val="24"/>
        </w:rPr>
        <w:t>межпредметных</w:t>
      </w:r>
      <w:proofErr w:type="spellEnd"/>
      <w:r w:rsidRPr="00ED4658">
        <w:rPr>
          <w:rFonts w:ascii="Times New Roman" w:hAnsi="Times New Roman" w:cs="Times New Roman"/>
          <w:color w:val="000000"/>
          <w:sz w:val="24"/>
          <w:szCs w:val="24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 </w:t>
      </w:r>
    </w:p>
    <w:p w:rsidR="007813A2" w:rsidRPr="00ED4658" w:rsidRDefault="007813A2" w:rsidP="00ED4658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658">
        <w:rPr>
          <w:rFonts w:ascii="Times New Roman" w:hAnsi="Times New Roman" w:cs="Times New Roman"/>
          <w:color w:val="000000"/>
          <w:sz w:val="24"/>
          <w:szCs w:val="24"/>
        </w:rPr>
        <w:t>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tbl>
      <w:tblPr>
        <w:tblStyle w:val="a9"/>
        <w:tblW w:w="0" w:type="auto"/>
        <w:tblInd w:w="540" w:type="dxa"/>
        <w:tblLayout w:type="fixed"/>
        <w:tblLook w:val="04A0"/>
      </w:tblPr>
      <w:tblGrid>
        <w:gridCol w:w="844"/>
        <w:gridCol w:w="5528"/>
        <w:gridCol w:w="851"/>
        <w:gridCol w:w="850"/>
        <w:gridCol w:w="851"/>
        <w:gridCol w:w="957"/>
      </w:tblGrid>
      <w:tr w:rsidR="007813A2" w:rsidRPr="00ED4658" w:rsidTr="003A1233">
        <w:trPr>
          <w:trHeight w:val="375"/>
        </w:trPr>
        <w:tc>
          <w:tcPr>
            <w:tcW w:w="844" w:type="dxa"/>
            <w:vMerge w:val="restart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№</w:t>
            </w:r>
            <w:proofErr w:type="spellStart"/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/</w:t>
            </w:r>
            <w:proofErr w:type="spellStart"/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528" w:type="dxa"/>
            <w:vMerge w:val="restart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4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 (уроков)</w:t>
            </w:r>
          </w:p>
        </w:tc>
      </w:tr>
      <w:tr w:rsidR="007813A2" w:rsidRPr="00ED4658" w:rsidTr="003A1233">
        <w:trPr>
          <w:trHeight w:val="480"/>
        </w:trPr>
        <w:tc>
          <w:tcPr>
            <w:tcW w:w="844" w:type="dxa"/>
            <w:vMerge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09" w:type="dxa"/>
            <w:gridSpan w:val="4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7813A2" w:rsidRPr="00ED4658" w:rsidTr="003A1233">
        <w:trPr>
          <w:trHeight w:val="435"/>
        </w:trPr>
        <w:tc>
          <w:tcPr>
            <w:tcW w:w="844" w:type="dxa"/>
            <w:vMerge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7813A2" w:rsidRPr="00ED4658" w:rsidTr="003A1233">
        <w:tc>
          <w:tcPr>
            <w:tcW w:w="844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Базовая часть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7813A2" w:rsidRPr="00ED4658" w:rsidTr="003A1233">
        <w:tc>
          <w:tcPr>
            <w:tcW w:w="844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28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Знания о физической культуре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13A2" w:rsidRPr="00ED4658" w:rsidTr="003A1233">
        <w:tc>
          <w:tcPr>
            <w:tcW w:w="844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7813A2" w:rsidRPr="00ED4658" w:rsidRDefault="007813A2" w:rsidP="00ED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7813A2" w:rsidRPr="00ED4658" w:rsidTr="003A1233">
        <w:tc>
          <w:tcPr>
            <w:tcW w:w="844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28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Физическое совершенствование:</w:t>
            </w:r>
          </w:p>
          <w:p w:rsidR="007813A2" w:rsidRPr="00ED4658" w:rsidRDefault="007813A2" w:rsidP="00ED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гимнастика с основами акробатики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- легкая атлетика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- лыжные гонки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- подвижные игры</w:t>
            </w:r>
          </w:p>
          <w:p w:rsidR="007813A2" w:rsidRPr="00ED4658" w:rsidRDefault="007813A2" w:rsidP="00ED46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ED4658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ED4658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 (в содержании соответствующих разделов программы)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7813A2" w:rsidRPr="00ED4658" w:rsidTr="003A1233">
        <w:tc>
          <w:tcPr>
            <w:tcW w:w="844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Вариативная часть</w:t>
            </w:r>
          </w:p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(время на освоение отдельных видов программного материала пропорционально увеличивается)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0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7813A2" w:rsidRPr="00ED4658" w:rsidRDefault="007813A2" w:rsidP="00ED4658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D46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7813A2" w:rsidRPr="00ED4658" w:rsidRDefault="007813A2" w:rsidP="00ED4658">
      <w:pPr>
        <w:pStyle w:val="a7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1.3.Описание места учебного предмета в учебном плане.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           В учебном плане школы на уроки физической культуры в 1 классе отводится 3 часа в неделю, всего 99 часов. Основное содержание в рабочей программе представлено крупными блоками.</w:t>
      </w:r>
    </w:p>
    <w:p w:rsidR="007813A2" w:rsidRPr="00ED4658" w:rsidRDefault="007813A2" w:rsidP="00ED4658">
      <w:pPr>
        <w:pStyle w:val="a7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1.4. Ценностные ориентиры содержания образования.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Программа первого года по физической культуре закладывает у школьников основы активистской культуры здоровья, напрямую связанной с занятиями спортом и предполагающей: интерес к спорту и оздоровлению, потребность в систематических занятиях спортом, регулярном участии в спортивных соревнованиях, стремлении показать  как можно более высокие спортивные результаты.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</w:p>
    <w:p w:rsidR="00ED4658" w:rsidRDefault="007813A2" w:rsidP="00ED4658">
      <w:pPr>
        <w:pStyle w:val="a7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 xml:space="preserve">Личностные, </w:t>
      </w:r>
      <w:proofErr w:type="spellStart"/>
      <w:r w:rsidRPr="00ED4658">
        <w:rPr>
          <w:rFonts w:ascii="Times New Roman" w:hAnsi="Times New Roman"/>
          <w:b/>
          <w:sz w:val="24"/>
          <w:szCs w:val="24"/>
        </w:rPr>
        <w:t>метапредметные</w:t>
      </w:r>
      <w:proofErr w:type="spellEnd"/>
    </w:p>
    <w:p w:rsidR="007813A2" w:rsidRPr="00ED4658" w:rsidRDefault="007813A2" w:rsidP="00ED4658">
      <w:pPr>
        <w:pStyle w:val="a7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и предметные результаты освоения физической культуры.</w:t>
      </w:r>
    </w:p>
    <w:p w:rsidR="007813A2" w:rsidRPr="00ED4658" w:rsidRDefault="007813A2" w:rsidP="00ED4658">
      <w:pPr>
        <w:pStyle w:val="a7"/>
        <w:ind w:firstLine="709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В ходе обучения физической культуре обеспечиваются условия для достижения обучающимися личностных, </w:t>
      </w:r>
      <w:proofErr w:type="spellStart"/>
      <w:r w:rsidRPr="00ED4658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и предметных результатов.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2.1.</w:t>
      </w:r>
      <w:r w:rsidRPr="00ED4658">
        <w:rPr>
          <w:rFonts w:ascii="Times New Roman" w:hAnsi="Times New Roman"/>
          <w:b/>
          <w:bCs/>
          <w:sz w:val="24"/>
          <w:szCs w:val="24"/>
        </w:rPr>
        <w:t xml:space="preserve">Личностными результатами </w:t>
      </w:r>
      <w:r w:rsidRPr="00ED4658">
        <w:rPr>
          <w:rFonts w:ascii="Times New Roman" w:hAnsi="Times New Roman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проявлять положительные качества личности и управлять своими эмоциями в различных (нестандартных) ситуациях и условиях;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проявлять дисциплинированность, трудолюбие и упорство в достижении поставленных целей;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оказывать бескорыстную помощь своим сверстникам, находить с ними общий язык и общие интересы.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b/>
          <w:bCs/>
          <w:sz w:val="24"/>
          <w:szCs w:val="24"/>
        </w:rPr>
        <w:t xml:space="preserve">2.2. </w:t>
      </w:r>
      <w:proofErr w:type="spellStart"/>
      <w:r w:rsidRPr="00ED4658">
        <w:rPr>
          <w:rFonts w:ascii="Times New Roman" w:hAnsi="Times New Roman"/>
          <w:b/>
          <w:bCs/>
          <w:sz w:val="24"/>
          <w:szCs w:val="24"/>
        </w:rPr>
        <w:t>Метапредметными</w:t>
      </w:r>
      <w:proofErr w:type="spellEnd"/>
      <w:r w:rsidRPr="00ED4658">
        <w:rPr>
          <w:rFonts w:ascii="Times New Roman" w:hAnsi="Times New Roman"/>
          <w:b/>
          <w:bCs/>
          <w:sz w:val="24"/>
          <w:szCs w:val="24"/>
        </w:rPr>
        <w:t xml:space="preserve"> результатами </w:t>
      </w:r>
      <w:r w:rsidRPr="00ED4658">
        <w:rPr>
          <w:rFonts w:ascii="Times New Roman" w:hAnsi="Times New Roman"/>
          <w:sz w:val="24"/>
          <w:szCs w:val="24"/>
        </w:rPr>
        <w:t>освоения учащимися содержания программы по физической культуре являются следующие умения: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характеризовать явления (действия и поступки), давать им объективную оценку на основе освоенных знаний и имеющегося опыта;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находить ошибки при выполнении учебных заданий, отбирать способы их исправления;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общаться и взаимодействовать со сверстниками на принципах взаимоуважения и взаимопомощи, дружбы и толерантности;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обеспечивать защиту и сохранность природы во время активного отдыха и занятий физической культурой;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организовывать самостоятельную деятельность с учётом требований её безопасности, сохранности инвентаря и оборудования, организации места занятий;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планировать собственную деятельность, распределять нагрузку и отдых в процессе ее выполнения;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lastRenderedPageBreak/>
        <w:t>— анализировать и объективно оценивать результаты собственного труда, находить возможности и способы их улучшения;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видеть красоту движений, выделять и обосновывать эстетические признаки в движениях и передвижениях человека;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оценивать красоту телосложения и осанки, сравнивать их с эталонными образцами;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управлять эмоциями при общении со сверстниками и взрослыми, сохранять хладнокровие, сдержанность, рассудительность;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— технически правильно выполнять двигательные действия из базовых видов спорта, использовать их в игровой и соревновательной деятельности.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2.3.Предметными результатами</w:t>
      </w:r>
      <w:r w:rsidRPr="00ED4658">
        <w:rPr>
          <w:rFonts w:ascii="Times New Roman" w:hAnsi="Times New Roman"/>
          <w:sz w:val="24"/>
          <w:szCs w:val="24"/>
        </w:rPr>
        <w:t xml:space="preserve"> освоения учащимися содержания программы по физической культуре являются следующие умения: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- формирование первоначальных представлений о значении физической культуры для укрепления здоровья человека (физического, социального и психологического), о ее позитивном влиянии на развитие человека (физическое, интеллектуальное, эмоциональное, социальное), о физической культуре и здоровье как факторах успешной учебы и социализации;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- овладение умениями организовывать </w:t>
      </w:r>
      <w:proofErr w:type="spellStart"/>
      <w:r w:rsidRPr="00ED4658">
        <w:rPr>
          <w:rFonts w:ascii="Times New Roman" w:hAnsi="Times New Roman"/>
          <w:sz w:val="24"/>
          <w:szCs w:val="24"/>
        </w:rPr>
        <w:t>здоровьесберегающую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жизнедеятельность ( режим дня, утренняя зарядка, оздоровительные мероприятия, подвижные игры и т.д.);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- взаимодействие со сверстниками по правилам проведения подвижных игр и соревнований;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- выполнение простейших акробатических и гимнастических комбинаций на высоком качественном уровне, характеристика признаков технического исполнения;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- выполнение технических действий из базовых видов спорта, применение их в игровой и соревновательной деятельности.</w:t>
      </w:r>
    </w:p>
    <w:p w:rsidR="007813A2" w:rsidRPr="00ED4658" w:rsidRDefault="007813A2" w:rsidP="00ED46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ED4658">
        <w:rPr>
          <w:rFonts w:ascii="Times New Roman" w:hAnsi="Times New Roman"/>
          <w:b/>
          <w:sz w:val="24"/>
          <w:szCs w:val="24"/>
        </w:rPr>
        <w:t>3.Содержание учебного предмета.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           Характерными особенностями  содержания технологии являются: наличие заданий, обеспечивающих формирование универсальных учебных действий (УУД), навыков и способов деятельности; возможность осуществлять </w:t>
      </w:r>
      <w:proofErr w:type="spellStart"/>
      <w:r w:rsidRPr="00ED4658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связи с другими учебными предметами начальной школы. В программе определяется также необходимый минимум практических работ, которые выполняются по итогам изучения каждой темы. Программа состоит из трех разделов: «Знания о физической культуре» (информационный компонент), «Способы физкультурной деятельности» (операционный компонент) и «Физическое совершенствование»(мотивационный компонент).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           Содержание первого раздела «Знания о физической культуре» соответствует основным направлениям развития познавательной активности человека: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           Раздел «Способы физкультурной деятельности» соотносится с представлениями о самостоятельных занятиях физическими упражнениями, способах организации исполнения и контроля за физическим развитием и физической подготовленностью учащихся.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          Содержание раздела «Физическое совершенствование» ориентировано на гармоничное физическое развитие, всестороннюю физическую подготовку и укрепление здоровья школьников. Данный раздел включает в себя освоение жизненно важных навыков и умений, подвижных игр и двигательных действий из программных видов спорта, а  также </w:t>
      </w:r>
      <w:proofErr w:type="spellStart"/>
      <w:r w:rsidRPr="00ED4658">
        <w:rPr>
          <w:rFonts w:ascii="Times New Roman" w:hAnsi="Times New Roman"/>
          <w:sz w:val="24"/>
          <w:szCs w:val="24"/>
        </w:rPr>
        <w:t>общеразвивающих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упражнений с различной функциональной направленностью.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Основное содержание в рабочей программе  представлено разделами: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1.Знания о физической культуре.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Физическая культура как система разнообразных форм занятий физическими упражнениями. Возникновение физической культуры у древних людей. Ходьба, бег, прыжки, лазанье и ползанье, ходьба на лыжах как жизненно важные способы передвижения человека. Режим дня и личная гигиена.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2.Способы физкультурной деятельности.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  <w:r w:rsidRPr="00ED4658">
        <w:rPr>
          <w:rFonts w:ascii="Times New Roman" w:hAnsi="Times New Roman"/>
          <w:sz w:val="24"/>
          <w:szCs w:val="24"/>
        </w:rPr>
        <w:br/>
        <w:t xml:space="preserve">3.Физическое совершенствование 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Гимнастика с основами акробатики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lastRenderedPageBreak/>
        <w:t>Организующие команды и приемы: построение в шеренгу и колонну; выполнение основной стойки по команде «Смирно!»; выполнение команд «Вольно!», «</w:t>
      </w:r>
      <w:proofErr w:type="spellStart"/>
      <w:r w:rsidRPr="00ED4658">
        <w:rPr>
          <w:rFonts w:ascii="Times New Roman" w:hAnsi="Times New Roman"/>
          <w:sz w:val="24"/>
          <w:szCs w:val="24"/>
        </w:rPr>
        <w:t>Ровняйсь</w:t>
      </w:r>
      <w:proofErr w:type="spellEnd"/>
      <w:r w:rsidRPr="00ED4658">
        <w:rPr>
          <w:rFonts w:ascii="Times New Roman" w:hAnsi="Times New Roman"/>
          <w:sz w:val="24"/>
          <w:szCs w:val="24"/>
        </w:rPr>
        <w:t>!», «Шагом марш!», «На месте стой!»; размыкание в шеренге и колонне на месте; построение в круг колонной и шеренгой; повороты на месте налево и направо по командам «Налево!» и «</w:t>
      </w:r>
      <w:proofErr w:type="spellStart"/>
      <w:r w:rsidRPr="00ED4658">
        <w:rPr>
          <w:rFonts w:ascii="Times New Roman" w:hAnsi="Times New Roman"/>
          <w:sz w:val="24"/>
          <w:szCs w:val="24"/>
        </w:rPr>
        <w:t>Напаво</w:t>
      </w:r>
      <w:proofErr w:type="spellEnd"/>
      <w:r w:rsidRPr="00ED4658">
        <w:rPr>
          <w:rFonts w:ascii="Times New Roman" w:hAnsi="Times New Roman"/>
          <w:sz w:val="24"/>
          <w:szCs w:val="24"/>
        </w:rPr>
        <w:t>!»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Акробатические упражнения: упоры(присев, лежа, согнувшись, лежа сзади); седы( на пятках, углом); группировка из положения лежа и раскачивание в плотной группировке (с помощью); перекаты назад из седа в группировке и обратно (с помощью); перекаты из упора присев  назад  боком.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Гимнастические упражнения прикладного характера: передвижение по гимнастической стенке вверх и вниз, горизонтально лицом и спиной к опоре; ползание и </w:t>
      </w:r>
      <w:proofErr w:type="spellStart"/>
      <w:r w:rsidRPr="00ED4658">
        <w:rPr>
          <w:rFonts w:ascii="Times New Roman" w:hAnsi="Times New Roman"/>
          <w:sz w:val="24"/>
          <w:szCs w:val="24"/>
        </w:rPr>
        <w:t>переползание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по-пластунски; преодоление полосы препятствий с элементами лазанья, </w:t>
      </w:r>
      <w:proofErr w:type="spellStart"/>
      <w:r w:rsidRPr="00ED4658">
        <w:rPr>
          <w:rFonts w:ascii="Times New Roman" w:hAnsi="Times New Roman"/>
          <w:sz w:val="24"/>
          <w:szCs w:val="24"/>
        </w:rPr>
        <w:t>перелезания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поочередно </w:t>
      </w:r>
      <w:proofErr w:type="spellStart"/>
      <w:r w:rsidRPr="00ED4658">
        <w:rPr>
          <w:rFonts w:ascii="Times New Roman" w:hAnsi="Times New Roman"/>
          <w:sz w:val="24"/>
          <w:szCs w:val="24"/>
        </w:rPr>
        <w:t>перемахом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правой и левой ногой, </w:t>
      </w:r>
      <w:proofErr w:type="spellStart"/>
      <w:r w:rsidRPr="00ED4658">
        <w:rPr>
          <w:rFonts w:ascii="Times New Roman" w:hAnsi="Times New Roman"/>
          <w:sz w:val="24"/>
          <w:szCs w:val="24"/>
        </w:rPr>
        <w:t>переползания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; танцевальные упражнения (стилизованные ходьба и бег); хождение по наклонной гимнастической скамейке; упражнения на низкой перекладине: вис стоя спереди, сзади, </w:t>
      </w:r>
      <w:proofErr w:type="spellStart"/>
      <w:r w:rsidRPr="00ED4658">
        <w:rPr>
          <w:rFonts w:ascii="Times New Roman" w:hAnsi="Times New Roman"/>
          <w:sz w:val="24"/>
          <w:szCs w:val="24"/>
        </w:rPr>
        <w:t>зависом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одной и двумя ногами (с помощью).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Легкая атлетика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Бег: с высоким подниманием бедра,  прыжками и ускорением, с изменяющимся направлением движения (змейкой, по кругу, спиной вперед), из разных исходных положений и с разным положением рук.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Прыжки: на месте (на одной ноге, с поворотами вправо и влево), с продвижением вперед и назад, левым и правым боком, в длину и в высоту с места; запрыгивание на горку из матов и спрыгивание с нее.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Броски: большого мяча (1кг) на дальность двумя руками из-за головы, от груди.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Метание: малого мяча правой и левой рукой из-за головы, стоя на месте, в вертикальную цель, в стену.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Лыжные гонки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Организующие команды и приемы: «Лыжи на плечо!», «Лыжи под руку!», «Лыжи к ноге!», «На лыжи становись!»;  переноска лыж на плече и под рукой; передвижение в колонне с лыжами.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Передвижение на лыжах ступающим и скользящим шагом. Повороты переступанием на месте.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Спуски в основной стойке. Подъемы ступающим и скользящим шагом. Торможение падением.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Подвижные игры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На материале раздела «Гимнастика с основами акробатики»: «У медведя во бору», «Раки», «Тройка», «Бой петухов», «</w:t>
      </w:r>
      <w:proofErr w:type="spellStart"/>
      <w:r w:rsidRPr="00ED4658">
        <w:rPr>
          <w:rFonts w:ascii="Times New Roman" w:hAnsi="Times New Roman"/>
          <w:sz w:val="24"/>
          <w:szCs w:val="24"/>
        </w:rPr>
        <w:t>Совушка</w:t>
      </w:r>
      <w:proofErr w:type="spellEnd"/>
      <w:r w:rsidRPr="00ED4658">
        <w:rPr>
          <w:rFonts w:ascii="Times New Roman" w:hAnsi="Times New Roman"/>
          <w:sz w:val="24"/>
          <w:szCs w:val="24"/>
        </w:rPr>
        <w:t>», «Салки – догонялки», «Альпинисты», «Змейка», «Не урони мешочек», «Петрушка на скамейке», «Пройди бесшумно», «Через холодный ручей»; игровые задания с использованием строевых упражнений типа: «Становись – разойдись», «Смена мест».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На материале раздела «Легкая атлетика»: «Не оступись», «Пятнашки», « Волк во рву», «Кто быстрее», «Горелки», «Рыбки», «Салки на болоте», «Пингвины с мячом», «Быстро по местам», «К своим флажкам», «Точно в мишень», «Третий лишний».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На материале раздела  «Лыжная подготовка»: «Охотники и олени», «Встречная эстафета», «День и ночь», «Попади в ворота», «Кто дольше прокатится», «На буксире».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На материале раздела «Спортивные игры»: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Футбол: удар внутренней стороной стопы («щечкой») по недвижному мячу с места, с одного – двух шагов; по мячу, катящемуся навстречу; подвижные игры типа «Точная передача».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Баскетбол: ловля мяча на месте и в движении: низко летящего и летящего на уровне головы; броски мяча двумя руками стоя на месте (мяч снизу, мяч у груди, мяч сзади за головой); передача мяча (снизу, от груди, от плеча); подвижные игры: «Брось – поймай», «Выстрел в небо», «Охотники и утки»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proofErr w:type="spellStart"/>
      <w:r w:rsidRPr="00ED4658">
        <w:rPr>
          <w:rFonts w:ascii="Times New Roman" w:hAnsi="Times New Roman"/>
          <w:sz w:val="24"/>
          <w:szCs w:val="24"/>
        </w:rPr>
        <w:t>Общеразвивающие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физические упражнения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 xml:space="preserve">На развитие основных физических качеств </w:t>
      </w: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</w:p>
    <w:p w:rsidR="007813A2" w:rsidRPr="00ED4658" w:rsidRDefault="007813A2" w:rsidP="00ED4658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</w:p>
    <w:p w:rsidR="007813A2" w:rsidRPr="00ED4658" w:rsidRDefault="007813A2" w:rsidP="00ED4658">
      <w:pPr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</w:p>
    <w:p w:rsidR="007813A2" w:rsidRPr="00ED4658" w:rsidRDefault="007813A2" w:rsidP="00ED4658">
      <w:pPr>
        <w:pStyle w:val="a7"/>
        <w:rPr>
          <w:rFonts w:ascii="Times New Roman" w:hAnsi="Times New Roman"/>
          <w:sz w:val="24"/>
          <w:szCs w:val="24"/>
        </w:rPr>
      </w:pPr>
    </w:p>
    <w:p w:rsidR="007813A2" w:rsidRPr="00ED4658" w:rsidRDefault="007813A2" w:rsidP="00ED4658">
      <w:pPr>
        <w:pStyle w:val="a7"/>
        <w:rPr>
          <w:rFonts w:ascii="Times New Roman" w:hAnsi="Times New Roman"/>
          <w:b/>
          <w:sz w:val="24"/>
          <w:szCs w:val="24"/>
        </w:rPr>
      </w:pPr>
    </w:p>
    <w:p w:rsidR="007813A2" w:rsidRPr="00ED4658" w:rsidRDefault="007813A2" w:rsidP="00ED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5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Уровень физической подготовленности</w:t>
      </w:r>
    </w:p>
    <w:p w:rsidR="007813A2" w:rsidRPr="00ED4658" w:rsidRDefault="007813A2" w:rsidP="00ED465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465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1класс</w:t>
      </w:r>
    </w:p>
    <w:tbl>
      <w:tblPr>
        <w:tblW w:w="1031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99"/>
        <w:gridCol w:w="1252"/>
        <w:gridCol w:w="1253"/>
        <w:gridCol w:w="1252"/>
        <w:gridCol w:w="1253"/>
        <w:gridCol w:w="1252"/>
        <w:gridCol w:w="1253"/>
      </w:tblGrid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7d6364359e53b12055733fe7e81cf10e65d81b7f"/>
            <w:bookmarkStart w:id="2" w:name="0"/>
            <w:bookmarkEnd w:id="1"/>
            <w:bookmarkEnd w:id="2"/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Контрольные упражнения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высокий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средний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низкий</w:t>
            </w:r>
          </w:p>
        </w:tc>
      </w:tr>
      <w:tr w:rsidR="00ED4658" w:rsidRPr="00ED4658" w:rsidTr="00B96885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658" w:rsidRPr="00ED4658" w:rsidRDefault="00ED4658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37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658" w:rsidRPr="00ED4658" w:rsidRDefault="00ED4658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3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4658" w:rsidRPr="00ED4658" w:rsidRDefault="00ED4658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девочки</w:t>
            </w: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низкой перекладине из виса лежа, кол-во раз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– 12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– 10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– 8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– 6</w:t>
            </w: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Прыжок в длину с места, см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 – 120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– 117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– 114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– 118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– 115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– 112</w:t>
            </w: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вперед, не сгибая ног в коленях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лбом колен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ладонями пола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Коснуться пальцами пола</w:t>
            </w: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 с высокого старта, с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6,2 – 6,0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 – 6,3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7,0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 – 6,1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6,9 – 6,5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7,2 – 7,0</w:t>
            </w:r>
          </w:p>
        </w:tc>
      </w:tr>
      <w:tr w:rsidR="007813A2" w:rsidRPr="00ED4658" w:rsidTr="00ED4658"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1000 м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46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учета времени</w:t>
            </w: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  <w:tc>
          <w:tcPr>
            <w:tcW w:w="1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813A2" w:rsidRPr="00ED4658" w:rsidRDefault="007813A2" w:rsidP="00ED46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</w:tbl>
    <w:p w:rsidR="007813A2" w:rsidRPr="00ED4658" w:rsidRDefault="007813A2" w:rsidP="00ED4658">
      <w:pPr>
        <w:pStyle w:val="a7"/>
        <w:rPr>
          <w:rFonts w:ascii="Times New Roman" w:hAnsi="Times New Roman"/>
          <w:b/>
          <w:sz w:val="24"/>
          <w:szCs w:val="24"/>
        </w:rPr>
      </w:pPr>
    </w:p>
    <w:p w:rsidR="007813A2" w:rsidRPr="00ED4658" w:rsidRDefault="00FA6F9A" w:rsidP="00ED4658">
      <w:pPr>
        <w:pStyle w:val="a7"/>
        <w:numPr>
          <w:ilvl w:val="0"/>
          <w:numId w:val="4"/>
        </w:num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ED4658">
        <w:rPr>
          <w:rFonts w:ascii="Times New Roman" w:hAnsi="Times New Roman"/>
          <w:b/>
          <w:sz w:val="24"/>
          <w:szCs w:val="24"/>
        </w:rPr>
        <w:t>Учебно</w:t>
      </w:r>
      <w:proofErr w:type="spellEnd"/>
      <w:r w:rsidRPr="00ED4658">
        <w:rPr>
          <w:rFonts w:ascii="Times New Roman" w:hAnsi="Times New Roman"/>
          <w:b/>
          <w:sz w:val="24"/>
          <w:szCs w:val="24"/>
        </w:rPr>
        <w:t xml:space="preserve"> – тематический план и календарно – тематическое планирование.</w:t>
      </w:r>
    </w:p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Знание о физической культуре – 4 часа.</w:t>
      </w:r>
    </w:p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Организация здорового образа жизни – 3 часа.</w:t>
      </w:r>
    </w:p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Наблюдение за физическим развитием и физической подготовленностью (2 часа)</w:t>
      </w:r>
    </w:p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proofErr w:type="spellStart"/>
      <w:r w:rsidRPr="00ED4658">
        <w:rPr>
          <w:rFonts w:ascii="Times New Roman" w:hAnsi="Times New Roman"/>
          <w:sz w:val="24"/>
          <w:szCs w:val="24"/>
        </w:rPr>
        <w:t>Физкультурно</w:t>
      </w:r>
      <w:proofErr w:type="spellEnd"/>
      <w:r w:rsidRPr="00ED4658">
        <w:rPr>
          <w:rFonts w:ascii="Times New Roman" w:hAnsi="Times New Roman"/>
          <w:sz w:val="24"/>
          <w:szCs w:val="24"/>
        </w:rPr>
        <w:t xml:space="preserve"> – оздоровительная деятельность (8 часов)</w:t>
      </w:r>
    </w:p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Спортивно – оздоровительная деятельность (16 часов)</w:t>
      </w:r>
    </w:p>
    <w:p w:rsidR="00FA6F9A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  <w:r w:rsidRPr="00ED4658">
        <w:rPr>
          <w:rFonts w:ascii="Times New Roman" w:hAnsi="Times New Roman"/>
          <w:sz w:val="24"/>
          <w:szCs w:val="24"/>
        </w:rPr>
        <w:t>Итого 33 часа.</w:t>
      </w:r>
    </w:p>
    <w:p w:rsidR="00ED4658" w:rsidRPr="00ED4658" w:rsidRDefault="00ED4658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Ind w:w="720" w:type="dxa"/>
        <w:tblLayout w:type="fixed"/>
        <w:tblLook w:val="04A0"/>
      </w:tblPr>
      <w:tblGrid>
        <w:gridCol w:w="3216"/>
        <w:gridCol w:w="1417"/>
        <w:gridCol w:w="1418"/>
        <w:gridCol w:w="3650"/>
      </w:tblGrid>
      <w:tr w:rsidR="00FA6F9A" w:rsidRPr="00ED4658" w:rsidTr="00ED4658">
        <w:trPr>
          <w:trHeight w:val="300"/>
        </w:trPr>
        <w:tc>
          <w:tcPr>
            <w:tcW w:w="6051" w:type="dxa"/>
            <w:gridSpan w:val="3"/>
            <w:vAlign w:val="center"/>
          </w:tcPr>
          <w:p w:rsidR="00FA6F9A" w:rsidRPr="00ED4658" w:rsidRDefault="00D63D93" w:rsidP="00ED465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ED4658">
              <w:rPr>
                <w:rFonts w:ascii="Times New Roman" w:hAnsi="Times New Roman"/>
                <w:b/>
                <w:sz w:val="20"/>
                <w:szCs w:val="20"/>
              </w:rPr>
              <w:t>Метапредметные</w:t>
            </w:r>
            <w:proofErr w:type="spellEnd"/>
            <w:r w:rsidRPr="00ED4658">
              <w:rPr>
                <w:rFonts w:ascii="Times New Roman" w:hAnsi="Times New Roman"/>
                <w:b/>
                <w:sz w:val="20"/>
                <w:szCs w:val="20"/>
              </w:rPr>
              <w:t xml:space="preserve"> УУД</w:t>
            </w:r>
          </w:p>
        </w:tc>
        <w:tc>
          <w:tcPr>
            <w:tcW w:w="3650" w:type="dxa"/>
            <w:vMerge w:val="restart"/>
            <w:vAlign w:val="center"/>
          </w:tcPr>
          <w:p w:rsidR="00FA6F9A" w:rsidRPr="00ED4658" w:rsidRDefault="00D63D93" w:rsidP="00ED465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658">
              <w:rPr>
                <w:rFonts w:ascii="Times New Roman" w:hAnsi="Times New Roman"/>
                <w:b/>
                <w:sz w:val="20"/>
                <w:szCs w:val="20"/>
              </w:rPr>
              <w:t>Личностные</w:t>
            </w:r>
          </w:p>
        </w:tc>
      </w:tr>
      <w:tr w:rsidR="00FA6F9A" w:rsidRPr="00ED4658" w:rsidTr="00ED4658">
        <w:trPr>
          <w:trHeight w:val="288"/>
        </w:trPr>
        <w:tc>
          <w:tcPr>
            <w:tcW w:w="3216" w:type="dxa"/>
            <w:vAlign w:val="center"/>
          </w:tcPr>
          <w:p w:rsidR="00FA6F9A" w:rsidRPr="00ED4658" w:rsidRDefault="00D63D93" w:rsidP="00ED465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658">
              <w:rPr>
                <w:rFonts w:ascii="Times New Roman" w:hAnsi="Times New Roman"/>
                <w:b/>
                <w:sz w:val="20"/>
                <w:szCs w:val="20"/>
              </w:rPr>
              <w:t>Познавательные</w:t>
            </w:r>
          </w:p>
        </w:tc>
        <w:tc>
          <w:tcPr>
            <w:tcW w:w="1417" w:type="dxa"/>
            <w:vAlign w:val="center"/>
          </w:tcPr>
          <w:p w:rsidR="00FA6F9A" w:rsidRPr="00ED4658" w:rsidRDefault="00D63D93" w:rsidP="00ED465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658">
              <w:rPr>
                <w:rFonts w:ascii="Times New Roman" w:hAnsi="Times New Roman"/>
                <w:b/>
                <w:sz w:val="20"/>
                <w:szCs w:val="20"/>
              </w:rPr>
              <w:t>Коммуникативные</w:t>
            </w:r>
          </w:p>
        </w:tc>
        <w:tc>
          <w:tcPr>
            <w:tcW w:w="1418" w:type="dxa"/>
            <w:vAlign w:val="center"/>
          </w:tcPr>
          <w:p w:rsidR="00FA6F9A" w:rsidRPr="00ED4658" w:rsidRDefault="00D63D93" w:rsidP="00ED4658">
            <w:pPr>
              <w:pStyle w:val="a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4658">
              <w:rPr>
                <w:rFonts w:ascii="Times New Roman" w:hAnsi="Times New Roman"/>
                <w:b/>
                <w:sz w:val="20"/>
                <w:szCs w:val="20"/>
              </w:rPr>
              <w:t>Регулятивные</w:t>
            </w:r>
          </w:p>
        </w:tc>
        <w:tc>
          <w:tcPr>
            <w:tcW w:w="3650" w:type="dxa"/>
            <w:vMerge/>
          </w:tcPr>
          <w:p w:rsidR="00FA6F9A" w:rsidRPr="00ED4658" w:rsidRDefault="00FA6F9A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A6F9A" w:rsidRPr="00ED4658" w:rsidTr="00ED4658">
        <w:tc>
          <w:tcPr>
            <w:tcW w:w="3216" w:type="dxa"/>
          </w:tcPr>
          <w:p w:rsidR="00FA6F9A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Формирование умений осознанного построения речевого высказывания в устной форме.</w:t>
            </w:r>
          </w:p>
          <w:p w:rsidR="00D63D93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Отвечать на простые вопросы учителя, находить нужную информацию в учебнике и дополнительной литературе.</w:t>
            </w:r>
          </w:p>
          <w:p w:rsidR="00D63D93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Определять и кратко характеризовать физическую культуру как занятия физическими упражнениями, подвижными и спортивными играми.</w:t>
            </w:r>
          </w:p>
        </w:tc>
        <w:tc>
          <w:tcPr>
            <w:tcW w:w="1417" w:type="dxa"/>
          </w:tcPr>
          <w:p w:rsidR="00FA6F9A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Участвовать  в диалоге на уроке</w:t>
            </w:r>
          </w:p>
          <w:p w:rsidR="00D63D93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Умение слушать и понимать других</w:t>
            </w:r>
          </w:p>
        </w:tc>
        <w:tc>
          <w:tcPr>
            <w:tcW w:w="1418" w:type="dxa"/>
          </w:tcPr>
          <w:p w:rsidR="00FA6F9A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Овладение способностью принимать и сохранять цели и задачи учебной деятельности, поиска средств ее осуществления.</w:t>
            </w:r>
          </w:p>
        </w:tc>
        <w:tc>
          <w:tcPr>
            <w:tcW w:w="3650" w:type="dxa"/>
          </w:tcPr>
          <w:p w:rsidR="00FA6F9A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  <w:r w:rsidRPr="00ED4658">
              <w:rPr>
                <w:rFonts w:ascii="Times New Roman" w:hAnsi="Times New Roman"/>
                <w:sz w:val="20"/>
                <w:szCs w:val="20"/>
              </w:rPr>
              <w:t>Формирование первоначальных представлений о значении физической культуры для укрепления здоровью человека 9 физического, социального, психического), о ее позитивном влиянии на развитие  человека (физическое, интеллектуальное, эмоциональное, социальное), о физической  культуре и здоровье как факторах успешной учебы и социализации.</w:t>
            </w:r>
          </w:p>
          <w:p w:rsidR="00D63D93" w:rsidRPr="00ED4658" w:rsidRDefault="00D63D93" w:rsidP="00ED4658">
            <w:pPr>
              <w:pStyle w:val="a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A6F9A" w:rsidRPr="00ED4658" w:rsidRDefault="00FA6F9A" w:rsidP="00ED4658">
      <w:pPr>
        <w:pStyle w:val="a7"/>
        <w:ind w:left="720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960"/>
        <w:gridCol w:w="1026"/>
        <w:gridCol w:w="2350"/>
        <w:gridCol w:w="2680"/>
        <w:gridCol w:w="3405"/>
      </w:tblGrid>
      <w:tr w:rsidR="00845F73" w:rsidRPr="00ED4658" w:rsidTr="00845F73">
        <w:tc>
          <w:tcPr>
            <w:tcW w:w="1384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Дата план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Дата факт</w:t>
            </w:r>
          </w:p>
        </w:tc>
        <w:tc>
          <w:tcPr>
            <w:tcW w:w="297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2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Основное содержание по теме</w:t>
            </w:r>
          </w:p>
        </w:tc>
        <w:tc>
          <w:tcPr>
            <w:tcW w:w="6173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Характеристика деятельности учащихся</w:t>
            </w:r>
          </w:p>
        </w:tc>
      </w:tr>
      <w:tr w:rsidR="00845F73" w:rsidRPr="00ED4658" w:rsidTr="00EF40AA">
        <w:tc>
          <w:tcPr>
            <w:tcW w:w="15920" w:type="dxa"/>
            <w:gridSpan w:val="5"/>
          </w:tcPr>
          <w:p w:rsidR="00845F73" w:rsidRPr="00ED4658" w:rsidRDefault="00845F73" w:rsidP="00ED465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Раздел 1. Знание о физической культуре.(4 часа)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Понятие о физической культуре</w:t>
            </w:r>
          </w:p>
        </w:tc>
        <w:tc>
          <w:tcPr>
            <w:tcW w:w="382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Значение понятия «физическая культура»</w:t>
            </w:r>
          </w:p>
        </w:tc>
        <w:tc>
          <w:tcPr>
            <w:tcW w:w="6173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Объяснить значение «физическая культура»; определять и кратко характеризовать значение занятий физическими упражнениями для человека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Зарождение и развитие физической культуры</w:t>
            </w:r>
          </w:p>
        </w:tc>
        <w:tc>
          <w:tcPr>
            <w:tcW w:w="3827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Физическая культура древних народов на примере народов крайнего Севера(обрядовые танцы, игры), Древнего </w:t>
            </w: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Египта, Древней Греции, Древнего Рима</w:t>
            </w:r>
          </w:p>
        </w:tc>
        <w:tc>
          <w:tcPr>
            <w:tcW w:w="6173" w:type="dxa"/>
          </w:tcPr>
          <w:p w:rsidR="00845F73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Пересказывать тексты о развитии физической культуры в древнем мире;</w:t>
            </w:r>
          </w:p>
          <w:p w:rsidR="00515612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С помощью иллюстраций в тексте учебника объяснить вязь физической культуры и </w:t>
            </w: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охоты в древности;  </w:t>
            </w:r>
          </w:p>
          <w:p w:rsidR="00515612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Описывать способ обучения детей приемам охоты у древних народов.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Связь физкультуры с трудовой и военной деятельностью</w:t>
            </w:r>
          </w:p>
        </w:tc>
        <w:tc>
          <w:tcPr>
            <w:tcW w:w="3827" w:type="dxa"/>
          </w:tcPr>
          <w:p w:rsidR="00845F73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Связь физической подготовки с охотой в культуре народов Крайнего Севера.</w:t>
            </w:r>
          </w:p>
          <w:p w:rsidR="00515612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Связь физической подготовки с военной деятельностью в культурах древних цивилизаций</w:t>
            </w:r>
          </w:p>
        </w:tc>
        <w:tc>
          <w:tcPr>
            <w:tcW w:w="6173" w:type="dxa"/>
          </w:tcPr>
          <w:p w:rsidR="00515612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значение физической подготовки в древних обществах; называть физические качества, необходимые охотнику;</w:t>
            </w:r>
          </w:p>
          <w:p w:rsidR="00845F73" w:rsidRPr="00ED4658" w:rsidRDefault="00515612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важность физического воспитания в детском возрасте; раскрывать связь физической культуры с трудовой и военной деятельностью человека.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Внешнее строение тела человека</w:t>
            </w:r>
          </w:p>
        </w:tc>
        <w:tc>
          <w:tcPr>
            <w:tcW w:w="3827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Части тела человека. Игра «Как говорят части тела?»</w:t>
            </w:r>
          </w:p>
        </w:tc>
        <w:tc>
          <w:tcPr>
            <w:tcW w:w="6173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Назвать части тела человека</w:t>
            </w:r>
          </w:p>
        </w:tc>
      </w:tr>
      <w:tr w:rsidR="00704C9F" w:rsidRPr="00ED4658" w:rsidTr="00B86ECB">
        <w:tc>
          <w:tcPr>
            <w:tcW w:w="15920" w:type="dxa"/>
            <w:gridSpan w:val="5"/>
          </w:tcPr>
          <w:p w:rsidR="00704C9F" w:rsidRPr="00ED4658" w:rsidRDefault="00704C9F" w:rsidP="00ED465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Раздел 2. Организация здорового образа жизни (3 часа)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Правильный режим дня</w:t>
            </w:r>
          </w:p>
        </w:tc>
        <w:tc>
          <w:tcPr>
            <w:tcW w:w="3827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Планирование режима дня </w:t>
            </w:r>
            <w:r w:rsidR="00E67D39" w:rsidRPr="00ED4658">
              <w:rPr>
                <w:rFonts w:ascii="Times New Roman" w:hAnsi="Times New Roman"/>
                <w:sz w:val="24"/>
                <w:szCs w:val="24"/>
              </w:rPr>
              <w:t>школьника 1 класса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Утренняя гигиеническая гимнастика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Физкультминутки</w:t>
            </w:r>
          </w:p>
        </w:tc>
        <w:tc>
          <w:tcPr>
            <w:tcW w:w="6173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значение понятия «режим дня»;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Называть элементы режима дня;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значение утренней гигиенической зарядки;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Соблюдать правильный режим дня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Здоровое питание</w:t>
            </w:r>
          </w:p>
        </w:tc>
        <w:tc>
          <w:tcPr>
            <w:tcW w:w="3827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Режим питания школьника 1 класса; правила здорового питания; Полезные продукты</w:t>
            </w:r>
          </w:p>
        </w:tc>
        <w:tc>
          <w:tcPr>
            <w:tcW w:w="6173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понятие «правильное питание», «режим питания»; соблюдать режим питания; различать более полезные и менее полезные для здоровья человека продукты питания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704C9F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</w:t>
            </w:r>
            <w:r w:rsidR="00704C9F" w:rsidRPr="00ED4658">
              <w:rPr>
                <w:rFonts w:ascii="Times New Roman" w:hAnsi="Times New Roman"/>
                <w:sz w:val="24"/>
                <w:szCs w:val="24"/>
              </w:rPr>
              <w:t xml:space="preserve"> личной гигиены</w:t>
            </w:r>
          </w:p>
        </w:tc>
        <w:tc>
          <w:tcPr>
            <w:tcW w:w="3827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Гигиенические продукты как часть режима дня; правила выполнения закаливающих процедур</w:t>
            </w:r>
          </w:p>
        </w:tc>
        <w:tc>
          <w:tcPr>
            <w:tcW w:w="6173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Объяснять значение понятия «гигиенические продукты»;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Знать правила выполнения элементарных закаливающих процедур;</w:t>
            </w:r>
          </w:p>
        </w:tc>
      </w:tr>
      <w:tr w:rsidR="00E67D39" w:rsidRPr="00ED4658" w:rsidTr="00476E20">
        <w:tc>
          <w:tcPr>
            <w:tcW w:w="15920" w:type="dxa"/>
            <w:gridSpan w:val="5"/>
          </w:tcPr>
          <w:p w:rsidR="00E67D39" w:rsidRPr="00ED4658" w:rsidRDefault="00E67D39" w:rsidP="00ED465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Раздел 3. Наблюдение за физическим развитием и физической подготовленностью (2 часа)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8</w:t>
            </w:r>
          </w:p>
          <w:p w:rsidR="00E67D39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E67D39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Простейшие навыки контроля самочу</w:t>
            </w:r>
            <w:r w:rsidR="00147DAF" w:rsidRPr="00ED4658">
              <w:rPr>
                <w:rFonts w:ascii="Times New Roman" w:hAnsi="Times New Roman"/>
                <w:sz w:val="24"/>
                <w:szCs w:val="24"/>
              </w:rPr>
              <w:t>в</w:t>
            </w:r>
            <w:r w:rsidRPr="00ED4658">
              <w:rPr>
                <w:rFonts w:ascii="Times New Roman" w:hAnsi="Times New Roman"/>
                <w:sz w:val="24"/>
                <w:szCs w:val="24"/>
              </w:rPr>
              <w:t xml:space="preserve">ствия </w:t>
            </w:r>
          </w:p>
        </w:tc>
        <w:tc>
          <w:tcPr>
            <w:tcW w:w="382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Оценка самочувствия по субъективным признакам</w:t>
            </w:r>
          </w:p>
        </w:tc>
        <w:tc>
          <w:tcPr>
            <w:tcW w:w="6173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Определять внешние признаки собственного недомогания</w:t>
            </w:r>
          </w:p>
        </w:tc>
      </w:tr>
      <w:tr w:rsidR="00147DAF" w:rsidRPr="00ED4658" w:rsidTr="008F43BA">
        <w:tc>
          <w:tcPr>
            <w:tcW w:w="15920" w:type="dxa"/>
            <w:gridSpan w:val="5"/>
          </w:tcPr>
          <w:p w:rsidR="00147DAF" w:rsidRPr="00ED4658" w:rsidRDefault="00147DAF" w:rsidP="00ED465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 xml:space="preserve">Раздел 4. </w:t>
            </w:r>
            <w:proofErr w:type="spellStart"/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Физкультурно</w:t>
            </w:r>
            <w:proofErr w:type="spellEnd"/>
            <w:r w:rsidRPr="00ED4658">
              <w:rPr>
                <w:rFonts w:ascii="Times New Roman" w:hAnsi="Times New Roman"/>
                <w:b/>
                <w:sz w:val="24"/>
                <w:szCs w:val="24"/>
              </w:rPr>
              <w:t xml:space="preserve"> – оздоровительная деятельность.</w:t>
            </w:r>
            <w:r w:rsidR="000B100C" w:rsidRPr="00ED4658">
              <w:rPr>
                <w:rFonts w:ascii="Times New Roman" w:hAnsi="Times New Roman"/>
                <w:b/>
                <w:sz w:val="24"/>
                <w:szCs w:val="24"/>
              </w:rPr>
              <w:t>(8 часов)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Для утренней гигиенической гимнастики</w:t>
            </w:r>
          </w:p>
        </w:tc>
        <w:tc>
          <w:tcPr>
            <w:tcW w:w="382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Движение руками вперед и вверх, в стороны и вверх, вращения руками, ходьба, наклоны вперед, приседания и т.п.</w:t>
            </w:r>
          </w:p>
        </w:tc>
        <w:tc>
          <w:tcPr>
            <w:tcW w:w="6173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Понимать технику выполнения упражнений; выполнять предложенные комплексы упражнений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Физические упражнения</w:t>
            </w:r>
          </w:p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физкультминуток</w:t>
            </w:r>
          </w:p>
        </w:tc>
        <w:tc>
          <w:tcPr>
            <w:tcW w:w="382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Движение руками вперед и вверх, приседания, наклоны </w:t>
            </w: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вперед, назад, в стороны, ходьба на месте с высоким подниманием бедра.</w:t>
            </w:r>
          </w:p>
        </w:tc>
        <w:tc>
          <w:tcPr>
            <w:tcW w:w="6173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Понимать технику выполнения упражнений, выполнять предложенные </w:t>
            </w: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комплексы упражнений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  <w:p w:rsidR="00147DAF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Упражнения для профилактики нарушений зрения</w:t>
            </w:r>
          </w:p>
        </w:tc>
        <w:tc>
          <w:tcPr>
            <w:tcW w:w="3827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чтения (освещение, расположение книги при чтении)</w:t>
            </w:r>
          </w:p>
        </w:tc>
        <w:tc>
          <w:tcPr>
            <w:tcW w:w="6173" w:type="dxa"/>
          </w:tcPr>
          <w:p w:rsidR="00845F73" w:rsidRPr="00ED4658" w:rsidRDefault="00147DAF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 помощью иллюстраций в тексте учебника объяснить правила чтения; знать и выполнять основные правила чтения</w:t>
            </w:r>
          </w:p>
        </w:tc>
      </w:tr>
      <w:tr w:rsidR="0038755C" w:rsidRPr="00ED4658" w:rsidTr="00A12959">
        <w:tc>
          <w:tcPr>
            <w:tcW w:w="15920" w:type="dxa"/>
            <w:gridSpan w:val="5"/>
          </w:tcPr>
          <w:p w:rsidR="0038755C" w:rsidRPr="00ED4658" w:rsidRDefault="0038755C" w:rsidP="00ED465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b/>
                <w:sz w:val="24"/>
                <w:szCs w:val="24"/>
              </w:rPr>
              <w:t>Раздел 5. Спортивно – оздоровительная деятельность</w:t>
            </w:r>
            <w:r w:rsidR="000B100C" w:rsidRPr="00ED4658">
              <w:rPr>
                <w:rFonts w:ascii="Times New Roman" w:hAnsi="Times New Roman"/>
                <w:b/>
                <w:sz w:val="24"/>
                <w:szCs w:val="24"/>
              </w:rPr>
              <w:t>(16 часов)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18</w:t>
            </w:r>
          </w:p>
          <w:p w:rsidR="0038755C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19</w:t>
            </w:r>
          </w:p>
          <w:p w:rsidR="0038755C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3827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Бег, прыжки, упражнения с резиновым мячом (подбрасывания, броски из разных положений и ловля мяча), игры с бегом, прыжками, метаниями алого мяча.</w:t>
            </w:r>
          </w:p>
        </w:tc>
        <w:tc>
          <w:tcPr>
            <w:tcW w:w="6173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Знать основные правила выполнения бега, прыжков и метаний малого мяча, правильно выполнять основные движения ходьбы, бега, прыжков; бегать с максимальной скоростью на дистанцию до 10 метров 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21</w:t>
            </w:r>
          </w:p>
          <w:p w:rsidR="0038755C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22</w:t>
            </w:r>
          </w:p>
          <w:p w:rsidR="0038755C" w:rsidRPr="00ED4658" w:rsidRDefault="0038755C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38755C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3827" w:type="dxa"/>
          </w:tcPr>
          <w:p w:rsidR="00845F73" w:rsidRPr="00ED4658" w:rsidRDefault="00032F44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Строевые упражнения и строевые пр</w:t>
            </w:r>
            <w:r w:rsidR="00011FE8" w:rsidRPr="00ED4658">
              <w:rPr>
                <w:rFonts w:ascii="Times New Roman" w:hAnsi="Times New Roman"/>
                <w:sz w:val="24"/>
                <w:szCs w:val="24"/>
              </w:rPr>
              <w:t>и</w:t>
            </w:r>
            <w:r w:rsidRPr="00ED4658">
              <w:rPr>
                <w:rFonts w:ascii="Times New Roman" w:hAnsi="Times New Roman"/>
                <w:sz w:val="24"/>
                <w:szCs w:val="24"/>
              </w:rPr>
              <w:t>емы</w:t>
            </w:r>
            <w:r w:rsidR="00011FE8" w:rsidRPr="00ED4658">
              <w:rPr>
                <w:rFonts w:ascii="Times New Roman" w:hAnsi="Times New Roman"/>
                <w:sz w:val="24"/>
                <w:szCs w:val="24"/>
              </w:rPr>
              <w:t xml:space="preserve"> (основная стойка,  стойка ноги врозь, положения рук, положения ног, стойка на носках, упор присев. Наклоны и повороты туловища в разные стороны. Команды «Становись!», «Смирно!», «</w:t>
            </w:r>
            <w:proofErr w:type="spellStart"/>
            <w:r w:rsidR="00011FE8" w:rsidRPr="00ED4658">
              <w:rPr>
                <w:rFonts w:ascii="Times New Roman" w:hAnsi="Times New Roman"/>
                <w:sz w:val="24"/>
                <w:szCs w:val="24"/>
              </w:rPr>
              <w:t>Ровняйсь</w:t>
            </w:r>
            <w:proofErr w:type="spellEnd"/>
            <w:r w:rsidR="00011FE8" w:rsidRPr="00ED4658">
              <w:rPr>
                <w:rFonts w:ascii="Times New Roman" w:hAnsi="Times New Roman"/>
                <w:sz w:val="24"/>
                <w:szCs w:val="24"/>
              </w:rPr>
              <w:t xml:space="preserve">!», «Вольно!», «Разойдись!»). Лазанье по гимнастической стенке  разными способами, </w:t>
            </w:r>
            <w:proofErr w:type="spellStart"/>
            <w:r w:rsidR="00011FE8" w:rsidRPr="00ED4658">
              <w:rPr>
                <w:rFonts w:ascii="Times New Roman" w:hAnsi="Times New Roman"/>
                <w:sz w:val="24"/>
                <w:szCs w:val="24"/>
              </w:rPr>
              <w:t>перелезания</w:t>
            </w:r>
            <w:proofErr w:type="spellEnd"/>
            <w:r w:rsidR="00011FE8" w:rsidRPr="00ED4658">
              <w:rPr>
                <w:rFonts w:ascii="Times New Roman" w:hAnsi="Times New Roman"/>
                <w:sz w:val="24"/>
                <w:szCs w:val="24"/>
              </w:rPr>
              <w:t xml:space="preserve"> через низкие препятствия (одну и две гимнастические скамейки, поставленные друг на друга) </w:t>
            </w:r>
          </w:p>
        </w:tc>
        <w:tc>
          <w:tcPr>
            <w:tcW w:w="6173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 xml:space="preserve">Понимать правила ТБ при занятиях гимнастикой, понимать технику выполнения упражнений, правильно выполнять основные строевые упражнения и команды, упражнения по лазанию и </w:t>
            </w:r>
            <w:proofErr w:type="spellStart"/>
            <w:r w:rsidRPr="00ED4658">
              <w:rPr>
                <w:rFonts w:ascii="Times New Roman" w:hAnsi="Times New Roman"/>
                <w:sz w:val="24"/>
                <w:szCs w:val="24"/>
              </w:rPr>
              <w:t>перелезанию</w:t>
            </w:r>
            <w:proofErr w:type="spellEnd"/>
            <w:r w:rsidRPr="00ED465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«Приглашение»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«Кого назвали, тот ловит мяч!»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«Лягушки в кадушке»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lastRenderedPageBreak/>
              <w:t>27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«Мышеловка»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«Эстафета зверей»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«Два и три»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 «Снайпер»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FF2125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«Охотники и утки»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FF2125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«Горелки»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  <w:tr w:rsidR="00845F73" w:rsidRPr="00ED4658" w:rsidTr="00845F73">
        <w:tc>
          <w:tcPr>
            <w:tcW w:w="1384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559" w:type="dxa"/>
          </w:tcPr>
          <w:p w:rsidR="00845F73" w:rsidRPr="00ED4658" w:rsidRDefault="00845F73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Подвижные игры:</w:t>
            </w:r>
          </w:p>
          <w:p w:rsidR="00FF2125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ED4658">
              <w:rPr>
                <w:rFonts w:ascii="Times New Roman" w:hAnsi="Times New Roman"/>
                <w:sz w:val="24"/>
                <w:szCs w:val="24"/>
              </w:rPr>
              <w:t>Физкульт</w:t>
            </w:r>
            <w:proofErr w:type="spellEnd"/>
            <w:r w:rsidRPr="00ED4658">
              <w:rPr>
                <w:rFonts w:ascii="Times New Roman" w:hAnsi="Times New Roman"/>
                <w:sz w:val="24"/>
                <w:szCs w:val="24"/>
              </w:rPr>
              <w:t xml:space="preserve"> – ура!»</w:t>
            </w:r>
          </w:p>
        </w:tc>
        <w:tc>
          <w:tcPr>
            <w:tcW w:w="3827" w:type="dxa"/>
          </w:tcPr>
          <w:p w:rsidR="00845F73" w:rsidRPr="00ED4658" w:rsidRDefault="00011FE8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Правила проведения подвижных игр. Правила общения во время подвижной игры.</w:t>
            </w:r>
          </w:p>
        </w:tc>
        <w:tc>
          <w:tcPr>
            <w:tcW w:w="6173" w:type="dxa"/>
          </w:tcPr>
          <w:p w:rsidR="00845F73" w:rsidRPr="00ED4658" w:rsidRDefault="00FF2125" w:rsidP="00ED4658">
            <w:pPr>
              <w:pStyle w:val="a7"/>
              <w:rPr>
                <w:rFonts w:ascii="Times New Roman" w:hAnsi="Times New Roman"/>
                <w:b/>
                <w:sz w:val="24"/>
                <w:szCs w:val="24"/>
              </w:rPr>
            </w:pPr>
            <w:r w:rsidRPr="00ED4658">
              <w:rPr>
                <w:rFonts w:ascii="Times New Roman" w:hAnsi="Times New Roman"/>
                <w:sz w:val="24"/>
                <w:szCs w:val="24"/>
              </w:rPr>
              <w:t>Играть в подвижные игры; развивать навыки общения со сверстниками</w:t>
            </w:r>
          </w:p>
        </w:tc>
      </w:tr>
    </w:tbl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ED4658" w:rsidRPr="00ED4658" w:rsidRDefault="007813A2" w:rsidP="00ED4658">
      <w:pPr>
        <w:pStyle w:val="a8"/>
        <w:numPr>
          <w:ilvl w:val="0"/>
          <w:numId w:val="4"/>
        </w:num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4658">
        <w:rPr>
          <w:rFonts w:ascii="Times New Roman" w:eastAsia="Calibri" w:hAnsi="Times New Roman" w:cs="Times New Roman"/>
          <w:b/>
          <w:sz w:val="24"/>
          <w:szCs w:val="24"/>
        </w:rPr>
        <w:t>Учебно</w:t>
      </w:r>
      <w:proofErr w:type="spellEnd"/>
      <w:r w:rsidRPr="00ED4658">
        <w:rPr>
          <w:rFonts w:ascii="Times New Roman" w:eastAsia="Calibri" w:hAnsi="Times New Roman" w:cs="Times New Roman"/>
          <w:b/>
          <w:sz w:val="24"/>
          <w:szCs w:val="24"/>
        </w:rPr>
        <w:t xml:space="preserve"> – методический комплект,</w:t>
      </w:r>
    </w:p>
    <w:p w:rsidR="007813A2" w:rsidRPr="00ED4658" w:rsidRDefault="007813A2" w:rsidP="00ED4658">
      <w:pPr>
        <w:pStyle w:val="a8"/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ED4658">
        <w:rPr>
          <w:rFonts w:ascii="Times New Roman" w:eastAsia="Calibri" w:hAnsi="Times New Roman" w:cs="Times New Roman"/>
          <w:b/>
          <w:sz w:val="24"/>
          <w:szCs w:val="24"/>
        </w:rPr>
        <w:t>матерально</w:t>
      </w:r>
      <w:proofErr w:type="spellEnd"/>
      <w:r w:rsidRPr="00ED4658">
        <w:rPr>
          <w:rFonts w:ascii="Times New Roman" w:eastAsia="Calibri" w:hAnsi="Times New Roman" w:cs="Times New Roman"/>
          <w:b/>
          <w:sz w:val="24"/>
          <w:szCs w:val="24"/>
        </w:rPr>
        <w:t xml:space="preserve"> – техническое обеспечение образовательного процесса.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4658">
        <w:rPr>
          <w:rFonts w:ascii="Times New Roman" w:eastAsia="Calibri" w:hAnsi="Times New Roman" w:cs="Times New Roman"/>
          <w:b/>
          <w:sz w:val="24"/>
          <w:szCs w:val="24"/>
        </w:rPr>
        <w:t>5.1</w:t>
      </w:r>
      <w:r w:rsidR="00DD4D85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ED4658">
        <w:rPr>
          <w:rFonts w:ascii="Times New Roman" w:eastAsia="Calibri" w:hAnsi="Times New Roman" w:cs="Times New Roman"/>
          <w:b/>
          <w:sz w:val="24"/>
          <w:szCs w:val="24"/>
        </w:rPr>
        <w:t xml:space="preserve">Учебно – методический комплект: 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В.И.Лях Физическая культура 1-4 класс классы: Учебник для общеобразовательных учреждений/ - М.: Просвещение, 2010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ED4658">
        <w:rPr>
          <w:rFonts w:ascii="Times New Roman" w:eastAsia="Calibri" w:hAnsi="Times New Roman" w:cs="Times New Roman"/>
          <w:b/>
          <w:sz w:val="24"/>
          <w:szCs w:val="24"/>
        </w:rPr>
        <w:t>5.2. Оборудование спортивного зала: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-баскетбольные, волейбольные, футбольные мячи;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-маты;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-скакалки;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-скамейки;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-гимнастические палки4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-кегли;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-обручи;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-мячи «</w:t>
      </w:r>
      <w:proofErr w:type="spellStart"/>
      <w:r w:rsidRPr="00ED4658">
        <w:rPr>
          <w:rFonts w:ascii="Times New Roman" w:eastAsia="Calibri" w:hAnsi="Times New Roman" w:cs="Times New Roman"/>
          <w:sz w:val="24"/>
          <w:szCs w:val="24"/>
        </w:rPr>
        <w:t>Хип</w:t>
      </w:r>
      <w:proofErr w:type="spellEnd"/>
      <w:r w:rsidRPr="00ED4658">
        <w:rPr>
          <w:rFonts w:ascii="Times New Roman" w:eastAsia="Calibri" w:hAnsi="Times New Roman" w:cs="Times New Roman"/>
          <w:sz w:val="24"/>
          <w:szCs w:val="24"/>
        </w:rPr>
        <w:t xml:space="preserve"> – Хоп»;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 стойки для прыжков;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-лыжи, лыжные палки, ботинки;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-самокаты;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-корзины;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ED4658">
        <w:rPr>
          <w:rFonts w:ascii="Times New Roman" w:eastAsia="Calibri" w:hAnsi="Times New Roman" w:cs="Times New Roman"/>
          <w:sz w:val="24"/>
          <w:szCs w:val="24"/>
        </w:rPr>
        <w:t>-коврик с шипами</w:t>
      </w: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3A2" w:rsidRPr="00ED4658" w:rsidRDefault="007813A2" w:rsidP="00ED4658">
      <w:pPr>
        <w:shd w:val="clear" w:color="auto" w:fill="FFFFFF"/>
        <w:tabs>
          <w:tab w:val="num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813A2" w:rsidRPr="00ED4658" w:rsidRDefault="007813A2" w:rsidP="00ED465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530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813A2" w:rsidRPr="00ED4658" w:rsidRDefault="007813A2" w:rsidP="00ED4658">
      <w:pPr>
        <w:tabs>
          <w:tab w:val="left" w:pos="138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13A2" w:rsidRPr="00ED4658" w:rsidRDefault="007813A2" w:rsidP="00E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13A2" w:rsidRPr="00ED4658" w:rsidRDefault="007813A2" w:rsidP="00E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32E8" w:rsidRPr="00ED4658" w:rsidRDefault="00A132E8" w:rsidP="00ED4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132E8" w:rsidRPr="00ED4658" w:rsidSect="00ED465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80D" w:rsidRDefault="007E780D" w:rsidP="00BF5181">
      <w:pPr>
        <w:spacing w:after="0" w:line="240" w:lineRule="auto"/>
      </w:pPr>
      <w:r>
        <w:separator/>
      </w:r>
    </w:p>
  </w:endnote>
  <w:endnote w:type="continuationSeparator" w:id="1">
    <w:p w:rsidR="007E780D" w:rsidRDefault="007E780D" w:rsidP="00BF5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80D" w:rsidRDefault="007E780D" w:rsidP="00BF5181">
      <w:pPr>
        <w:spacing w:after="0" w:line="240" w:lineRule="auto"/>
      </w:pPr>
      <w:r>
        <w:separator/>
      </w:r>
    </w:p>
  </w:footnote>
  <w:footnote w:type="continuationSeparator" w:id="1">
    <w:p w:rsidR="007E780D" w:rsidRDefault="007E780D" w:rsidP="00BF51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42316E"/>
    <w:multiLevelType w:val="hybridMultilevel"/>
    <w:tmpl w:val="FFF64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493060"/>
    <w:multiLevelType w:val="multilevel"/>
    <w:tmpl w:val="2F48273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62E8391A"/>
    <w:multiLevelType w:val="hybridMultilevel"/>
    <w:tmpl w:val="1E1EDA3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40AE4"/>
    <w:multiLevelType w:val="hybridMultilevel"/>
    <w:tmpl w:val="EE9EB2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13A2"/>
    <w:rsid w:val="00011FE8"/>
    <w:rsid w:val="00032F44"/>
    <w:rsid w:val="000B100C"/>
    <w:rsid w:val="001247B4"/>
    <w:rsid w:val="00147DAF"/>
    <w:rsid w:val="001C269D"/>
    <w:rsid w:val="0038755C"/>
    <w:rsid w:val="00451A86"/>
    <w:rsid w:val="00515612"/>
    <w:rsid w:val="00544398"/>
    <w:rsid w:val="00704C9F"/>
    <w:rsid w:val="007813A2"/>
    <w:rsid w:val="007E780D"/>
    <w:rsid w:val="00845F73"/>
    <w:rsid w:val="00976A2B"/>
    <w:rsid w:val="00A132E8"/>
    <w:rsid w:val="00A53472"/>
    <w:rsid w:val="00B953F9"/>
    <w:rsid w:val="00BF5181"/>
    <w:rsid w:val="00C534FD"/>
    <w:rsid w:val="00C64523"/>
    <w:rsid w:val="00D63D93"/>
    <w:rsid w:val="00DD4D85"/>
    <w:rsid w:val="00E67D39"/>
    <w:rsid w:val="00ED4658"/>
    <w:rsid w:val="00ED59C4"/>
    <w:rsid w:val="00EE7561"/>
    <w:rsid w:val="00F64CE1"/>
    <w:rsid w:val="00F818B1"/>
    <w:rsid w:val="00FA6F9A"/>
    <w:rsid w:val="00FF2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13A2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7813A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7813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813A2"/>
  </w:style>
  <w:style w:type="paragraph" w:styleId="a7">
    <w:name w:val="No Spacing"/>
    <w:uiPriority w:val="1"/>
    <w:qFormat/>
    <w:rsid w:val="007813A2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7813A2"/>
    <w:pPr>
      <w:ind w:left="720"/>
      <w:contextualSpacing/>
    </w:pPr>
  </w:style>
  <w:style w:type="table" w:styleId="a9">
    <w:name w:val="Table Grid"/>
    <w:basedOn w:val="a1"/>
    <w:uiPriority w:val="59"/>
    <w:rsid w:val="00781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10</Pages>
  <Words>3389</Words>
  <Characters>19323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Учитель 206      максютова Т.Т.</cp:lastModifiedBy>
  <cp:revision>16</cp:revision>
  <cp:lastPrinted>2015-09-21T11:17:00Z</cp:lastPrinted>
  <dcterms:created xsi:type="dcterms:W3CDTF">2014-08-24T07:10:00Z</dcterms:created>
  <dcterms:modified xsi:type="dcterms:W3CDTF">2015-09-21T11:18:00Z</dcterms:modified>
</cp:coreProperties>
</file>