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E" w:rsidRPr="00C0458E" w:rsidRDefault="00C0458E" w:rsidP="008859D8">
      <w:pPr>
        <w:pStyle w:val="a9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84FDE" w:rsidRDefault="007840EE" w:rsidP="00E11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Работа по ФГОС. Проектная эколого-исследовательская деятельность в начальной школе</w:t>
      </w:r>
    </w:p>
    <w:p w:rsidR="00E11568" w:rsidRPr="00E11568" w:rsidRDefault="00E11568" w:rsidP="00E115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СЛАЙД</w:t>
      </w:r>
    </w:p>
    <w:p w:rsidR="00E11568" w:rsidRDefault="007840EE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F0816" w:rsidRPr="00E11568">
        <w:rPr>
          <w:rFonts w:ascii="Times New Roman" w:hAnsi="Times New Roman" w:cs="Times New Roman"/>
          <w:sz w:val="24"/>
          <w:szCs w:val="24"/>
        </w:rPr>
        <w:t xml:space="preserve">   В нашей школе экологическое образование в начальной школе описано в разделе ООП </w:t>
      </w:r>
      <w:r w:rsidR="004F0816" w:rsidRPr="00E11568">
        <w:rPr>
          <w:rFonts w:ascii="Times New Roman" w:hAnsi="Times New Roman" w:cs="Times New Roman"/>
          <w:b/>
          <w:bCs/>
          <w:sz w:val="24"/>
          <w:szCs w:val="24"/>
        </w:rPr>
        <w:t>«Формирование экологической культуры, здорового и безопасного образа жизни»</w:t>
      </w:r>
    </w:p>
    <w:p w:rsidR="004F0816" w:rsidRPr="00E11568" w:rsidRDefault="004F0816" w:rsidP="00E115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568">
        <w:rPr>
          <w:b/>
          <w:bCs/>
          <w:sz w:val="24"/>
          <w:szCs w:val="24"/>
        </w:rPr>
        <w:t xml:space="preserve"> </w:t>
      </w:r>
      <w:r w:rsidRPr="00E11568">
        <w:rPr>
          <w:sz w:val="24"/>
          <w:szCs w:val="24"/>
        </w:rPr>
        <w:t xml:space="preserve">и реализуется через: </w:t>
      </w:r>
    </w:p>
    <w:p w:rsidR="00A344BF" w:rsidRPr="00E11568" w:rsidRDefault="009E79FD" w:rsidP="00E11568">
      <w:pPr>
        <w:pStyle w:val="a4"/>
        <w:numPr>
          <w:ilvl w:val="0"/>
          <w:numId w:val="5"/>
        </w:numPr>
        <w:spacing w:before="0" w:after="0" w:afterAutospacing="0" w:line="360" w:lineRule="auto"/>
      </w:pPr>
      <w:r w:rsidRPr="00E11568">
        <w:rPr>
          <w:b/>
          <w:bCs/>
        </w:rPr>
        <w:t xml:space="preserve">Курс окружающего мира А. Плешакова </w:t>
      </w:r>
    </w:p>
    <w:p w:rsidR="00A344BF" w:rsidRPr="00E11568" w:rsidRDefault="009E79FD" w:rsidP="00E11568">
      <w:pPr>
        <w:pStyle w:val="a4"/>
        <w:numPr>
          <w:ilvl w:val="0"/>
          <w:numId w:val="5"/>
        </w:numPr>
        <w:spacing w:before="0" w:after="0" w:afterAutospacing="0" w:line="360" w:lineRule="auto"/>
      </w:pPr>
      <w:r w:rsidRPr="00E11568">
        <w:rPr>
          <w:b/>
          <w:bCs/>
        </w:rPr>
        <w:t>Курсы внеурочной деятельности</w:t>
      </w:r>
      <w:r w:rsidRPr="00E11568">
        <w:t xml:space="preserve"> (Школа Сибирячка, Проектная деятельность по изучению природы родного края)</w:t>
      </w:r>
    </w:p>
    <w:p w:rsidR="00A344BF" w:rsidRPr="00E11568" w:rsidRDefault="009E79FD" w:rsidP="00E11568">
      <w:pPr>
        <w:pStyle w:val="a4"/>
        <w:numPr>
          <w:ilvl w:val="0"/>
          <w:numId w:val="5"/>
        </w:numPr>
        <w:spacing w:before="0" w:after="0" w:afterAutospacing="0" w:line="360" w:lineRule="auto"/>
      </w:pPr>
      <w:r w:rsidRPr="00E11568">
        <w:rPr>
          <w:b/>
          <w:bCs/>
        </w:rPr>
        <w:t>Работу с родителями</w:t>
      </w:r>
      <w:r w:rsidRPr="00E11568">
        <w:t xml:space="preserve"> </w:t>
      </w:r>
    </w:p>
    <w:p w:rsidR="008859D8" w:rsidRPr="00E11568" w:rsidRDefault="008859D8" w:rsidP="00E11568">
      <w:pPr>
        <w:pStyle w:val="a4"/>
        <w:numPr>
          <w:ilvl w:val="0"/>
          <w:numId w:val="5"/>
        </w:numPr>
        <w:spacing w:before="0" w:after="0" w:afterAutospacing="0" w:line="360" w:lineRule="auto"/>
        <w:rPr>
          <w:b/>
        </w:rPr>
      </w:pPr>
      <w:r w:rsidRPr="00E11568">
        <w:t xml:space="preserve"> </w:t>
      </w:r>
      <w:r w:rsidRPr="00E11568">
        <w:rPr>
          <w:b/>
        </w:rPr>
        <w:t>П</w:t>
      </w:r>
      <w:r w:rsidR="009E79FD" w:rsidRPr="00E11568">
        <w:rPr>
          <w:b/>
        </w:rPr>
        <w:t xml:space="preserve">роектные работы </w:t>
      </w:r>
    </w:p>
    <w:p w:rsidR="003A73F2" w:rsidRPr="00E11568" w:rsidRDefault="003A73F2" w:rsidP="00E11568">
      <w:pPr>
        <w:pStyle w:val="a4"/>
        <w:numPr>
          <w:ilvl w:val="0"/>
          <w:numId w:val="5"/>
        </w:numPr>
        <w:spacing w:before="0" w:after="0" w:afterAutospacing="0" w:line="360" w:lineRule="auto"/>
      </w:pPr>
      <w:r w:rsidRPr="00E11568">
        <w:rPr>
          <w:b/>
          <w:bCs/>
        </w:rPr>
        <w:t>Научно-исследовательские работы</w:t>
      </w:r>
    </w:p>
    <w:p w:rsidR="008859D8" w:rsidRPr="00E11568" w:rsidRDefault="00A81FEE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подробно остановлюсь на проектно- исследовательской работе в начальной школе. Часто в</w:t>
      </w:r>
      <w:r w:rsidR="004620F3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озникает </w:t>
      </w:r>
      <w:r w:rsidR="008859D8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«Может ли младший школьник быть исследователем?».</w:t>
      </w:r>
    </w:p>
    <w:p w:rsidR="008859D8" w:rsidRPr="00E11568" w:rsidRDefault="008859D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считают, что исследователем человек может стать только тогда, когда приобрётёт жизненный опыт, будет иметь определённый запас знаний и умений. На самом деле для исследования не нужен запас знаний, тот, кто исследует должен сам «узнать», «выяснить», «понять», «сделать вывод». Исследовательская деятельность является врождённой потребностью, нужно только её развивать, а не подавлять в этом определённую роль играют окружающая среда, родители и образовательные учреждения.</w:t>
      </w:r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времени организации исследования делятся </w:t>
      </w:r>
      <w:proofErr w:type="gramStart"/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11568" w:rsidRDefault="00E1156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</w:t>
      </w:r>
    </w:p>
    <w:p w:rsidR="008859D8" w:rsidRPr="00E11568" w:rsidRDefault="008859D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Экспресс - исследования.</w:t>
      </w: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 Эта форма организации предполагает массовое участие детей в исследовательской деятельности. Суть ее сводится к тому, что дети оперативно проводят кратковременные исследования по предложенной педагогом тематике. Например, дети, отправляясь на прогулку, получали индивидуальные задания для проведения эмпирических исследований: исследовать, какие птицы живут в окрестнос</w:t>
      </w:r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тях школы, какие растут деревья, измерить температуру воды, узнать, сколько весит тетрадь.</w:t>
      </w:r>
    </w:p>
    <w:p w:rsidR="00E11568" w:rsidRDefault="00E1156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</w:t>
      </w:r>
    </w:p>
    <w:p w:rsidR="008859D8" w:rsidRPr="00E11568" w:rsidRDefault="008859D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Долговременные исследования.</w:t>
      </w: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 Эта работа  проводи</w:t>
      </w:r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нами  в рамках </w:t>
      </w:r>
      <w:proofErr w:type="spellStart"/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4620F3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написания научно- исследовательских работ</w:t>
      </w:r>
      <w:r w:rsidR="00A81FEE"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сентября по декабрь. Возраст участников 2-4 класс. Ребенок выбирает тему и проводит исследование под руководством учителя, усложняя формы и методы год от года и выходя за рамки школы.</w:t>
      </w:r>
    </w:p>
    <w:p w:rsidR="00A81FEE" w:rsidRPr="00E11568" w:rsidRDefault="00A81FEE" w:rsidP="00E11568">
      <w:pPr>
        <w:shd w:val="clear" w:color="auto" w:fill="FFFFFF"/>
        <w:spacing w:after="0" w:line="36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во 2 класс</w:t>
      </w:r>
      <w:proofErr w:type="gramStart"/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E1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568">
        <w:rPr>
          <w:rFonts w:ascii="Times New Roman" w:hAnsi="Times New Roman" w:cs="Times New Roman"/>
          <w:sz w:val="24"/>
          <w:szCs w:val="24"/>
        </w:rPr>
        <w:t>темы простые  «У меня в семье появились персидские котята», «Мои наблюдения за погодой», «Как я ухаживал за кроликами»</w:t>
      </w:r>
    </w:p>
    <w:p w:rsidR="00A81FEE" w:rsidRPr="00E11568" w:rsidRDefault="00A81FEE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lastRenderedPageBreak/>
        <w:t>3 -4 класс  «Тайны природных явлений. Туман», «Экологическая катастрофа. Чернобыль», «Я хочу посадить дуб»</w:t>
      </w:r>
    </w:p>
    <w:p w:rsidR="00E11568" w:rsidRPr="00E11568" w:rsidRDefault="00E11568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568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:rsidR="00A81FEE" w:rsidRPr="00E11568" w:rsidRDefault="00A81FEE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bCs/>
          <w:sz w:val="24"/>
          <w:szCs w:val="24"/>
        </w:rPr>
        <w:t xml:space="preserve">Дети участвуют в </w:t>
      </w:r>
      <w:proofErr w:type="gramStart"/>
      <w:r w:rsidRPr="00E11568">
        <w:rPr>
          <w:rFonts w:ascii="Times New Roman" w:hAnsi="Times New Roman" w:cs="Times New Roman"/>
          <w:bCs/>
          <w:sz w:val="24"/>
          <w:szCs w:val="24"/>
        </w:rPr>
        <w:t>школьных</w:t>
      </w:r>
      <w:proofErr w:type="gramEnd"/>
      <w:r w:rsidRPr="00E11568">
        <w:rPr>
          <w:rFonts w:ascii="Times New Roman" w:hAnsi="Times New Roman" w:cs="Times New Roman"/>
          <w:bCs/>
          <w:sz w:val="24"/>
          <w:szCs w:val="24"/>
        </w:rPr>
        <w:t xml:space="preserve"> и городских НПК</w:t>
      </w:r>
      <w:r w:rsidRPr="00E115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1568">
        <w:rPr>
          <w:rFonts w:ascii="Times New Roman" w:hAnsi="Times New Roman" w:cs="Times New Roman"/>
          <w:sz w:val="24"/>
          <w:szCs w:val="24"/>
        </w:rPr>
        <w:t>«Ступеньки открытий», «Самое доброе исследование»</w:t>
      </w:r>
      <w:r w:rsidR="00E11568">
        <w:rPr>
          <w:rFonts w:ascii="Times New Roman" w:hAnsi="Times New Roman" w:cs="Times New Roman"/>
          <w:sz w:val="24"/>
          <w:szCs w:val="24"/>
        </w:rPr>
        <w:t>.</w:t>
      </w:r>
    </w:p>
    <w:p w:rsidR="00E11568" w:rsidRDefault="008859D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– венец исследовательской работы и один из главных этапов обучения начинающего исследователя. Защита проекта должна быть публичной, с привлечением, как авторов других проектов, так и зрителей. Это могут быть учителя, родители. В ходе защиты ребенок учится излагать добытую информацию, учится доказывать свою точку зрения. Мы проводим защиту обычно как праздничное мероприятие. </w:t>
      </w:r>
    </w:p>
    <w:p w:rsidR="00E11568" w:rsidRDefault="00E1156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</w:t>
      </w:r>
    </w:p>
    <w:p w:rsidR="008859D8" w:rsidRPr="00E11568" w:rsidRDefault="008859D8" w:rsidP="00E115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568">
        <w:rPr>
          <w:rFonts w:ascii="Times New Roman" w:hAnsi="Times New Roman" w:cs="Times New Roman"/>
          <w:color w:val="000000"/>
          <w:sz w:val="24"/>
          <w:szCs w:val="24"/>
        </w:rPr>
        <w:t xml:space="preserve">Как организована </w:t>
      </w:r>
      <w:r w:rsidR="00A81FEE" w:rsidRPr="00E11568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E11568">
        <w:rPr>
          <w:rFonts w:ascii="Times New Roman" w:hAnsi="Times New Roman" w:cs="Times New Roman"/>
          <w:color w:val="000000"/>
          <w:sz w:val="24"/>
          <w:szCs w:val="24"/>
        </w:rPr>
        <w:t>работа по годам обучения</w:t>
      </w:r>
      <w:r w:rsidRPr="00E11568">
        <w:rPr>
          <w:color w:val="000000"/>
          <w:sz w:val="24"/>
          <w:szCs w:val="24"/>
        </w:rPr>
        <w:t>.</w:t>
      </w:r>
    </w:p>
    <w:p w:rsidR="003A73F2" w:rsidRPr="00E11568" w:rsidRDefault="004F0816" w:rsidP="00E1156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="00A81FEE" w:rsidRPr="00E11568">
        <w:rPr>
          <w:rFonts w:ascii="Times New Roman" w:eastAsia="Times New Roman" w:hAnsi="Times New Roman" w:cs="Times New Roman"/>
          <w:sz w:val="24"/>
          <w:szCs w:val="24"/>
        </w:rPr>
        <w:t>формирования экологической культуры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 можно условно выделить три этапа, совпадающие с переходом ребенка из класса в класс. Поэтому, </w:t>
      </w:r>
      <w:r w:rsidR="008859D8" w:rsidRPr="00E11568">
        <w:rPr>
          <w:rFonts w:ascii="Times New Roman" w:eastAsia="Times New Roman" w:hAnsi="Times New Roman" w:cs="Times New Roman"/>
          <w:sz w:val="24"/>
          <w:szCs w:val="24"/>
        </w:rPr>
        <w:t>работа по формированию проектно- исследовательской деятельности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 строится с учетом этих возрастных границ</w:t>
      </w:r>
      <w:r w:rsidR="00C0458E" w:rsidRPr="00E11568">
        <w:rPr>
          <w:rFonts w:ascii="Times New Roman" w:eastAsia="Times New Roman" w:hAnsi="Times New Roman" w:cs="Times New Roman"/>
          <w:sz w:val="24"/>
          <w:szCs w:val="24"/>
        </w:rPr>
        <w:t xml:space="preserve">, в системе и </w:t>
      </w:r>
      <w:r w:rsidR="00B936E7" w:rsidRPr="00E11568">
        <w:rPr>
          <w:rFonts w:ascii="Times New Roman" w:eastAsia="Times New Roman" w:hAnsi="Times New Roman" w:cs="Times New Roman"/>
          <w:sz w:val="24"/>
          <w:szCs w:val="24"/>
        </w:rPr>
        <w:t>с использованием местного кр</w:t>
      </w:r>
      <w:r w:rsidR="00C0458E" w:rsidRPr="00E11568">
        <w:rPr>
          <w:rFonts w:ascii="Times New Roman" w:eastAsia="Times New Roman" w:hAnsi="Times New Roman" w:cs="Times New Roman"/>
          <w:sz w:val="24"/>
          <w:szCs w:val="24"/>
        </w:rPr>
        <w:t xml:space="preserve">аеведческого материала, </w:t>
      </w:r>
      <w:r w:rsidR="00B936E7" w:rsidRPr="00E11568">
        <w:rPr>
          <w:rFonts w:ascii="Times New Roman" w:eastAsia="Times New Roman" w:hAnsi="Times New Roman" w:cs="Times New Roman"/>
          <w:sz w:val="24"/>
          <w:szCs w:val="24"/>
        </w:rPr>
        <w:t xml:space="preserve"> преемственности, постепенного усложнения и углубления отдельных элементов от 1 к </w:t>
      </w:r>
      <w:r w:rsidR="0098788F" w:rsidRPr="00E115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36E7" w:rsidRPr="00E11568">
        <w:rPr>
          <w:rFonts w:ascii="Times New Roman" w:eastAsia="Times New Roman" w:hAnsi="Times New Roman" w:cs="Times New Roman"/>
          <w:sz w:val="24"/>
          <w:szCs w:val="24"/>
        </w:rPr>
        <w:t xml:space="preserve"> классу.</w:t>
      </w:r>
    </w:p>
    <w:p w:rsidR="003A73F2" w:rsidRPr="00E11568" w:rsidRDefault="004F0816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 xml:space="preserve"> Первая ступень развития ребёнка связывается с приобретением им экологически ориентированного личного опыта</w:t>
      </w:r>
      <w:r w:rsidR="003A73F2" w:rsidRPr="00E11568">
        <w:rPr>
          <w:rFonts w:ascii="Times New Roman" w:hAnsi="Times New Roman" w:cs="Times New Roman"/>
          <w:sz w:val="24"/>
          <w:szCs w:val="24"/>
        </w:rPr>
        <w:t>.</w:t>
      </w:r>
    </w:p>
    <w:p w:rsidR="004F0816" w:rsidRPr="00E11568" w:rsidRDefault="004F0816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156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методы и формы организации изучения - сюжетная игра «Экологический светофор», ребусы, кроссворды, рисунки, творческие рассказы, стихотворения, экологические сказки, </w:t>
      </w:r>
      <w:r w:rsidR="00C0458E" w:rsidRPr="00E11568">
        <w:rPr>
          <w:rFonts w:ascii="Times New Roman" w:hAnsi="Times New Roman" w:cs="Times New Roman"/>
          <w:b/>
          <w:bCs/>
          <w:sz w:val="24"/>
          <w:szCs w:val="24"/>
        </w:rPr>
        <w:t>выставки</w:t>
      </w:r>
      <w:r w:rsidRPr="00E1156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3743F9" w:rsidRDefault="003743F9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54732F" w:rsidRPr="00E11568" w:rsidRDefault="004F0816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>Вторая ступень связывается со следующими приобретениями в личном опыте: от простого наблюдения - к наблюдению-анализу</w:t>
      </w:r>
      <w:proofErr w:type="gramStart"/>
      <w:r w:rsidRPr="00E11568">
        <w:rPr>
          <w:rFonts w:ascii="Times New Roman" w:hAnsi="Times New Roman" w:cs="Times New Roman"/>
          <w:sz w:val="24"/>
          <w:szCs w:val="24"/>
        </w:rPr>
        <w:t xml:space="preserve"> </w:t>
      </w:r>
      <w:r w:rsidR="008859D8" w:rsidRPr="00E115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59D8" w:rsidRPr="00E11568">
        <w:rPr>
          <w:rFonts w:ascii="Times New Roman" w:hAnsi="Times New Roman" w:cs="Times New Roman"/>
          <w:sz w:val="24"/>
          <w:szCs w:val="24"/>
        </w:rPr>
        <w:t xml:space="preserve"> </w:t>
      </w:r>
      <w:r w:rsidRPr="00E11568">
        <w:rPr>
          <w:rFonts w:ascii="Times New Roman" w:hAnsi="Times New Roman" w:cs="Times New Roman"/>
          <w:sz w:val="24"/>
          <w:szCs w:val="24"/>
        </w:rPr>
        <w:t>соотнесение своих действий и поведения в той или иной ситуации с действиями других людей и влиянии их на природу; собственные открытия.</w:t>
      </w:r>
    </w:p>
    <w:p w:rsidR="00C0458E" w:rsidRPr="00E11568" w:rsidRDefault="00E1590C" w:rsidP="00E11568">
      <w:pPr>
        <w:shd w:val="clear" w:color="auto" w:fill="FFFFFF"/>
        <w:spacing w:after="0" w:line="360" w:lineRule="auto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E11568">
        <w:rPr>
          <w:rFonts w:ascii="Times New Roman" w:hAnsi="Times New Roman" w:cs="Times New Roman"/>
          <w:b/>
          <w:sz w:val="24"/>
          <w:szCs w:val="24"/>
        </w:rPr>
        <w:t>Основные методы и формы организации - «Письмо зеленому другу», «Лес благодарит и сердится», «Радости и огорчения», экскурсии, проведение опытов, наблюдения в природе за деревьями и кустарниками, наблюдения за птицами на кормушке, наблюдения за ростом и развитием комнатных растений</w:t>
      </w:r>
      <w:proofErr w:type="gramStart"/>
      <w:r w:rsidRPr="00E1156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11568">
        <w:rPr>
          <w:rFonts w:ascii="Times New Roman" w:hAnsi="Times New Roman" w:cs="Times New Roman"/>
          <w:b/>
          <w:sz w:val="24"/>
          <w:szCs w:val="24"/>
        </w:rPr>
        <w:t xml:space="preserve"> фенологические наблюдения, сбор гербария</w:t>
      </w:r>
      <w:r w:rsidR="003A73F2" w:rsidRPr="00E1156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43F9" w:rsidRDefault="003743F9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54732F" w:rsidRPr="00E11568" w:rsidRDefault="004F0816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>На третьем этапе</w:t>
      </w:r>
      <w:r w:rsidR="00C0458E" w:rsidRPr="00E11568">
        <w:rPr>
          <w:rFonts w:ascii="Times New Roman" w:hAnsi="Times New Roman" w:cs="Times New Roman"/>
          <w:sz w:val="24"/>
          <w:szCs w:val="24"/>
        </w:rPr>
        <w:t xml:space="preserve"> (3-4 класс)</w:t>
      </w:r>
      <w:r w:rsidRPr="00E11568">
        <w:rPr>
          <w:rFonts w:ascii="Times New Roman" w:hAnsi="Times New Roman" w:cs="Times New Roman"/>
          <w:sz w:val="24"/>
          <w:szCs w:val="24"/>
        </w:rPr>
        <w:t xml:space="preserve">, завершающем период младшего школьного возраста, личный опыт ребёнка пополняется новым содержанием: анализом наблюдений за состоянием окружающей среды и посильным вкладом в улучшение её состояния; осознанным соблюдением норм и правил поведения в окружающей среде; действенной заботой о </w:t>
      </w:r>
      <w:proofErr w:type="gramStart"/>
      <w:r w:rsidRPr="00E11568">
        <w:rPr>
          <w:rFonts w:ascii="Times New Roman" w:hAnsi="Times New Roman" w:cs="Times New Roman"/>
          <w:sz w:val="24"/>
          <w:szCs w:val="24"/>
        </w:rPr>
        <w:lastRenderedPageBreak/>
        <w:t>представителях</w:t>
      </w:r>
      <w:proofErr w:type="gramEnd"/>
      <w:r w:rsidRPr="00E11568">
        <w:rPr>
          <w:rFonts w:ascii="Times New Roman" w:hAnsi="Times New Roman" w:cs="Times New Roman"/>
          <w:sz w:val="24"/>
          <w:szCs w:val="24"/>
        </w:rPr>
        <w:t xml:space="preserve"> животного и растительного мира;  воплощение своих впечатлений об окружающем мире в различных видах творчества</w:t>
      </w:r>
    </w:p>
    <w:p w:rsidR="003A73F2" w:rsidRPr="00E11568" w:rsidRDefault="004F0816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b/>
          <w:sz w:val="24"/>
          <w:szCs w:val="24"/>
        </w:rPr>
        <w:t xml:space="preserve">Основные методы и формы </w:t>
      </w:r>
      <w:r w:rsidR="00C0458E" w:rsidRPr="00E11568">
        <w:rPr>
          <w:rFonts w:ascii="Times New Roman" w:hAnsi="Times New Roman" w:cs="Times New Roman"/>
          <w:b/>
          <w:sz w:val="24"/>
          <w:szCs w:val="24"/>
        </w:rPr>
        <w:t>–</w:t>
      </w:r>
      <w:r w:rsidRPr="00E1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D8" w:rsidRPr="00E11568">
        <w:rPr>
          <w:rFonts w:ascii="Times New Roman" w:hAnsi="Times New Roman" w:cs="Times New Roman"/>
          <w:b/>
          <w:sz w:val="24"/>
          <w:szCs w:val="24"/>
        </w:rPr>
        <w:t xml:space="preserve">проектные </w:t>
      </w:r>
      <w:r w:rsidR="00C0458E" w:rsidRPr="00E11568">
        <w:rPr>
          <w:rFonts w:ascii="Times New Roman" w:hAnsi="Times New Roman" w:cs="Times New Roman"/>
          <w:b/>
          <w:sz w:val="24"/>
          <w:szCs w:val="24"/>
        </w:rPr>
        <w:t xml:space="preserve"> работы «Секретный разговор», «Радости и огорчения</w:t>
      </w:r>
      <w:r w:rsidRPr="00E11568">
        <w:rPr>
          <w:rFonts w:ascii="Times New Roman" w:hAnsi="Times New Roman" w:cs="Times New Roman"/>
          <w:b/>
          <w:sz w:val="24"/>
          <w:szCs w:val="24"/>
        </w:rPr>
        <w:t>, изготовление кормушек, посадка зеленых насаждений на территории школы, экскурсии</w:t>
      </w:r>
    </w:p>
    <w:p w:rsidR="003743F9" w:rsidRDefault="003743F9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A2638E" w:rsidRPr="00E11568" w:rsidRDefault="00A2638E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568">
        <w:rPr>
          <w:rFonts w:ascii="Times New Roman" w:hAnsi="Times New Roman" w:cs="Times New Roman"/>
          <w:b/>
          <w:sz w:val="24"/>
          <w:szCs w:val="24"/>
        </w:rPr>
        <w:t xml:space="preserve">Во всех классах проводятся: создание и защита экологических знаков, сочинение и </w:t>
      </w:r>
      <w:proofErr w:type="spellStart"/>
      <w:r w:rsidRPr="00E11568"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 w:rsidRPr="00E11568">
        <w:rPr>
          <w:rFonts w:ascii="Times New Roman" w:hAnsi="Times New Roman" w:cs="Times New Roman"/>
          <w:b/>
          <w:sz w:val="24"/>
          <w:szCs w:val="24"/>
        </w:rPr>
        <w:t xml:space="preserve"> экологических сказок, рассуждения над стихотворениями.</w:t>
      </w:r>
    </w:p>
    <w:p w:rsidR="003743F9" w:rsidRDefault="003743F9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8859D8" w:rsidRPr="00E11568" w:rsidRDefault="00A2638E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 xml:space="preserve">Особое место занимает </w:t>
      </w:r>
      <w:r w:rsidR="004620F3" w:rsidRPr="00E11568">
        <w:rPr>
          <w:rFonts w:ascii="Times New Roman" w:hAnsi="Times New Roman" w:cs="Times New Roman"/>
          <w:sz w:val="24"/>
          <w:szCs w:val="24"/>
        </w:rPr>
        <w:t xml:space="preserve">коллективная </w:t>
      </w:r>
      <w:r w:rsidRPr="00E11568">
        <w:rPr>
          <w:rFonts w:ascii="Times New Roman" w:hAnsi="Times New Roman" w:cs="Times New Roman"/>
          <w:sz w:val="24"/>
          <w:szCs w:val="24"/>
        </w:rPr>
        <w:t>проектная работа.</w:t>
      </w:r>
    </w:p>
    <w:p w:rsidR="00A2638E" w:rsidRPr="00E11568" w:rsidRDefault="00A2638E" w:rsidP="00E11568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>Выращивание растений из семян</w:t>
      </w:r>
    </w:p>
    <w:p w:rsidR="00A2638E" w:rsidRPr="00E11568" w:rsidRDefault="00A2638E" w:rsidP="00E11568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>Изготовление бумаги</w:t>
      </w:r>
    </w:p>
    <w:p w:rsidR="006C686F" w:rsidRPr="00E11568" w:rsidRDefault="006C686F" w:rsidP="00E11568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568">
        <w:rPr>
          <w:rFonts w:ascii="Times New Roman" w:hAnsi="Times New Roman" w:cs="Times New Roman"/>
          <w:sz w:val="24"/>
          <w:szCs w:val="24"/>
        </w:rPr>
        <w:t>Изготовление кормушек</w:t>
      </w:r>
    </w:p>
    <w:p w:rsidR="00A2638E" w:rsidRPr="00E11568" w:rsidRDefault="008859D8" w:rsidP="00E1156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568">
        <w:rPr>
          <w:rFonts w:ascii="Times New Roman" w:hAnsi="Times New Roman" w:cs="Times New Roman"/>
          <w:b/>
          <w:sz w:val="24"/>
          <w:szCs w:val="24"/>
        </w:rPr>
        <w:t>Представлена работа по изготовлению бумаги.</w:t>
      </w:r>
    </w:p>
    <w:p w:rsidR="003743F9" w:rsidRDefault="004F0816" w:rsidP="00E115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3F9">
        <w:rPr>
          <w:rFonts w:ascii="Times New Roman" w:eastAsia="Times New Roman" w:hAnsi="Times New Roman" w:cs="Times New Roman"/>
          <w:sz w:val="24"/>
          <w:szCs w:val="24"/>
        </w:rPr>
        <w:t>СЛАЙД</w:t>
      </w:r>
    </w:p>
    <w:p w:rsidR="004F0816" w:rsidRPr="00E11568" w:rsidRDefault="004F0816" w:rsidP="00E115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О показателях </w:t>
      </w:r>
      <w:proofErr w:type="spellStart"/>
      <w:r w:rsidRPr="00E1156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11568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культуры </w:t>
      </w:r>
      <w:r w:rsidR="003A73F2" w:rsidRPr="00E11568">
        <w:rPr>
          <w:rFonts w:ascii="Times New Roman" w:eastAsia="Times New Roman" w:hAnsi="Times New Roman" w:cs="Times New Roman"/>
          <w:sz w:val="24"/>
          <w:szCs w:val="24"/>
        </w:rPr>
        <w:t xml:space="preserve">выпускника 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t>начальной школы можно судить по следующим проявлениям:</w:t>
      </w:r>
    </w:p>
    <w:p w:rsidR="004F0816" w:rsidRPr="00E11568" w:rsidRDefault="004F0816" w:rsidP="00E115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568">
        <w:rPr>
          <w:rFonts w:ascii="Times New Roman" w:eastAsia="Times New Roman" w:hAnsi="Times New Roman" w:cs="Times New Roman"/>
          <w:sz w:val="24"/>
          <w:szCs w:val="24"/>
        </w:rPr>
        <w:t>– соблюдение правил поведения в окружающей среде вошло в привычку; ребёнок контролирует свои действия, соотнося их с окружающей обстановкой и возможными последствиями для тех или иных объектов окружающей среды; 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br/>
        <w:t>– выражена потребность в заботе о тех или иных представителях животного и растительного мира;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br/>
        <w:t>– ребёнок способен самостоятельно выбирать объекты своей экологической деятельности; </w:t>
      </w:r>
      <w:r w:rsidRPr="00E11568">
        <w:rPr>
          <w:rFonts w:ascii="Times New Roman" w:eastAsia="Times New Roman" w:hAnsi="Times New Roman" w:cs="Times New Roman"/>
          <w:sz w:val="24"/>
          <w:szCs w:val="24"/>
        </w:rPr>
        <w:br/>
        <w:t>– доброта, отзывчивость и внимание к окружающим (людям, природе) сопровождается готовностью ребенка оказать помощь нуждающимся в ней.</w:t>
      </w:r>
    </w:p>
    <w:p w:rsidR="00A2638E" w:rsidRPr="00E11568" w:rsidRDefault="00A2638E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590C" w:rsidRPr="00E11568" w:rsidRDefault="00E1590C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32F" w:rsidRPr="00E11568" w:rsidRDefault="0054732F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C6D" w:rsidRPr="00E11568" w:rsidRDefault="00CC6C6D" w:rsidP="00E11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6C6D" w:rsidRPr="00E11568" w:rsidSect="00CC6C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4C8"/>
    <w:multiLevelType w:val="multilevel"/>
    <w:tmpl w:val="33C6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7C2F"/>
    <w:multiLevelType w:val="multilevel"/>
    <w:tmpl w:val="807A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5AB7"/>
    <w:multiLevelType w:val="hybridMultilevel"/>
    <w:tmpl w:val="E81E6A6C"/>
    <w:lvl w:ilvl="0" w:tplc="401CC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CA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E9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A03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34B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A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C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26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380649"/>
    <w:multiLevelType w:val="hybridMultilevel"/>
    <w:tmpl w:val="96C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16A59"/>
    <w:multiLevelType w:val="multilevel"/>
    <w:tmpl w:val="4EC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C7EE8"/>
    <w:multiLevelType w:val="multilevel"/>
    <w:tmpl w:val="A8D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FDE"/>
    <w:rsid w:val="000B330A"/>
    <w:rsid w:val="001952A4"/>
    <w:rsid w:val="00271137"/>
    <w:rsid w:val="002B5860"/>
    <w:rsid w:val="0031216B"/>
    <w:rsid w:val="003743F9"/>
    <w:rsid w:val="003913FA"/>
    <w:rsid w:val="003A73F2"/>
    <w:rsid w:val="004620F3"/>
    <w:rsid w:val="004F0816"/>
    <w:rsid w:val="0054732F"/>
    <w:rsid w:val="005F0CE3"/>
    <w:rsid w:val="006C686F"/>
    <w:rsid w:val="007840EE"/>
    <w:rsid w:val="008859D8"/>
    <w:rsid w:val="008E23DA"/>
    <w:rsid w:val="0098788F"/>
    <w:rsid w:val="009E79FD"/>
    <w:rsid w:val="00A2638E"/>
    <w:rsid w:val="00A344BF"/>
    <w:rsid w:val="00A81FEE"/>
    <w:rsid w:val="00B25FAD"/>
    <w:rsid w:val="00B936E7"/>
    <w:rsid w:val="00C0458E"/>
    <w:rsid w:val="00C92F29"/>
    <w:rsid w:val="00CC6C6D"/>
    <w:rsid w:val="00D6324B"/>
    <w:rsid w:val="00E11568"/>
    <w:rsid w:val="00E1590C"/>
    <w:rsid w:val="00E555C5"/>
    <w:rsid w:val="00F0748B"/>
    <w:rsid w:val="00F8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29"/>
  </w:style>
  <w:style w:type="paragraph" w:styleId="1">
    <w:name w:val="heading 1"/>
    <w:basedOn w:val="a"/>
    <w:link w:val="10"/>
    <w:uiPriority w:val="9"/>
    <w:qFormat/>
    <w:rsid w:val="00F8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F84F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84FDE"/>
    <w:rPr>
      <w:i/>
      <w:iCs/>
    </w:rPr>
  </w:style>
  <w:style w:type="character" w:styleId="a6">
    <w:name w:val="Strong"/>
    <w:basedOn w:val="a0"/>
    <w:uiPriority w:val="22"/>
    <w:qFormat/>
    <w:rsid w:val="00F84FD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590C"/>
  </w:style>
  <w:style w:type="paragraph" w:styleId="a9">
    <w:name w:val="No Spacing"/>
    <w:link w:val="aa"/>
    <w:uiPriority w:val="1"/>
    <w:qFormat/>
    <w:rsid w:val="00C0458E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rsid w:val="00C0458E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A2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36">
      <w:bodyDiv w:val="1"/>
      <w:marLeft w:val="450"/>
      <w:marRight w:val="450"/>
      <w:marTop w:val="150"/>
      <w:marBottom w:val="900"/>
      <w:divBdr>
        <w:top w:val="none" w:sz="0" w:space="0" w:color="auto"/>
        <w:left w:val="single" w:sz="6" w:space="0" w:color="8AB036"/>
        <w:bottom w:val="none" w:sz="0" w:space="0" w:color="auto"/>
        <w:right w:val="single" w:sz="6" w:space="0" w:color="8AB036"/>
      </w:divBdr>
      <w:divsChild>
        <w:div w:id="1951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443">
                  <w:marLeft w:val="300"/>
                  <w:marRight w:val="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18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2015-02-05T08:13:00Z</cp:lastPrinted>
  <dcterms:created xsi:type="dcterms:W3CDTF">2011-08-13T16:15:00Z</dcterms:created>
  <dcterms:modified xsi:type="dcterms:W3CDTF">2015-02-05T08:14:00Z</dcterms:modified>
</cp:coreProperties>
</file>