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34" w:rsidRPr="00F1195F" w:rsidRDefault="00FE609A" w:rsidP="004E363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195F">
        <w:rPr>
          <w:rFonts w:ascii="Times New Roman" w:eastAsia="Times New Roman" w:hAnsi="Times New Roman" w:cs="Times New Roman"/>
          <w:sz w:val="32"/>
          <w:szCs w:val="28"/>
        </w:rPr>
        <w:t xml:space="preserve">  </w:t>
      </w:r>
      <w:r w:rsidR="004E3634" w:rsidRPr="00F1195F">
        <w:rPr>
          <w:rFonts w:ascii="Times New Roman" w:eastAsia="Times New Roman" w:hAnsi="Times New Roman" w:cs="Times New Roman"/>
          <w:sz w:val="32"/>
          <w:szCs w:val="28"/>
        </w:rPr>
        <w:t xml:space="preserve">     В настоящее время школа решает сложные задачи образования и воспитания подрастающего поколения. </w:t>
      </w:r>
      <w:r w:rsidR="00606DE5" w:rsidRPr="00F1195F">
        <w:rPr>
          <w:rFonts w:ascii="Times New Roman" w:eastAsia="Times New Roman" w:hAnsi="Times New Roman" w:cs="Times New Roman"/>
          <w:sz w:val="32"/>
          <w:szCs w:val="28"/>
        </w:rPr>
        <w:t>Успешность</w:t>
      </w:r>
      <w:r w:rsidR="004E3634" w:rsidRPr="00F1195F">
        <w:rPr>
          <w:rFonts w:ascii="Times New Roman" w:eastAsia="Times New Roman" w:hAnsi="Times New Roman" w:cs="Times New Roman"/>
          <w:sz w:val="32"/>
          <w:szCs w:val="28"/>
        </w:rPr>
        <w:t xml:space="preserve"> обучения в немалой степени зависят от уровня подготовки ребенка в дошкольные годы.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</w:t>
      </w:r>
    </w:p>
    <w:p w:rsidR="004E3634" w:rsidRPr="00F1195F" w:rsidRDefault="004E3634" w:rsidP="004E3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195F">
        <w:rPr>
          <w:rFonts w:ascii="Times New Roman" w:eastAsia="Times New Roman" w:hAnsi="Times New Roman" w:cs="Times New Roman"/>
          <w:sz w:val="32"/>
          <w:szCs w:val="28"/>
        </w:rPr>
        <w:t>Несомненно, преемственность − двухсторонний процесс. С одной стороны − дошкольн</w:t>
      </w:r>
      <w:r w:rsidR="00A86A6E" w:rsidRPr="00F1195F">
        <w:rPr>
          <w:rFonts w:ascii="Times New Roman" w:eastAsia="Times New Roman" w:hAnsi="Times New Roman" w:cs="Times New Roman"/>
          <w:sz w:val="32"/>
          <w:szCs w:val="28"/>
        </w:rPr>
        <w:t>ый</w:t>
      </w:r>
      <w:r w:rsidRPr="00F1195F">
        <w:rPr>
          <w:rFonts w:ascii="Times New Roman" w:eastAsia="Times New Roman" w:hAnsi="Times New Roman" w:cs="Times New Roman"/>
          <w:sz w:val="32"/>
          <w:szCs w:val="28"/>
        </w:rPr>
        <w:t xml:space="preserve"> уровень, который сохраняет самоценность дошкольного детства, формирует фундаментальные личностные качества ребёнка, служащие основой успешности школьного обучения, а главное, как писал  Н.Н. Подъяков,  сохраняет «радость детства». С другой − школа как преемник подхватывает достижения ребёнка-дошкольника (а, значит,  действительно знает о реальных достижениях дошкольного детства) и</w:t>
      </w:r>
      <w:r w:rsidRPr="00F1195F"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 развивает</w:t>
      </w:r>
      <w:r w:rsidRPr="00F1195F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  <w:r w:rsidRPr="00F1195F">
        <w:rPr>
          <w:rFonts w:ascii="Times New Roman" w:eastAsia="Times New Roman" w:hAnsi="Times New Roman" w:cs="Times New Roman"/>
          <w:sz w:val="32"/>
          <w:szCs w:val="28"/>
        </w:rPr>
        <w:t>(а  не  игнорирует) накопленный им потенциал.</w:t>
      </w:r>
    </w:p>
    <w:p w:rsidR="004E3634" w:rsidRPr="00F1195F" w:rsidRDefault="004E3634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1195F">
        <w:rPr>
          <w:rFonts w:ascii="Times New Roman" w:hAnsi="Times New Roman" w:cs="Times New Roman"/>
          <w:sz w:val="32"/>
          <w:szCs w:val="28"/>
        </w:rPr>
        <w:t>Проблемы преемственности между ДОО и НОО актуальна во все времена.  Прежде, чем составлять проект осуществления преемственности этих уровней образования мы выявили основные проблемы данного направления проранжировали их и наметили пути их решения</w:t>
      </w:r>
    </w:p>
    <w:p w:rsidR="00D40A94" w:rsidRPr="00D40A94" w:rsidRDefault="004E3634" w:rsidP="00D40A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363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D40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7B7">
        <w:rPr>
          <w:rFonts w:ascii="Times New Roman" w:hAnsi="Times New Roman" w:cs="Times New Roman"/>
          <w:b/>
          <w:sz w:val="28"/>
          <w:szCs w:val="28"/>
        </w:rPr>
        <w:t>1</w:t>
      </w:r>
      <w:r w:rsidR="00D40A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7B7" w:rsidRPr="00D40A94">
        <w:rPr>
          <w:rFonts w:ascii="Times New Roman" w:hAnsi="Times New Roman" w:cs="Times New Roman"/>
          <w:b/>
          <w:bCs/>
          <w:sz w:val="20"/>
          <w:szCs w:val="20"/>
        </w:rPr>
        <w:t>Проблемы</w:t>
      </w:r>
    </w:p>
    <w:p w:rsidR="00C207B7" w:rsidRPr="00D40A94" w:rsidRDefault="00C207B7" w:rsidP="00D40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0A94">
        <w:rPr>
          <w:rFonts w:ascii="Times New Roman" w:hAnsi="Times New Roman" w:cs="Times New Roman"/>
          <w:b/>
          <w:bCs/>
          <w:sz w:val="20"/>
          <w:szCs w:val="20"/>
        </w:rPr>
        <w:t>Отсутствие  общности целей у педагогов ДОУ и начальной школы;</w:t>
      </w:r>
    </w:p>
    <w:p w:rsidR="00C207B7" w:rsidRPr="00D40A94" w:rsidRDefault="00C207B7" w:rsidP="00D40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0A94">
        <w:rPr>
          <w:rFonts w:ascii="Times New Roman" w:hAnsi="Times New Roman" w:cs="Times New Roman"/>
          <w:b/>
          <w:bCs/>
          <w:sz w:val="20"/>
          <w:szCs w:val="20"/>
        </w:rPr>
        <w:t>Разные подходы к системе оценивания детской деятельности;</w:t>
      </w:r>
    </w:p>
    <w:p w:rsidR="00C207B7" w:rsidRPr="00D40A94" w:rsidRDefault="00C207B7" w:rsidP="00D40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0A94">
        <w:rPr>
          <w:rFonts w:ascii="Times New Roman" w:hAnsi="Times New Roman" w:cs="Times New Roman"/>
          <w:b/>
          <w:bCs/>
          <w:sz w:val="20"/>
          <w:szCs w:val="20"/>
        </w:rPr>
        <w:t>Смена стиля общения педагога с детьми;</w:t>
      </w:r>
    </w:p>
    <w:p w:rsidR="00C207B7" w:rsidRPr="00D40A94" w:rsidRDefault="00C207B7" w:rsidP="00D40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0A94">
        <w:rPr>
          <w:rFonts w:ascii="Times New Roman" w:hAnsi="Times New Roman" w:cs="Times New Roman"/>
          <w:b/>
          <w:bCs/>
          <w:sz w:val="20"/>
          <w:szCs w:val="20"/>
        </w:rPr>
        <w:t xml:space="preserve">Недостаточное взаимодействие педагогов ДОУ и начальной школы в адаптационный период первоклассников. </w:t>
      </w:r>
    </w:p>
    <w:p w:rsidR="004E3634" w:rsidRPr="004E3634" w:rsidRDefault="004E3634" w:rsidP="004E36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513"/>
        <w:gridCol w:w="2659"/>
      </w:tblGrid>
      <w:tr w:rsidR="004E3634" w:rsidTr="00D40A94">
        <w:tc>
          <w:tcPr>
            <w:tcW w:w="7513" w:type="dxa"/>
          </w:tcPr>
          <w:p w:rsidR="004E3634" w:rsidRPr="004E3634" w:rsidRDefault="004E3634" w:rsidP="004E3634">
            <w:pPr>
              <w:pStyle w:val="1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E3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Проблемы</w:t>
            </w:r>
          </w:p>
        </w:tc>
        <w:tc>
          <w:tcPr>
            <w:tcW w:w="2659" w:type="dxa"/>
          </w:tcPr>
          <w:p w:rsidR="004E3634" w:rsidRPr="004E3634" w:rsidRDefault="004E3634" w:rsidP="004E3634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4E3634" w:rsidTr="00D40A94">
        <w:tc>
          <w:tcPr>
            <w:tcW w:w="7513" w:type="dxa"/>
          </w:tcPr>
          <w:p w:rsidR="004E3634" w:rsidRDefault="004E3634" w:rsidP="002F424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40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.Отсутствие  общности целей у педагогов ДОУ и начальной школы</w:t>
            </w:r>
          </w:p>
        </w:tc>
        <w:tc>
          <w:tcPr>
            <w:tcW w:w="2659" w:type="dxa"/>
          </w:tcPr>
          <w:p w:rsidR="004E3634" w:rsidRPr="004E3634" w:rsidRDefault="004E3634" w:rsidP="004E3634">
            <w:pPr>
              <w:pStyle w:val="a8"/>
              <w:numPr>
                <w:ilvl w:val="0"/>
                <w:numId w:val="12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4E3634" w:rsidTr="00D40A94">
        <w:tc>
          <w:tcPr>
            <w:tcW w:w="7513" w:type="dxa"/>
          </w:tcPr>
          <w:p w:rsidR="004E3634" w:rsidRDefault="004E3634" w:rsidP="00C207B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2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Разные подходы к </w:t>
            </w:r>
            <w:r w:rsidRPr="004F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C2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 детской деятельности </w:t>
            </w:r>
            <w:r w:rsidRPr="00A86A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– </w:t>
            </w:r>
            <w:r w:rsidRPr="00C207B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</w:rPr>
              <w:t>для педагогов ДОУ характерна оценка усилий и стараний ребенка, а в начальной школе – оценка качества результата деятельности</w:t>
            </w:r>
            <w:r w:rsidR="00C207B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</w:rPr>
              <w:t>, которые зависят, как уже сказала Елена Александровна от задач уровней образования зафиксированных стандартом.</w:t>
            </w:r>
            <w:r w:rsidR="00A86A6E" w:rsidRPr="00C207B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</w:rPr>
              <w:t xml:space="preserve"> </w:t>
            </w:r>
            <w:r w:rsidR="00A86A6E" w:rsidRPr="00C207B7">
              <w:rPr>
                <w:rFonts w:ascii="Times New Roman" w:hAnsi="Times New Roman" w:cs="Times New Roman"/>
                <w:i/>
                <w:color w:val="000000"/>
                <w:sz w:val="32"/>
                <w:szCs w:val="24"/>
                <w:highlight w:val="yellow"/>
              </w:rPr>
              <w:t>(проговорить</w:t>
            </w:r>
            <w:r w:rsidR="00A86A6E" w:rsidRPr="00A86A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659" w:type="dxa"/>
          </w:tcPr>
          <w:p w:rsidR="004E3634" w:rsidRDefault="004E3634" w:rsidP="004E363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4E3634" w:rsidTr="00D40A94">
        <w:tc>
          <w:tcPr>
            <w:tcW w:w="7513" w:type="dxa"/>
          </w:tcPr>
          <w:p w:rsidR="004E3634" w:rsidRPr="00C207B7" w:rsidRDefault="004E3634" w:rsidP="004E3634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Смена стиля общения педагога с детьми</w:t>
            </w:r>
            <w:r w:rsidRPr="00A86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07B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потому что происходит </w:t>
            </w:r>
            <w:r w:rsidRPr="00C207B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</w:rPr>
              <w:t xml:space="preserve"> перемена основного вида деятельности -   с  игровой – на учебную. </w:t>
            </w:r>
            <w:r w:rsidRPr="00C207B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4"/>
                <w:highlight w:val="yellow"/>
                <w:lang w:eastAsia="ru-RU"/>
              </w:rPr>
              <w:t>(проговорить)</w:t>
            </w:r>
          </w:p>
          <w:p w:rsidR="00C207B7" w:rsidRPr="00C207B7" w:rsidRDefault="00C207B7" w:rsidP="00C207B7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24"/>
                <w:lang w:eastAsia="ru-RU"/>
              </w:rPr>
            </w:pPr>
            <w:r w:rsidRPr="00C207B7">
              <w:rPr>
                <w:rFonts w:ascii="Times New Roman" w:hAnsi="Times New Roman" w:cs="Times New Roman"/>
                <w:i/>
                <w:color w:val="000000"/>
                <w:sz w:val="32"/>
                <w:szCs w:val="24"/>
                <w:lang w:eastAsia="ru-RU"/>
              </w:rPr>
              <w:t xml:space="preserve">И девиз учителя первоклассников нашей школы -  «Учимся, играя» </w:t>
            </w:r>
            <w:r w:rsidRPr="00C207B7">
              <w:rPr>
                <w:rFonts w:ascii="Times New Roman" w:hAnsi="Times New Roman" w:cs="Times New Roman"/>
                <w:i/>
                <w:color w:val="000000"/>
                <w:sz w:val="32"/>
                <w:szCs w:val="24"/>
                <w:highlight w:val="yellow"/>
                <w:lang w:eastAsia="ru-RU"/>
              </w:rPr>
              <w:t>(проговорить)</w:t>
            </w:r>
          </w:p>
          <w:p w:rsidR="004E3634" w:rsidRDefault="004E3634" w:rsidP="002F424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E3634" w:rsidRDefault="004E3634" w:rsidP="00C207B7">
            <w:pPr>
              <w:pStyle w:val="11"/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E3634" w:rsidTr="00D40A94">
        <w:tc>
          <w:tcPr>
            <w:tcW w:w="7513" w:type="dxa"/>
          </w:tcPr>
          <w:p w:rsidR="004E3634" w:rsidRDefault="004E3634" w:rsidP="00C207B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2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07B7" w:rsidRPr="00C207B7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Недостаточное взаимодействие</w:t>
            </w:r>
            <w:r w:rsidRPr="00C207B7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педагогов ДОУ и начальной школы в адаптационный период первоклассников</w:t>
            </w:r>
          </w:p>
        </w:tc>
        <w:tc>
          <w:tcPr>
            <w:tcW w:w="2659" w:type="dxa"/>
          </w:tcPr>
          <w:p w:rsidR="004E3634" w:rsidRDefault="004E3634" w:rsidP="004E363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E94FB2" w:rsidRPr="00C43AE2" w:rsidRDefault="00E94FB2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b/>
          <w:sz w:val="32"/>
          <w:szCs w:val="28"/>
        </w:rPr>
        <w:t>Ва</w:t>
      </w:r>
      <w:r w:rsidRPr="00C43AE2">
        <w:rPr>
          <w:rFonts w:ascii="Times New Roman" w:hAnsi="Times New Roman" w:cs="Times New Roman"/>
          <w:sz w:val="32"/>
          <w:szCs w:val="28"/>
        </w:rPr>
        <w:t xml:space="preserve">жнейшим условием эффективности работы по </w:t>
      </w:r>
      <w:r w:rsidR="002F4247" w:rsidRPr="00C43AE2">
        <w:rPr>
          <w:rFonts w:ascii="Times New Roman" w:hAnsi="Times New Roman" w:cs="Times New Roman"/>
          <w:sz w:val="32"/>
          <w:szCs w:val="28"/>
        </w:rPr>
        <w:t xml:space="preserve">решению этих проблем </w:t>
      </w:r>
      <w:r w:rsidRPr="00C43AE2">
        <w:rPr>
          <w:rFonts w:ascii="Times New Roman" w:hAnsi="Times New Roman" w:cs="Times New Roman"/>
          <w:sz w:val="32"/>
          <w:szCs w:val="28"/>
        </w:rPr>
        <w:t xml:space="preserve">является четкое понимание целей, задач и содержания осуществления преемственности. </w:t>
      </w:r>
    </w:p>
    <w:p w:rsidR="009962A8" w:rsidRPr="00C43AE2" w:rsidRDefault="009962A8" w:rsidP="00C207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3AE2">
        <w:rPr>
          <w:rFonts w:ascii="Times New Roman" w:hAnsi="Times New Roman" w:cs="Times New Roman"/>
          <w:b/>
          <w:sz w:val="32"/>
          <w:szCs w:val="28"/>
        </w:rPr>
        <w:t>Основные задачи сотрудничества ДОУ и школы: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>•</w:t>
      </w:r>
      <w:r w:rsidR="00A86A6E" w:rsidRPr="00C43AE2">
        <w:rPr>
          <w:rFonts w:ascii="Times New Roman" w:hAnsi="Times New Roman" w:cs="Times New Roman"/>
          <w:sz w:val="32"/>
          <w:szCs w:val="28"/>
        </w:rPr>
        <w:t xml:space="preserve"> </w:t>
      </w:r>
      <w:r w:rsidRPr="00C43AE2">
        <w:rPr>
          <w:rFonts w:ascii="Times New Roman" w:hAnsi="Times New Roman" w:cs="Times New Roman"/>
          <w:sz w:val="32"/>
          <w:szCs w:val="28"/>
        </w:rPr>
        <w:t>выработка общих целей и воспитательных задач, путей достижения намеченных результатов;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E3634">
        <w:rPr>
          <w:rFonts w:ascii="Times New Roman" w:hAnsi="Times New Roman" w:cs="Times New Roman"/>
          <w:sz w:val="28"/>
          <w:szCs w:val="28"/>
        </w:rPr>
        <w:t>•</w:t>
      </w:r>
      <w:r w:rsidR="00A86A6E">
        <w:rPr>
          <w:rFonts w:ascii="Times New Roman" w:hAnsi="Times New Roman" w:cs="Times New Roman"/>
          <w:sz w:val="28"/>
          <w:szCs w:val="28"/>
        </w:rPr>
        <w:t xml:space="preserve"> </w:t>
      </w:r>
      <w:r w:rsidRPr="00C43AE2">
        <w:rPr>
          <w:rFonts w:ascii="Times New Roman" w:hAnsi="Times New Roman" w:cs="Times New Roman"/>
          <w:sz w:val="32"/>
          <w:szCs w:val="28"/>
        </w:rPr>
        <w:t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 xml:space="preserve"> • всестороннее психолого-педагогическое просвещение родителей;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lastRenderedPageBreak/>
        <w:t>•</w:t>
      </w:r>
      <w:r w:rsidR="00A86A6E" w:rsidRPr="00C43AE2">
        <w:rPr>
          <w:rFonts w:ascii="Times New Roman" w:hAnsi="Times New Roman" w:cs="Times New Roman"/>
          <w:sz w:val="32"/>
          <w:szCs w:val="28"/>
        </w:rPr>
        <w:t xml:space="preserve"> </w:t>
      </w:r>
      <w:r w:rsidRPr="00C43AE2">
        <w:rPr>
          <w:rFonts w:ascii="Times New Roman" w:hAnsi="Times New Roman" w:cs="Times New Roman"/>
          <w:sz w:val="32"/>
          <w:szCs w:val="28"/>
        </w:rPr>
        <w:t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школу.</w:t>
      </w:r>
    </w:p>
    <w:p w:rsidR="009962A8" w:rsidRPr="00C43AE2" w:rsidRDefault="00A86A6E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>•</w:t>
      </w:r>
      <w:r w:rsidR="009962A8" w:rsidRPr="00C43AE2">
        <w:rPr>
          <w:rFonts w:ascii="Times New Roman" w:hAnsi="Times New Roman" w:cs="Times New Roman"/>
          <w:sz w:val="32"/>
          <w:szCs w:val="28"/>
        </w:rPr>
        <w:t xml:space="preserve"> формирование в семьях позитивного отношения к активной общественной и социальной деятельности детей.</w:t>
      </w:r>
    </w:p>
    <w:p w:rsidR="009962A8" w:rsidRDefault="00E94FB2" w:rsidP="00C207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07B7">
        <w:rPr>
          <w:rFonts w:ascii="Times New Roman" w:hAnsi="Times New Roman" w:cs="Times New Roman"/>
          <w:b/>
          <w:sz w:val="32"/>
          <w:szCs w:val="28"/>
        </w:rPr>
        <w:t xml:space="preserve">Поэтому </w:t>
      </w:r>
      <w:r w:rsidR="006C41B5" w:rsidRPr="00C207B7">
        <w:rPr>
          <w:rFonts w:ascii="Times New Roman" w:hAnsi="Times New Roman" w:cs="Times New Roman"/>
          <w:b/>
          <w:sz w:val="32"/>
          <w:szCs w:val="28"/>
        </w:rPr>
        <w:t>мы выделили 3 основных направления работы в области преемственности:</w:t>
      </w:r>
    </w:p>
    <w:p w:rsidR="00D40A94" w:rsidRPr="00C207B7" w:rsidRDefault="00D40A94" w:rsidP="00D40A94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Слайд 3.</w:t>
      </w:r>
    </w:p>
    <w:p w:rsidR="009962A8" w:rsidRPr="00C207B7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207B7">
        <w:rPr>
          <w:rFonts w:ascii="Times New Roman" w:hAnsi="Times New Roman" w:cs="Times New Roman"/>
          <w:sz w:val="32"/>
          <w:szCs w:val="28"/>
        </w:rPr>
        <w:t xml:space="preserve"> 1. </w:t>
      </w:r>
      <w:r w:rsidRPr="00C207B7">
        <w:rPr>
          <w:rFonts w:ascii="Times New Roman" w:hAnsi="Times New Roman" w:cs="Times New Roman"/>
          <w:b/>
          <w:sz w:val="32"/>
          <w:szCs w:val="28"/>
        </w:rPr>
        <w:t>Работа с детьми:</w:t>
      </w:r>
    </w:p>
    <w:p w:rsidR="009962A8" w:rsidRPr="004E3634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34">
        <w:rPr>
          <w:rFonts w:ascii="Times New Roman" w:hAnsi="Times New Roman" w:cs="Times New Roman"/>
          <w:sz w:val="28"/>
          <w:szCs w:val="28"/>
        </w:rPr>
        <w:t xml:space="preserve">• </w:t>
      </w:r>
      <w:r w:rsidR="00C43AE2" w:rsidRPr="00C43AE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экскурсии в школу:  посещение учебных кабинетов, школьного музея,  библиотеки, мастерской и беседы с будущими учителями </w:t>
      </w:r>
      <w:r w:rsidR="00C43AE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 </w:t>
      </w:r>
      <w:r w:rsidR="00C43AE2" w:rsidRPr="00C43AE2">
        <w:rPr>
          <w:rFonts w:ascii="Times New Roman" w:eastAsia="Times New Roman" w:hAnsi="Times New Roman" w:cs="Times New Roman"/>
          <w:color w:val="000000"/>
          <w:sz w:val="32"/>
          <w:szCs w:val="24"/>
        </w:rPr>
        <w:t>1-х классов</w:t>
      </w:r>
      <w:r w:rsidR="00C43A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>• участие в  совместной образовательной деятельности, игровых программах, проектной деятельности</w:t>
      </w:r>
      <w:r w:rsidRPr="00C43AE2">
        <w:rPr>
          <w:rFonts w:ascii="Times New Roman" w:hAnsi="Times New Roman" w:cs="Times New Roman"/>
          <w:b/>
          <w:sz w:val="32"/>
          <w:szCs w:val="28"/>
        </w:rPr>
        <w:t>;</w:t>
      </w:r>
      <w:r w:rsidR="00A86A6E" w:rsidRPr="00C43AE2">
        <w:rPr>
          <w:rFonts w:ascii="Times New Roman" w:hAnsi="Times New Roman" w:cs="Times New Roman"/>
          <w:b/>
          <w:sz w:val="32"/>
          <w:szCs w:val="28"/>
        </w:rPr>
        <w:t xml:space="preserve"> (Школа безопасности</w:t>
      </w:r>
      <w:r w:rsidR="00C43AE2" w:rsidRPr="00C43AE2">
        <w:rPr>
          <w:rFonts w:ascii="Times New Roman" w:hAnsi="Times New Roman" w:cs="Times New Roman"/>
          <w:b/>
          <w:sz w:val="32"/>
          <w:szCs w:val="28"/>
        </w:rPr>
        <w:t xml:space="preserve"> отряд ЮИД, игра – праздник «Заря - заряница», весёлые старты</w:t>
      </w:r>
      <w:r w:rsidR="00A86A6E" w:rsidRPr="00C43AE2">
        <w:rPr>
          <w:rFonts w:ascii="Times New Roman" w:hAnsi="Times New Roman" w:cs="Times New Roman"/>
          <w:b/>
          <w:sz w:val="32"/>
          <w:szCs w:val="28"/>
        </w:rPr>
        <w:t>)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 xml:space="preserve"> • выставки рисунков и поделок;</w:t>
      </w:r>
    </w:p>
    <w:p w:rsidR="009962A8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>•</w:t>
      </w:r>
      <w:r w:rsidRPr="00C43AE2">
        <w:rPr>
          <w:rFonts w:ascii="Times New Roman" w:hAnsi="Times New Roman" w:cs="Times New Roman"/>
          <w:b/>
          <w:sz w:val="32"/>
          <w:szCs w:val="28"/>
        </w:rPr>
        <w:t xml:space="preserve">  2. Взаимодействие педагогов:</w:t>
      </w:r>
    </w:p>
    <w:p w:rsidR="00C207B7" w:rsidRDefault="00C207B7" w:rsidP="004E36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43AE2">
        <w:rPr>
          <w:rFonts w:ascii="Times New Roman" w:hAnsi="Times New Roman" w:cs="Times New Roman"/>
          <w:sz w:val="32"/>
          <w:szCs w:val="28"/>
        </w:rPr>
        <w:t>•</w:t>
      </w:r>
      <w:r>
        <w:rPr>
          <w:rFonts w:ascii="Times New Roman" w:hAnsi="Times New Roman" w:cs="Times New Roman"/>
          <w:sz w:val="32"/>
          <w:szCs w:val="28"/>
        </w:rPr>
        <w:t xml:space="preserve"> работа городской проблемной группы по вопросам преемственности ДО и школы, руководителем, которой является учитель нашей школы Пламадяла Наталья Витальевна;</w:t>
      </w:r>
    </w:p>
    <w:p w:rsidR="00C43AE2" w:rsidRPr="00C43AE2" w:rsidRDefault="009962A8" w:rsidP="00C207B7">
      <w:pPr>
        <w:pStyle w:val="1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C43AE2">
        <w:rPr>
          <w:rFonts w:ascii="Times New Roman" w:hAnsi="Times New Roman" w:cs="Times New Roman"/>
          <w:sz w:val="32"/>
          <w:szCs w:val="28"/>
        </w:rPr>
        <w:t xml:space="preserve"> •</w:t>
      </w:r>
      <w:r w:rsidR="00C207B7">
        <w:rPr>
          <w:rFonts w:ascii="Times New Roman" w:hAnsi="Times New Roman" w:cs="Times New Roman"/>
          <w:sz w:val="32"/>
          <w:szCs w:val="28"/>
        </w:rPr>
        <w:t xml:space="preserve"> </w:t>
      </w:r>
      <w:r w:rsidRPr="00C43AE2">
        <w:rPr>
          <w:rFonts w:ascii="Times New Roman" w:hAnsi="Times New Roman" w:cs="Times New Roman"/>
          <w:sz w:val="32"/>
          <w:szCs w:val="28"/>
        </w:rPr>
        <w:t xml:space="preserve">совместные семинары, </w:t>
      </w:r>
      <w:r w:rsidR="00C43AE2" w:rsidRPr="00C43AE2">
        <w:rPr>
          <w:rFonts w:ascii="Times New Roman" w:hAnsi="Times New Roman" w:cs="Times New Roman"/>
          <w:sz w:val="32"/>
          <w:szCs w:val="28"/>
        </w:rPr>
        <w:t>круглые столы по темам</w:t>
      </w:r>
      <w:r w:rsidRPr="00C43AE2">
        <w:rPr>
          <w:rFonts w:ascii="Times New Roman" w:hAnsi="Times New Roman" w:cs="Times New Roman"/>
          <w:sz w:val="32"/>
          <w:szCs w:val="28"/>
        </w:rPr>
        <w:t>;</w:t>
      </w:r>
      <w:r w:rsidR="00C43AE2" w:rsidRPr="00C43AE2">
        <w:rPr>
          <w:rFonts w:ascii="Times New Roman" w:hAnsi="Times New Roman" w:cs="Times New Roman"/>
          <w:sz w:val="32"/>
          <w:szCs w:val="28"/>
        </w:rPr>
        <w:t xml:space="preserve"> </w:t>
      </w:r>
      <w:r w:rsidR="00C43AE2" w:rsidRPr="00C43AE2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«Будущий первоклассник – какой он?», </w:t>
      </w:r>
      <w:r w:rsidR="00C43AE2" w:rsidRPr="00C43AE2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ab/>
        <w:t>«Учение с интересом».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3634">
        <w:rPr>
          <w:rFonts w:ascii="Times New Roman" w:hAnsi="Times New Roman" w:cs="Times New Roman"/>
          <w:sz w:val="28"/>
          <w:szCs w:val="28"/>
        </w:rPr>
        <w:t>•</w:t>
      </w:r>
      <w:r w:rsidR="00A86A6E">
        <w:rPr>
          <w:rFonts w:ascii="Times New Roman" w:hAnsi="Times New Roman" w:cs="Times New Roman"/>
          <w:sz w:val="28"/>
          <w:szCs w:val="28"/>
        </w:rPr>
        <w:t xml:space="preserve"> </w:t>
      </w:r>
      <w:r w:rsidRPr="00C43AE2">
        <w:rPr>
          <w:rFonts w:ascii="Times New Roman" w:hAnsi="Times New Roman" w:cs="Times New Roman"/>
          <w:sz w:val="32"/>
          <w:szCs w:val="32"/>
        </w:rPr>
        <w:t>психологические и коммуникативные тренинги для воспитателей и учителей;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3AE2">
        <w:rPr>
          <w:rFonts w:ascii="Times New Roman" w:hAnsi="Times New Roman" w:cs="Times New Roman"/>
          <w:sz w:val="32"/>
          <w:szCs w:val="32"/>
        </w:rPr>
        <w:t xml:space="preserve"> •  проведение диагностики по определению готовности детей к школе;</w:t>
      </w:r>
    </w:p>
    <w:p w:rsidR="009962A8" w:rsidRPr="00C43AE2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3AE2">
        <w:rPr>
          <w:rFonts w:ascii="Times New Roman" w:hAnsi="Times New Roman" w:cs="Times New Roman"/>
          <w:sz w:val="32"/>
          <w:szCs w:val="32"/>
        </w:rPr>
        <w:lastRenderedPageBreak/>
        <w:t xml:space="preserve"> •  взаимодействие</w:t>
      </w:r>
      <w:r w:rsidR="00C43AE2" w:rsidRPr="00C43AE2">
        <w:rPr>
          <w:rFonts w:ascii="Times New Roman" w:hAnsi="Times New Roman" w:cs="Times New Roman"/>
          <w:sz w:val="32"/>
          <w:szCs w:val="32"/>
        </w:rPr>
        <w:t xml:space="preserve"> </w:t>
      </w:r>
      <w:r w:rsidRPr="00C43AE2">
        <w:rPr>
          <w:rFonts w:ascii="Times New Roman" w:hAnsi="Times New Roman" w:cs="Times New Roman"/>
          <w:sz w:val="32"/>
          <w:szCs w:val="32"/>
        </w:rPr>
        <w:t xml:space="preserve"> психологов ДОУ и школы;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>Важную роль в преемственности дошкольного и начального образования играет сотрудничество с родителями: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  </w:t>
      </w:r>
      <w:r w:rsidRPr="000A78E5">
        <w:rPr>
          <w:rFonts w:ascii="Times New Roman" w:hAnsi="Times New Roman" w:cs="Times New Roman"/>
          <w:b/>
          <w:sz w:val="32"/>
          <w:szCs w:val="28"/>
        </w:rPr>
        <w:t>3. Сотрудничество с родителями: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 • совместные родительские собрания с педагогами ДОУ и учителями школы;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 • родительские конференции;</w:t>
      </w:r>
    </w:p>
    <w:p w:rsidR="009962A8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 • встречи родителей с будущими учителями;</w:t>
      </w:r>
    </w:p>
    <w:p w:rsidR="000A78E5" w:rsidRPr="000A78E5" w:rsidRDefault="000A78E5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• визуальные средства общения (стендовый материал, выставки, почтовый ящик вопросов и ответов и </w:t>
      </w:r>
      <w:r>
        <w:rPr>
          <w:rFonts w:ascii="Times New Roman" w:hAnsi="Times New Roman" w:cs="Times New Roman"/>
          <w:sz w:val="32"/>
          <w:szCs w:val="28"/>
        </w:rPr>
        <w:t>школьный сайт и др</w:t>
      </w:r>
      <w:r w:rsidRPr="000A78E5">
        <w:rPr>
          <w:rFonts w:ascii="Times New Roman" w:hAnsi="Times New Roman" w:cs="Times New Roman"/>
          <w:sz w:val="32"/>
          <w:szCs w:val="28"/>
        </w:rPr>
        <w:t>.);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• анкетирование, родителей для изучения </w:t>
      </w:r>
      <w:r w:rsidR="000A78E5">
        <w:rPr>
          <w:rFonts w:ascii="Times New Roman" w:hAnsi="Times New Roman" w:cs="Times New Roman"/>
          <w:sz w:val="32"/>
          <w:szCs w:val="28"/>
        </w:rPr>
        <w:t>запросов</w:t>
      </w:r>
      <w:r w:rsidRPr="000A78E5">
        <w:rPr>
          <w:rFonts w:ascii="Times New Roman" w:hAnsi="Times New Roman" w:cs="Times New Roman"/>
          <w:sz w:val="32"/>
          <w:szCs w:val="28"/>
        </w:rPr>
        <w:t xml:space="preserve"> в преддверии школьной жизни ребенка и в период адаптации к школе;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 •</w:t>
      </w:r>
      <w:r w:rsidR="00A86A6E" w:rsidRPr="000A78E5">
        <w:rPr>
          <w:rFonts w:ascii="Times New Roman" w:hAnsi="Times New Roman" w:cs="Times New Roman"/>
          <w:sz w:val="32"/>
          <w:szCs w:val="28"/>
        </w:rPr>
        <w:t xml:space="preserve"> </w:t>
      </w:r>
      <w:r w:rsidR="006C41B5" w:rsidRPr="000A78E5">
        <w:rPr>
          <w:rFonts w:ascii="Times New Roman" w:hAnsi="Times New Roman" w:cs="Times New Roman"/>
          <w:sz w:val="32"/>
          <w:szCs w:val="28"/>
        </w:rPr>
        <w:t>реализация совместного проекта с ассоциацией практикующих психологов, в рамках школы родительской компетентности по вопросам психолого</w:t>
      </w:r>
      <w:r w:rsidR="000A78E5">
        <w:rPr>
          <w:rFonts w:ascii="Times New Roman" w:hAnsi="Times New Roman" w:cs="Times New Roman"/>
          <w:sz w:val="32"/>
          <w:szCs w:val="28"/>
        </w:rPr>
        <w:t xml:space="preserve"> </w:t>
      </w:r>
      <w:r w:rsidR="006C41B5" w:rsidRPr="000A78E5">
        <w:rPr>
          <w:rFonts w:ascii="Times New Roman" w:hAnsi="Times New Roman" w:cs="Times New Roman"/>
          <w:sz w:val="32"/>
          <w:szCs w:val="28"/>
        </w:rPr>
        <w:t>- педагогического сопровождения детей дошкольного и школьного возраста;</w:t>
      </w:r>
    </w:p>
    <w:p w:rsidR="00776500" w:rsidRPr="000A78E5" w:rsidRDefault="002F4247" w:rsidP="004E3634">
      <w:pPr>
        <w:spacing w:after="0" w:line="360" w:lineRule="auto"/>
        <w:ind w:right="-185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>Этот проект для нас важен еще и потому, что р</w:t>
      </w:r>
      <w:r w:rsidR="00776500" w:rsidRPr="000A78E5">
        <w:rPr>
          <w:rFonts w:ascii="Times New Roman" w:hAnsi="Times New Roman" w:cs="Times New Roman"/>
          <w:sz w:val="32"/>
          <w:szCs w:val="28"/>
        </w:rPr>
        <w:t>азработчики ФГОС  ДО красной нитью проводят утверждение о том, что «не ребенок должен быть готов к школе, а школа должна быть готова к ребенку». Они указывают на то, что все родители должны знать, что</w:t>
      </w:r>
      <w:r w:rsidR="000A78E5">
        <w:rPr>
          <w:rFonts w:ascii="Times New Roman" w:hAnsi="Times New Roman" w:cs="Times New Roman"/>
          <w:sz w:val="32"/>
          <w:szCs w:val="28"/>
        </w:rPr>
        <w:t xml:space="preserve"> для</w:t>
      </w:r>
      <w:r w:rsidR="00776500" w:rsidRPr="000A78E5">
        <w:rPr>
          <w:rFonts w:ascii="Times New Roman" w:hAnsi="Times New Roman" w:cs="Times New Roman"/>
          <w:sz w:val="32"/>
          <w:szCs w:val="28"/>
        </w:rPr>
        <w:t xml:space="preserve"> успешной адаптации </w:t>
      </w:r>
      <w:r w:rsidR="000A78E5" w:rsidRPr="000A78E5">
        <w:rPr>
          <w:rFonts w:ascii="Times New Roman" w:hAnsi="Times New Roman" w:cs="Times New Roman"/>
          <w:sz w:val="32"/>
          <w:szCs w:val="28"/>
        </w:rPr>
        <w:t>ребенк</w:t>
      </w:r>
      <w:r w:rsidR="000A78E5">
        <w:rPr>
          <w:rFonts w:ascii="Times New Roman" w:hAnsi="Times New Roman" w:cs="Times New Roman"/>
          <w:sz w:val="32"/>
          <w:szCs w:val="28"/>
        </w:rPr>
        <w:t>а</w:t>
      </w:r>
      <w:r w:rsidR="000A78E5" w:rsidRPr="000A78E5">
        <w:rPr>
          <w:rFonts w:ascii="Times New Roman" w:hAnsi="Times New Roman" w:cs="Times New Roman"/>
          <w:sz w:val="32"/>
          <w:szCs w:val="28"/>
        </w:rPr>
        <w:t xml:space="preserve"> </w:t>
      </w:r>
      <w:r w:rsidR="00776500" w:rsidRPr="000A78E5">
        <w:rPr>
          <w:rFonts w:ascii="Times New Roman" w:hAnsi="Times New Roman" w:cs="Times New Roman"/>
          <w:sz w:val="32"/>
          <w:szCs w:val="28"/>
        </w:rPr>
        <w:t>к школьной жизни гораздо важнее, чем читать и считать, психологическая стабильность, высокая самооценка, вера в свои силы и социальные способности</w:t>
      </w:r>
      <w:r w:rsidR="000A78E5">
        <w:rPr>
          <w:rFonts w:ascii="Times New Roman" w:hAnsi="Times New Roman" w:cs="Times New Roman"/>
          <w:sz w:val="32"/>
          <w:szCs w:val="28"/>
        </w:rPr>
        <w:t xml:space="preserve">, как одно из условий успешности дальнейшего обучения. </w:t>
      </w:r>
      <w:r w:rsidR="00776500" w:rsidRPr="000A78E5">
        <w:rPr>
          <w:rFonts w:ascii="Times New Roman" w:hAnsi="Times New Roman" w:cs="Times New Roman"/>
          <w:sz w:val="32"/>
          <w:szCs w:val="28"/>
        </w:rPr>
        <w:t xml:space="preserve">Все эти психологические характеристики лежат в основе высокой мотивации детей к обучению в школе. </w:t>
      </w:r>
    </w:p>
    <w:p w:rsidR="009962A8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</w:p>
    <w:p w:rsidR="004E3634" w:rsidRPr="000A78E5" w:rsidRDefault="009962A8" w:rsidP="004E36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A78E5">
        <w:rPr>
          <w:rFonts w:ascii="Times New Roman" w:hAnsi="Times New Roman" w:cs="Times New Roman"/>
          <w:sz w:val="32"/>
          <w:szCs w:val="28"/>
        </w:rPr>
        <w:t xml:space="preserve">   </w:t>
      </w:r>
      <w:r w:rsidR="004E3634" w:rsidRPr="000A78E5">
        <w:rPr>
          <w:rFonts w:ascii="Times New Roman" w:hAnsi="Times New Roman" w:cs="Times New Roman"/>
          <w:b/>
          <w:sz w:val="32"/>
          <w:szCs w:val="28"/>
        </w:rPr>
        <w:t>Слайд</w:t>
      </w:r>
      <w:r w:rsidR="00D40A94">
        <w:rPr>
          <w:rFonts w:ascii="Times New Roman" w:hAnsi="Times New Roman" w:cs="Times New Roman"/>
          <w:b/>
          <w:sz w:val="32"/>
          <w:szCs w:val="28"/>
        </w:rPr>
        <w:t xml:space="preserve"> 4</w:t>
      </w:r>
      <w:r w:rsidR="004E3634" w:rsidRPr="000A78E5">
        <w:rPr>
          <w:rFonts w:ascii="Times New Roman" w:hAnsi="Times New Roman" w:cs="Times New Roman"/>
          <w:b/>
          <w:sz w:val="32"/>
          <w:szCs w:val="28"/>
        </w:rPr>
        <w:t>.</w:t>
      </w:r>
    </w:p>
    <w:p w:rsidR="004E3634" w:rsidRPr="000A78E5" w:rsidRDefault="000A78E5" w:rsidP="004E363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</w:t>
      </w:r>
      <w:r w:rsidR="009962A8" w:rsidRPr="000A78E5">
        <w:rPr>
          <w:rFonts w:ascii="Times New Roman" w:hAnsi="Times New Roman" w:cs="Times New Roman"/>
          <w:sz w:val="32"/>
          <w:szCs w:val="28"/>
        </w:rPr>
        <w:t xml:space="preserve"> плодотворно</w:t>
      </w:r>
      <w:r>
        <w:rPr>
          <w:rFonts w:ascii="Times New Roman" w:hAnsi="Times New Roman" w:cs="Times New Roman"/>
          <w:sz w:val="32"/>
          <w:szCs w:val="28"/>
        </w:rPr>
        <w:t>м</w:t>
      </w:r>
      <w:r w:rsidR="009962A8" w:rsidRPr="000A78E5">
        <w:rPr>
          <w:rFonts w:ascii="Times New Roman" w:hAnsi="Times New Roman" w:cs="Times New Roman"/>
          <w:sz w:val="32"/>
          <w:szCs w:val="28"/>
        </w:rPr>
        <w:t xml:space="preserve"> сотрудничеств</w:t>
      </w:r>
      <w:r>
        <w:rPr>
          <w:rFonts w:ascii="Times New Roman" w:hAnsi="Times New Roman" w:cs="Times New Roman"/>
          <w:sz w:val="32"/>
          <w:szCs w:val="28"/>
        </w:rPr>
        <w:t>е</w:t>
      </w:r>
      <w:r w:rsidR="009962A8" w:rsidRPr="000A78E5">
        <w:rPr>
          <w:rFonts w:ascii="Times New Roman" w:hAnsi="Times New Roman" w:cs="Times New Roman"/>
          <w:sz w:val="32"/>
          <w:szCs w:val="28"/>
        </w:rPr>
        <w:t xml:space="preserve"> педагогов начальной школы и дошкольного учреждения, родителей (законных представителей) воспитанников и учащихся </w:t>
      </w:r>
      <w:r>
        <w:rPr>
          <w:rFonts w:ascii="Times New Roman" w:hAnsi="Times New Roman" w:cs="Times New Roman"/>
          <w:sz w:val="32"/>
          <w:szCs w:val="28"/>
        </w:rPr>
        <w:t xml:space="preserve">говорят показатели успешности учащихся в школе, в частности, </w:t>
      </w:r>
      <w:r w:rsidR="00BC7374" w:rsidRPr="000A78E5">
        <w:rPr>
          <w:rFonts w:ascii="Times New Roman" w:hAnsi="Times New Roman" w:cs="Times New Roman"/>
          <w:sz w:val="32"/>
          <w:szCs w:val="28"/>
        </w:rPr>
        <w:t xml:space="preserve"> уменьшение количества детей с низким уровнем адаптации и дезадаптации</w:t>
      </w:r>
      <w:r>
        <w:rPr>
          <w:rFonts w:ascii="Times New Roman" w:hAnsi="Times New Roman" w:cs="Times New Roman"/>
          <w:sz w:val="32"/>
          <w:szCs w:val="28"/>
        </w:rPr>
        <w:t xml:space="preserve">, а так же показатели успешности освоения ФГОС в 1 классе </w:t>
      </w:r>
      <w:r w:rsidR="00BC7374" w:rsidRPr="000A78E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962A8" w:rsidRPr="000A78E5" w:rsidRDefault="000A78E5" w:rsidP="009962A8">
      <w:pPr>
        <w:ind w:left="4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78E5">
        <w:rPr>
          <w:rFonts w:ascii="Times New Roman" w:hAnsi="Times New Roman" w:cs="Times New Roman"/>
          <w:b/>
          <w:sz w:val="28"/>
          <w:szCs w:val="24"/>
        </w:rPr>
        <w:t>Слайд</w:t>
      </w:r>
      <w:r w:rsidR="00D40A94">
        <w:rPr>
          <w:rFonts w:ascii="Times New Roman" w:hAnsi="Times New Roman" w:cs="Times New Roman"/>
          <w:b/>
          <w:sz w:val="28"/>
          <w:szCs w:val="24"/>
        </w:rPr>
        <w:t xml:space="preserve"> 5</w:t>
      </w:r>
      <w:r w:rsidR="00C207B7">
        <w:rPr>
          <w:rFonts w:ascii="Times New Roman" w:hAnsi="Times New Roman" w:cs="Times New Roman"/>
          <w:b/>
          <w:sz w:val="28"/>
          <w:szCs w:val="24"/>
        </w:rPr>
        <w:t>.</w:t>
      </w:r>
      <w:r w:rsidRPr="000A78E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07B7">
        <w:rPr>
          <w:rFonts w:ascii="Times New Roman" w:hAnsi="Times New Roman" w:cs="Times New Roman"/>
          <w:sz w:val="32"/>
          <w:szCs w:val="24"/>
        </w:rPr>
        <w:t xml:space="preserve">Здесь представлены результаты </w:t>
      </w:r>
      <w:r w:rsidR="00C207B7" w:rsidRPr="00C207B7">
        <w:rPr>
          <w:rFonts w:ascii="Times New Roman" w:hAnsi="Times New Roman" w:cs="Times New Roman"/>
          <w:sz w:val="32"/>
          <w:szCs w:val="24"/>
        </w:rPr>
        <w:t>выполнения</w:t>
      </w:r>
      <w:r w:rsidRPr="00C207B7">
        <w:rPr>
          <w:rFonts w:ascii="Times New Roman" w:hAnsi="Times New Roman" w:cs="Times New Roman"/>
          <w:sz w:val="32"/>
          <w:szCs w:val="24"/>
        </w:rPr>
        <w:t xml:space="preserve"> комплексной работы</w:t>
      </w:r>
      <w:r w:rsidR="00C207B7" w:rsidRPr="00C207B7">
        <w:rPr>
          <w:rFonts w:ascii="Times New Roman" w:hAnsi="Times New Roman" w:cs="Times New Roman"/>
          <w:sz w:val="32"/>
          <w:szCs w:val="24"/>
        </w:rPr>
        <w:t xml:space="preserve"> учащимися 1 классов. Мы видим, что количество учащихся справляющихся с повышенным уровнем постоянно растёт.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FE609A" w:rsidRPr="000A78E5" w:rsidTr="00FE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609A" w:rsidRPr="000A78E5" w:rsidRDefault="00FE609A" w:rsidP="006E179E">
            <w:pPr>
              <w:pStyle w:val="5"/>
              <w:jc w:val="both"/>
              <w:rPr>
                <w:sz w:val="24"/>
              </w:rPr>
            </w:pPr>
          </w:p>
        </w:tc>
      </w:tr>
      <w:tr w:rsidR="00FE609A" w:rsidRPr="000A78E5" w:rsidTr="00FE60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609A" w:rsidRPr="000A78E5" w:rsidRDefault="00FE609A" w:rsidP="006E179E">
            <w:pPr>
              <w:jc w:val="both"/>
              <w:rPr>
                <w:sz w:val="28"/>
                <w:szCs w:val="24"/>
              </w:rPr>
            </w:pPr>
          </w:p>
        </w:tc>
      </w:tr>
      <w:tr w:rsidR="00D40A94" w:rsidRPr="000A78E5" w:rsidTr="00D2348D">
        <w:trPr>
          <w:tblCellSpacing w:w="15" w:type="dxa"/>
        </w:trPr>
        <w:tc>
          <w:tcPr>
            <w:tcW w:w="0" w:type="auto"/>
            <w:tcMar>
              <w:top w:w="153" w:type="dxa"/>
              <w:left w:w="15" w:type="dxa"/>
              <w:bottom w:w="153" w:type="dxa"/>
              <w:right w:w="15" w:type="dxa"/>
            </w:tcMar>
            <w:hideMark/>
          </w:tcPr>
          <w:p w:rsidR="00D40A94" w:rsidRDefault="00D40A94" w:rsidP="00D40A94">
            <w:pPr>
              <w:pStyle w:val="a6"/>
              <w:jc w:val="center"/>
              <w:rPr>
                <w:sz w:val="32"/>
              </w:rPr>
            </w:pPr>
            <w:r>
              <w:rPr>
                <w:rFonts w:ascii="Calibri" w:hAnsi="Calibri"/>
                <w:sz w:val="36"/>
                <w:szCs w:val="28"/>
              </w:rPr>
              <w:t xml:space="preserve">   </w:t>
            </w:r>
            <w:r>
              <w:rPr>
                <w:sz w:val="32"/>
              </w:rPr>
              <w:t>                     УСПЕШНОСТЬ РЕБЕНКА</w:t>
            </w:r>
          </w:p>
          <w:p w:rsidR="00D40A94" w:rsidRDefault="00D40A94" w:rsidP="00D40A94">
            <w:pPr>
              <w:pStyle w:val="a6"/>
            </w:pPr>
            <w:r>
              <w:t>Мотивация                   Физическое      развитие                 Речь                      Память                           Внимание (это не говорить, а знать)</w:t>
            </w:r>
          </w:p>
          <w:p w:rsidR="00D40A94" w:rsidRPr="003B0835" w:rsidRDefault="00D40A94" w:rsidP="007554E9">
            <w:pPr>
              <w:pStyle w:val="a6"/>
              <w:jc w:val="center"/>
              <w:rPr>
                <w:rFonts w:ascii="Calibri" w:hAnsi="Calibri"/>
                <w:sz w:val="36"/>
                <w:szCs w:val="28"/>
              </w:rPr>
            </w:pPr>
          </w:p>
        </w:tc>
      </w:tr>
    </w:tbl>
    <w:p w:rsidR="00FE609A" w:rsidRPr="000A78E5" w:rsidRDefault="00FE609A" w:rsidP="006E179E">
      <w:pPr>
        <w:numPr>
          <w:ilvl w:val="0"/>
          <w:numId w:val="1"/>
        </w:numPr>
        <w:spacing w:after="0" w:line="240" w:lineRule="auto"/>
        <w:jc w:val="both"/>
        <w:rPr>
          <w:vanish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E609A" w:rsidTr="0099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609A" w:rsidRDefault="00FE609A" w:rsidP="009962A8">
            <w:pPr>
              <w:pStyle w:val="5"/>
              <w:jc w:val="both"/>
            </w:pPr>
          </w:p>
        </w:tc>
      </w:tr>
      <w:tr w:rsidR="00FE609A" w:rsidTr="00996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609A" w:rsidRDefault="00FE609A" w:rsidP="009962A8">
            <w:pPr>
              <w:jc w:val="both"/>
              <w:rPr>
                <w:sz w:val="24"/>
                <w:szCs w:val="24"/>
              </w:rPr>
            </w:pPr>
          </w:p>
        </w:tc>
      </w:tr>
      <w:tr w:rsidR="00FE609A" w:rsidTr="009962A8">
        <w:trPr>
          <w:tblCellSpacing w:w="15" w:type="dxa"/>
        </w:trPr>
        <w:tc>
          <w:tcPr>
            <w:tcW w:w="0" w:type="auto"/>
            <w:tcMar>
              <w:top w:w="153" w:type="dxa"/>
              <w:left w:w="15" w:type="dxa"/>
              <w:bottom w:w="153" w:type="dxa"/>
              <w:right w:w="15" w:type="dxa"/>
            </w:tcMar>
            <w:vAlign w:val="center"/>
            <w:hideMark/>
          </w:tcPr>
          <w:p w:rsidR="00FE609A" w:rsidRDefault="00FE609A" w:rsidP="009962A8">
            <w:pPr>
              <w:jc w:val="both"/>
              <w:rPr>
                <w:sz w:val="24"/>
                <w:szCs w:val="24"/>
              </w:rPr>
            </w:pPr>
          </w:p>
        </w:tc>
      </w:tr>
    </w:tbl>
    <w:p w:rsidR="00FE609A" w:rsidRPr="00D40A94" w:rsidRDefault="009962A8" w:rsidP="00D40A94">
      <w:pPr>
        <w:numPr>
          <w:ilvl w:val="0"/>
          <w:numId w:val="1"/>
        </w:numPr>
        <w:spacing w:after="0" w:line="240" w:lineRule="auto"/>
        <w:rPr>
          <w:vanish/>
        </w:rPr>
      </w:pPr>
      <w:r w:rsidRPr="00D40A94">
        <w:rPr>
          <w:vanish/>
        </w:rPr>
        <w:br w:type="textWrapping" w:clear="all"/>
      </w:r>
    </w:p>
    <w:sectPr w:rsidR="00FE609A" w:rsidRPr="00D40A94" w:rsidSect="0007108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31" w:rsidRDefault="00194931" w:rsidP="007B4492">
      <w:pPr>
        <w:spacing w:after="0" w:line="240" w:lineRule="auto"/>
      </w:pPr>
      <w:r>
        <w:separator/>
      </w:r>
    </w:p>
  </w:endnote>
  <w:endnote w:type="continuationSeparator" w:id="1">
    <w:p w:rsidR="00194931" w:rsidRDefault="00194931" w:rsidP="007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5080"/>
      <w:docPartObj>
        <w:docPartGallery w:val="Page Numbers (Bottom of Page)"/>
        <w:docPartUnique/>
      </w:docPartObj>
    </w:sdtPr>
    <w:sdtContent>
      <w:p w:rsidR="00C207B7" w:rsidRDefault="00C207B7">
        <w:pPr>
          <w:pStyle w:val="a4"/>
          <w:jc w:val="center"/>
        </w:pPr>
        <w:fldSimple w:instr=" PAGE   \* MERGEFORMAT ">
          <w:r w:rsidR="00D40A94">
            <w:rPr>
              <w:noProof/>
            </w:rPr>
            <w:t>5</w:t>
          </w:r>
        </w:fldSimple>
      </w:p>
    </w:sdtContent>
  </w:sdt>
  <w:p w:rsidR="00C207B7" w:rsidRDefault="00C207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31" w:rsidRDefault="00194931" w:rsidP="007B4492">
      <w:pPr>
        <w:spacing w:after="0" w:line="240" w:lineRule="auto"/>
      </w:pPr>
      <w:r>
        <w:separator/>
      </w:r>
    </w:p>
  </w:footnote>
  <w:footnote w:type="continuationSeparator" w:id="1">
    <w:p w:rsidR="00194931" w:rsidRDefault="00194931" w:rsidP="007B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145"/>
    <w:multiLevelType w:val="hybridMultilevel"/>
    <w:tmpl w:val="5AFE528C"/>
    <w:lvl w:ilvl="0" w:tplc="5852A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69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CE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2C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EF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68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4C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11014F"/>
    <w:multiLevelType w:val="hybridMultilevel"/>
    <w:tmpl w:val="D2081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7B6"/>
    <w:multiLevelType w:val="hybridMultilevel"/>
    <w:tmpl w:val="C3067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46AB"/>
    <w:multiLevelType w:val="hybridMultilevel"/>
    <w:tmpl w:val="9244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853"/>
    <w:multiLevelType w:val="hybridMultilevel"/>
    <w:tmpl w:val="C750C8BC"/>
    <w:lvl w:ilvl="0" w:tplc="35FC8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E267F"/>
    <w:multiLevelType w:val="hybridMultilevel"/>
    <w:tmpl w:val="06E6E2AC"/>
    <w:lvl w:ilvl="0" w:tplc="95AA47C6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0AE3"/>
    <w:multiLevelType w:val="hybridMultilevel"/>
    <w:tmpl w:val="FC3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22C57"/>
    <w:multiLevelType w:val="hybridMultilevel"/>
    <w:tmpl w:val="83F82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74CD1"/>
    <w:multiLevelType w:val="hybridMultilevel"/>
    <w:tmpl w:val="193C6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12C76"/>
    <w:multiLevelType w:val="hybridMultilevel"/>
    <w:tmpl w:val="F1E0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A7954"/>
    <w:multiLevelType w:val="hybridMultilevel"/>
    <w:tmpl w:val="53CAC0B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103D26"/>
    <w:multiLevelType w:val="hybridMultilevel"/>
    <w:tmpl w:val="27E2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8747F"/>
    <w:multiLevelType w:val="hybridMultilevel"/>
    <w:tmpl w:val="B60A1A24"/>
    <w:lvl w:ilvl="0" w:tplc="F8FC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EB6AFD"/>
    <w:multiLevelType w:val="hybridMultilevel"/>
    <w:tmpl w:val="8D4AB4F4"/>
    <w:lvl w:ilvl="0" w:tplc="100ABD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C17B12"/>
    <w:multiLevelType w:val="hybridMultilevel"/>
    <w:tmpl w:val="C750C8BC"/>
    <w:lvl w:ilvl="0" w:tplc="35FC8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5122E"/>
    <w:multiLevelType w:val="multilevel"/>
    <w:tmpl w:val="ADD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90B"/>
    <w:rsid w:val="0007108B"/>
    <w:rsid w:val="000A78E5"/>
    <w:rsid w:val="000B109C"/>
    <w:rsid w:val="001532C3"/>
    <w:rsid w:val="00194931"/>
    <w:rsid w:val="001B00A3"/>
    <w:rsid w:val="002A70A1"/>
    <w:rsid w:val="002F1ECE"/>
    <w:rsid w:val="002F4247"/>
    <w:rsid w:val="004A3F96"/>
    <w:rsid w:val="004E3634"/>
    <w:rsid w:val="00565C34"/>
    <w:rsid w:val="00581EA5"/>
    <w:rsid w:val="00606DE5"/>
    <w:rsid w:val="00626935"/>
    <w:rsid w:val="0064690B"/>
    <w:rsid w:val="006C41B5"/>
    <w:rsid w:val="006E179E"/>
    <w:rsid w:val="0073201A"/>
    <w:rsid w:val="00776500"/>
    <w:rsid w:val="00793C57"/>
    <w:rsid w:val="007B4492"/>
    <w:rsid w:val="007C0463"/>
    <w:rsid w:val="007F6BD4"/>
    <w:rsid w:val="008F7B89"/>
    <w:rsid w:val="009962A8"/>
    <w:rsid w:val="00A33D7B"/>
    <w:rsid w:val="00A73A8C"/>
    <w:rsid w:val="00A86A6E"/>
    <w:rsid w:val="00AF2293"/>
    <w:rsid w:val="00B20A78"/>
    <w:rsid w:val="00B53E4F"/>
    <w:rsid w:val="00BC7374"/>
    <w:rsid w:val="00C207B7"/>
    <w:rsid w:val="00C25065"/>
    <w:rsid w:val="00C43AE2"/>
    <w:rsid w:val="00C46D55"/>
    <w:rsid w:val="00D40A94"/>
    <w:rsid w:val="00D52688"/>
    <w:rsid w:val="00E94FB2"/>
    <w:rsid w:val="00EB144F"/>
    <w:rsid w:val="00EC134D"/>
    <w:rsid w:val="00EF2FF8"/>
    <w:rsid w:val="00EF7A99"/>
    <w:rsid w:val="00F1195F"/>
    <w:rsid w:val="00F535A9"/>
    <w:rsid w:val="00FE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A"/>
  </w:style>
  <w:style w:type="paragraph" w:styleId="1">
    <w:name w:val="heading 1"/>
    <w:basedOn w:val="a"/>
    <w:link w:val="10"/>
    <w:uiPriority w:val="9"/>
    <w:qFormat/>
    <w:rsid w:val="00FE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F6B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F6BD4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E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E60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6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FE6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E6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E60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translate">
    <w:name w:val="notranslate"/>
    <w:basedOn w:val="a0"/>
    <w:rsid w:val="00FE609A"/>
  </w:style>
  <w:style w:type="paragraph" w:styleId="a8">
    <w:name w:val="List Paragraph"/>
    <w:basedOn w:val="a"/>
    <w:uiPriority w:val="34"/>
    <w:qFormat/>
    <w:rsid w:val="007C0463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9962A8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2B79-7A72-47FD-84E8-64DD7729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Капарчук</dc:creator>
  <cp:lastModifiedBy>Капарчук</cp:lastModifiedBy>
  <cp:revision>6</cp:revision>
  <cp:lastPrinted>2014-11-18T03:25:00Z</cp:lastPrinted>
  <dcterms:created xsi:type="dcterms:W3CDTF">2014-11-15T10:58:00Z</dcterms:created>
  <dcterms:modified xsi:type="dcterms:W3CDTF">2014-11-18T03:26:00Z</dcterms:modified>
</cp:coreProperties>
</file>