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14" w:rsidRPr="00B02411" w:rsidRDefault="009E0D14" w:rsidP="009E0D14">
      <w:pPr>
        <w:pStyle w:val="Style4"/>
        <w:widowControl/>
        <w:spacing w:line="240" w:lineRule="exact"/>
        <w:ind w:left="662"/>
        <w:jc w:val="both"/>
        <w:rPr>
          <w:sz w:val="28"/>
          <w:szCs w:val="28"/>
        </w:rPr>
      </w:pPr>
    </w:p>
    <w:p w:rsidR="009E0D14" w:rsidRPr="00B02411" w:rsidRDefault="009E0D14" w:rsidP="009E0D14">
      <w:pPr>
        <w:pStyle w:val="Style4"/>
        <w:widowControl/>
        <w:spacing w:line="240" w:lineRule="exact"/>
        <w:ind w:left="662"/>
        <w:jc w:val="both"/>
        <w:rPr>
          <w:sz w:val="28"/>
          <w:szCs w:val="28"/>
        </w:rPr>
      </w:pPr>
    </w:p>
    <w:p w:rsidR="009E0D14" w:rsidRPr="00B02411" w:rsidRDefault="009E0D14" w:rsidP="009E0D14">
      <w:pPr>
        <w:pStyle w:val="Style4"/>
        <w:widowControl/>
        <w:spacing w:line="240" w:lineRule="exact"/>
        <w:ind w:left="662"/>
        <w:jc w:val="both"/>
        <w:rPr>
          <w:sz w:val="28"/>
          <w:szCs w:val="28"/>
        </w:rPr>
      </w:pPr>
    </w:p>
    <w:p w:rsidR="009E0D14" w:rsidRPr="00B02411" w:rsidRDefault="009E0D14" w:rsidP="009E0D14">
      <w:pPr>
        <w:pStyle w:val="Style4"/>
        <w:widowControl/>
        <w:spacing w:line="240" w:lineRule="exact"/>
        <w:ind w:left="662"/>
        <w:jc w:val="both"/>
        <w:rPr>
          <w:sz w:val="28"/>
          <w:szCs w:val="28"/>
        </w:rPr>
      </w:pPr>
    </w:p>
    <w:p w:rsidR="009E0D14" w:rsidRPr="00B02411" w:rsidRDefault="009E0D14" w:rsidP="009E0D14">
      <w:pPr>
        <w:pStyle w:val="Style4"/>
        <w:widowControl/>
        <w:spacing w:line="240" w:lineRule="exact"/>
        <w:ind w:left="662"/>
        <w:jc w:val="both"/>
        <w:rPr>
          <w:sz w:val="28"/>
          <w:szCs w:val="28"/>
        </w:rPr>
      </w:pPr>
    </w:p>
    <w:p w:rsidR="009E0D14" w:rsidRPr="00B02411" w:rsidRDefault="009E0D14" w:rsidP="009E0D14">
      <w:pPr>
        <w:pStyle w:val="Style5"/>
        <w:widowControl/>
        <w:spacing w:line="240" w:lineRule="exact"/>
        <w:jc w:val="center"/>
        <w:rPr>
          <w:sz w:val="28"/>
          <w:szCs w:val="28"/>
        </w:rPr>
      </w:pPr>
    </w:p>
    <w:p w:rsidR="009E0D14" w:rsidRDefault="009E0D14" w:rsidP="009E0D14">
      <w:pPr>
        <w:pStyle w:val="a3"/>
        <w:spacing w:line="276" w:lineRule="auto"/>
        <w:rPr>
          <w:rStyle w:val="FontStyle12"/>
          <w:rFonts w:eastAsia="Calibri"/>
          <w:sz w:val="28"/>
          <w:szCs w:val="28"/>
        </w:rPr>
      </w:pPr>
    </w:p>
    <w:p w:rsidR="009E0D14" w:rsidRPr="00094BE8" w:rsidRDefault="00094BE8" w:rsidP="009E0D14">
      <w:pPr>
        <w:pStyle w:val="a3"/>
        <w:spacing w:line="276" w:lineRule="auto"/>
        <w:rPr>
          <w:rStyle w:val="FontStyle12"/>
          <w:rFonts w:eastAsia="Calibri"/>
          <w:sz w:val="28"/>
          <w:szCs w:val="28"/>
        </w:rPr>
      </w:pPr>
      <w:r w:rsidRPr="00094BE8">
        <w:rPr>
          <w:rStyle w:val="FontStyle12"/>
          <w:rFonts w:eastAsia="Calibri"/>
          <w:sz w:val="28"/>
          <w:szCs w:val="28"/>
        </w:rPr>
        <w:t xml:space="preserve">                                    НАУЧНАЯ  </w:t>
      </w:r>
      <w:r w:rsidR="007B7A21">
        <w:rPr>
          <w:rStyle w:val="FontStyle12"/>
          <w:rFonts w:eastAsia="Calibri"/>
          <w:sz w:val="28"/>
          <w:szCs w:val="28"/>
        </w:rPr>
        <w:t>СТАТЬЯ</w:t>
      </w:r>
    </w:p>
    <w:p w:rsidR="009E0D14" w:rsidRPr="00094BE8" w:rsidRDefault="009E0D14" w:rsidP="009E0D14">
      <w:pPr>
        <w:pStyle w:val="a3"/>
        <w:spacing w:line="276" w:lineRule="auto"/>
        <w:rPr>
          <w:rStyle w:val="FontStyle12"/>
          <w:rFonts w:eastAsia="Calibri"/>
          <w:sz w:val="28"/>
          <w:szCs w:val="28"/>
        </w:rPr>
      </w:pPr>
    </w:p>
    <w:p w:rsidR="009E0D14" w:rsidRPr="00094BE8" w:rsidRDefault="009E0D14" w:rsidP="009E0D14">
      <w:pPr>
        <w:pStyle w:val="a3"/>
        <w:spacing w:line="276" w:lineRule="auto"/>
        <w:rPr>
          <w:rStyle w:val="FontStyle12"/>
          <w:rFonts w:eastAsia="Calibri"/>
          <w:sz w:val="28"/>
          <w:szCs w:val="28"/>
        </w:rPr>
      </w:pPr>
    </w:p>
    <w:p w:rsidR="009E0D14" w:rsidRPr="00094BE8" w:rsidRDefault="009E0D14" w:rsidP="009E0D14">
      <w:pPr>
        <w:pStyle w:val="a3"/>
        <w:spacing w:line="276" w:lineRule="auto"/>
        <w:rPr>
          <w:rStyle w:val="FontStyle12"/>
          <w:rFonts w:eastAsia="Calibri"/>
          <w:sz w:val="28"/>
          <w:szCs w:val="28"/>
        </w:rPr>
      </w:pPr>
      <w:bookmarkStart w:id="0" w:name="_GoBack"/>
      <w:bookmarkEnd w:id="0"/>
    </w:p>
    <w:p w:rsidR="009E0D14" w:rsidRPr="00094BE8" w:rsidRDefault="009E0D14" w:rsidP="009E0D14">
      <w:pPr>
        <w:pStyle w:val="a3"/>
        <w:spacing w:line="276" w:lineRule="auto"/>
        <w:rPr>
          <w:rFonts w:ascii="Times New Roman" w:hAnsi="Times New Roman" w:cs="Times New Roman"/>
          <w:sz w:val="28"/>
          <w:szCs w:val="28"/>
        </w:rPr>
      </w:pPr>
      <w:r w:rsidRPr="00094BE8">
        <w:rPr>
          <w:rFonts w:ascii="Times New Roman" w:hAnsi="Times New Roman" w:cs="Times New Roman"/>
          <w:sz w:val="28"/>
          <w:szCs w:val="28"/>
        </w:rPr>
        <w:t>Модель управления процессом формирования информационно -       образовательной среды сельской малочисленной школы как средство повышения информационной компетентности участников образовательного процесса.</w:t>
      </w:r>
    </w:p>
    <w:p w:rsidR="009E0D14" w:rsidRPr="00094BE8" w:rsidRDefault="009E0D14" w:rsidP="009E0D14">
      <w:pPr>
        <w:pStyle w:val="Style6"/>
        <w:widowControl/>
        <w:tabs>
          <w:tab w:val="left" w:pos="5580"/>
        </w:tabs>
        <w:spacing w:line="360" w:lineRule="auto"/>
        <w:jc w:val="both"/>
        <w:rPr>
          <w:sz w:val="28"/>
          <w:szCs w:val="28"/>
        </w:rPr>
      </w:pPr>
    </w:p>
    <w:p w:rsidR="009E0D14" w:rsidRPr="00B02411" w:rsidRDefault="009E0D14" w:rsidP="009E0D14">
      <w:pPr>
        <w:pStyle w:val="Style5"/>
        <w:widowControl/>
        <w:spacing w:before="110"/>
        <w:rPr>
          <w:sz w:val="28"/>
          <w:szCs w:val="28"/>
        </w:rPr>
      </w:pPr>
    </w:p>
    <w:p w:rsidR="009E0D14" w:rsidRPr="00B02411" w:rsidRDefault="009E0D14" w:rsidP="009E0D14">
      <w:pPr>
        <w:pStyle w:val="Style6"/>
        <w:widowControl/>
        <w:spacing w:line="240" w:lineRule="exact"/>
        <w:ind w:left="6523"/>
        <w:rPr>
          <w:sz w:val="28"/>
          <w:szCs w:val="28"/>
        </w:rPr>
      </w:pPr>
    </w:p>
    <w:p w:rsidR="009E0D14" w:rsidRPr="00B02411" w:rsidRDefault="009E0D14" w:rsidP="009E0D14">
      <w:pPr>
        <w:pStyle w:val="Style6"/>
        <w:widowControl/>
        <w:tabs>
          <w:tab w:val="left" w:pos="5580"/>
        </w:tabs>
        <w:spacing w:line="240" w:lineRule="exact"/>
        <w:ind w:left="5220"/>
        <w:rPr>
          <w:sz w:val="28"/>
          <w:szCs w:val="28"/>
        </w:rPr>
      </w:pPr>
    </w:p>
    <w:p w:rsidR="009E0D14" w:rsidRPr="00B02411" w:rsidRDefault="009E0D14" w:rsidP="009E0D14">
      <w:pPr>
        <w:pStyle w:val="Style6"/>
        <w:widowControl/>
        <w:tabs>
          <w:tab w:val="left" w:pos="5580"/>
        </w:tabs>
        <w:spacing w:line="240" w:lineRule="exact"/>
        <w:ind w:left="5220"/>
        <w:rPr>
          <w:sz w:val="28"/>
          <w:szCs w:val="28"/>
        </w:rPr>
      </w:pPr>
    </w:p>
    <w:p w:rsidR="009E0D14" w:rsidRDefault="009E0D14" w:rsidP="009E0D14">
      <w:pPr>
        <w:pStyle w:val="Style6"/>
        <w:widowControl/>
        <w:tabs>
          <w:tab w:val="left" w:pos="5580"/>
        </w:tabs>
        <w:ind w:left="5220"/>
        <w:jc w:val="both"/>
        <w:rPr>
          <w:rStyle w:val="FontStyle14"/>
          <w:rFonts w:eastAsia="Calibri"/>
          <w:sz w:val="28"/>
          <w:szCs w:val="28"/>
        </w:rPr>
      </w:pPr>
      <w:r w:rsidRPr="00B02411">
        <w:rPr>
          <w:rStyle w:val="FontStyle14"/>
          <w:rFonts w:eastAsia="Calibri"/>
          <w:sz w:val="28"/>
          <w:szCs w:val="28"/>
        </w:rPr>
        <w:t xml:space="preserve">Мазепа Вера Павловна, </w:t>
      </w:r>
    </w:p>
    <w:p w:rsidR="009E0D14" w:rsidRPr="00B02411" w:rsidRDefault="009E0D14" w:rsidP="009E0D14">
      <w:pPr>
        <w:pStyle w:val="Style6"/>
        <w:widowControl/>
        <w:tabs>
          <w:tab w:val="left" w:pos="5580"/>
        </w:tabs>
        <w:ind w:left="5220"/>
        <w:jc w:val="both"/>
        <w:rPr>
          <w:rStyle w:val="FontStyle14"/>
          <w:rFonts w:eastAsia="Calibri"/>
          <w:sz w:val="28"/>
          <w:szCs w:val="28"/>
        </w:rPr>
      </w:pPr>
      <w:r w:rsidRPr="00B02411">
        <w:rPr>
          <w:rStyle w:val="FontStyle14"/>
          <w:rFonts w:eastAsia="Calibri"/>
          <w:sz w:val="28"/>
          <w:szCs w:val="28"/>
        </w:rPr>
        <w:t xml:space="preserve">директор </w:t>
      </w:r>
    </w:p>
    <w:p w:rsidR="009E0D14" w:rsidRPr="00B02411" w:rsidRDefault="009E0D14" w:rsidP="009E0D14">
      <w:pPr>
        <w:pStyle w:val="Style6"/>
        <w:widowControl/>
        <w:tabs>
          <w:tab w:val="left" w:pos="5580"/>
        </w:tabs>
        <w:ind w:left="5220"/>
        <w:jc w:val="both"/>
        <w:rPr>
          <w:rStyle w:val="FontStyle14"/>
          <w:rFonts w:eastAsia="Calibri"/>
          <w:sz w:val="28"/>
          <w:szCs w:val="28"/>
        </w:rPr>
      </w:pPr>
      <w:r w:rsidRPr="00B02411">
        <w:rPr>
          <w:rStyle w:val="FontStyle14"/>
          <w:rFonts w:eastAsia="Calibri"/>
          <w:sz w:val="28"/>
          <w:szCs w:val="28"/>
        </w:rPr>
        <w:t>МКОУ «СОШ № 20» ИМРСК</w:t>
      </w:r>
    </w:p>
    <w:p w:rsidR="009E0D14" w:rsidRPr="00B02411" w:rsidRDefault="009E0D14" w:rsidP="009E0D14">
      <w:pPr>
        <w:pStyle w:val="Style6"/>
        <w:widowControl/>
        <w:tabs>
          <w:tab w:val="left" w:pos="5580"/>
        </w:tabs>
        <w:ind w:left="5220"/>
        <w:jc w:val="both"/>
        <w:rPr>
          <w:rStyle w:val="FontStyle14"/>
          <w:rFonts w:eastAsia="Calibri"/>
          <w:sz w:val="28"/>
          <w:szCs w:val="28"/>
        </w:rPr>
      </w:pPr>
    </w:p>
    <w:p w:rsidR="009E0D14" w:rsidRPr="00B02411" w:rsidRDefault="009E0D14" w:rsidP="009E0D14">
      <w:pPr>
        <w:pStyle w:val="Style8"/>
        <w:widowControl/>
        <w:tabs>
          <w:tab w:val="left" w:pos="5580"/>
        </w:tabs>
        <w:spacing w:line="240" w:lineRule="exact"/>
        <w:ind w:left="5220"/>
        <w:jc w:val="both"/>
        <w:rPr>
          <w:sz w:val="28"/>
          <w:szCs w:val="28"/>
        </w:rPr>
      </w:pPr>
    </w:p>
    <w:p w:rsidR="009E0D14" w:rsidRPr="00B02411" w:rsidRDefault="009E0D14" w:rsidP="009E0D14">
      <w:pPr>
        <w:pStyle w:val="Style8"/>
        <w:widowControl/>
        <w:tabs>
          <w:tab w:val="left" w:pos="5580"/>
        </w:tabs>
        <w:spacing w:line="240" w:lineRule="exact"/>
        <w:ind w:left="5220"/>
        <w:jc w:val="both"/>
        <w:rPr>
          <w:sz w:val="28"/>
          <w:szCs w:val="28"/>
        </w:rPr>
      </w:pPr>
    </w:p>
    <w:p w:rsidR="009E0D14" w:rsidRPr="00B02411" w:rsidRDefault="009E0D14" w:rsidP="009E0D14">
      <w:pPr>
        <w:pStyle w:val="Style8"/>
        <w:widowControl/>
        <w:tabs>
          <w:tab w:val="left" w:pos="5580"/>
        </w:tabs>
        <w:spacing w:line="240" w:lineRule="exact"/>
        <w:ind w:left="5220"/>
        <w:jc w:val="both"/>
        <w:rPr>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Default="009E0D14" w:rsidP="009E0D14">
      <w:pPr>
        <w:pStyle w:val="Style8"/>
        <w:widowControl/>
        <w:spacing w:before="96"/>
        <w:jc w:val="both"/>
        <w:rPr>
          <w:rStyle w:val="FontStyle14"/>
          <w:rFonts w:eastAsia="Calibri"/>
          <w:sz w:val="28"/>
          <w:szCs w:val="28"/>
        </w:rPr>
      </w:pPr>
    </w:p>
    <w:p w:rsidR="009E0D14" w:rsidRPr="00B02411" w:rsidRDefault="00094BE8" w:rsidP="009E0D14">
      <w:pPr>
        <w:pStyle w:val="Style8"/>
        <w:widowControl/>
        <w:spacing w:before="96"/>
        <w:jc w:val="both"/>
        <w:rPr>
          <w:rStyle w:val="FontStyle14"/>
          <w:rFonts w:eastAsia="Calibri"/>
          <w:sz w:val="28"/>
          <w:szCs w:val="28"/>
        </w:rPr>
      </w:pPr>
      <w:proofErr w:type="spellStart"/>
      <w:r>
        <w:rPr>
          <w:rStyle w:val="FontStyle14"/>
          <w:rFonts w:eastAsia="Calibri"/>
          <w:sz w:val="28"/>
          <w:szCs w:val="28"/>
        </w:rPr>
        <w:t>п.</w:t>
      </w:r>
      <w:r w:rsidR="009E0D14">
        <w:rPr>
          <w:rStyle w:val="FontStyle14"/>
          <w:rFonts w:eastAsia="Calibri"/>
          <w:sz w:val="28"/>
          <w:szCs w:val="28"/>
        </w:rPr>
        <w:t>Новоизобильный</w:t>
      </w:r>
      <w:proofErr w:type="spellEnd"/>
    </w:p>
    <w:p w:rsidR="009E0D14" w:rsidRPr="00B02411" w:rsidRDefault="009E0D14" w:rsidP="009E0D14">
      <w:pPr>
        <w:pStyle w:val="Style8"/>
        <w:widowControl/>
        <w:spacing w:before="96"/>
        <w:ind w:left="3710"/>
        <w:jc w:val="both"/>
        <w:rPr>
          <w:rStyle w:val="FontStyle14"/>
          <w:rFonts w:eastAsia="Calibri"/>
          <w:sz w:val="28"/>
          <w:szCs w:val="28"/>
        </w:rPr>
      </w:pPr>
      <w:r w:rsidRPr="00B02411">
        <w:rPr>
          <w:rStyle w:val="FontStyle14"/>
          <w:rFonts w:eastAsia="Calibri"/>
          <w:sz w:val="28"/>
          <w:szCs w:val="28"/>
        </w:rPr>
        <w:t xml:space="preserve">     2013</w:t>
      </w:r>
    </w:p>
    <w:p w:rsidR="009E0D14" w:rsidRPr="00E65BC1" w:rsidRDefault="009E0D14" w:rsidP="009E0D14">
      <w:pPr>
        <w:spacing w:after="0" w:line="360" w:lineRule="auto"/>
        <w:ind w:firstLine="851"/>
        <w:jc w:val="center"/>
        <w:rPr>
          <w:rFonts w:ascii="Times New Roman" w:hAnsi="Times New Roman" w:cs="Times New Roman"/>
          <w:sz w:val="28"/>
          <w:szCs w:val="28"/>
        </w:rPr>
      </w:pPr>
      <w:r w:rsidRPr="00E65BC1">
        <w:rPr>
          <w:rFonts w:ascii="Times New Roman" w:hAnsi="Times New Roman" w:cs="Times New Roman"/>
          <w:sz w:val="28"/>
          <w:szCs w:val="28"/>
        </w:rPr>
        <w:lastRenderedPageBreak/>
        <w:t>Содержание</w:t>
      </w:r>
    </w:p>
    <w:p w:rsidR="009E0D14" w:rsidRPr="00E65BC1" w:rsidRDefault="009E0D14" w:rsidP="009E0D14">
      <w:pPr>
        <w:pStyle w:val="a4"/>
        <w:tabs>
          <w:tab w:val="left" w:pos="1134"/>
        </w:tabs>
        <w:spacing w:after="0" w:line="360" w:lineRule="auto"/>
        <w:ind w:left="0" w:firstLine="851"/>
        <w:jc w:val="both"/>
        <w:rPr>
          <w:rFonts w:ascii="Times New Roman" w:hAnsi="Times New Roman" w:cs="Times New Roman"/>
          <w:sz w:val="28"/>
          <w:szCs w:val="28"/>
        </w:rPr>
      </w:pPr>
      <w:r w:rsidRPr="00E65BC1">
        <w:rPr>
          <w:rFonts w:ascii="Times New Roman" w:hAnsi="Times New Roman" w:cs="Times New Roman"/>
          <w:sz w:val="28"/>
          <w:szCs w:val="28"/>
        </w:rPr>
        <w:t>Введение</w:t>
      </w:r>
      <w:r>
        <w:rPr>
          <w:rFonts w:ascii="Times New Roman" w:hAnsi="Times New Roman" w:cs="Times New Roman"/>
          <w:sz w:val="28"/>
          <w:szCs w:val="28"/>
        </w:rPr>
        <w:t>………………………………………………………………….3</w:t>
      </w:r>
    </w:p>
    <w:p w:rsidR="009E0D14" w:rsidRPr="00E65BC1" w:rsidRDefault="009E0D14" w:rsidP="009E0D14">
      <w:pPr>
        <w:pStyle w:val="a4"/>
        <w:tabs>
          <w:tab w:val="left" w:pos="1134"/>
        </w:tabs>
        <w:spacing w:after="0" w:line="360" w:lineRule="auto"/>
        <w:ind w:left="0"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Глава </w:t>
      </w:r>
      <w:r w:rsidRPr="00E65BC1">
        <w:rPr>
          <w:rFonts w:ascii="Times New Roman" w:hAnsi="Times New Roman" w:cs="Times New Roman"/>
          <w:sz w:val="28"/>
          <w:szCs w:val="28"/>
          <w:lang w:val="en-US"/>
        </w:rPr>
        <w:t>I</w:t>
      </w:r>
      <w:r w:rsidRPr="00E65BC1">
        <w:rPr>
          <w:rFonts w:ascii="Times New Roman" w:hAnsi="Times New Roman" w:cs="Times New Roman"/>
          <w:sz w:val="28"/>
          <w:szCs w:val="28"/>
        </w:rPr>
        <w:t xml:space="preserve">.  </w:t>
      </w:r>
      <w:r w:rsidRPr="00E65BC1">
        <w:rPr>
          <w:rFonts w:ascii="Times New Roman" w:eastAsia="Times New Roman" w:hAnsi="Times New Roman" w:cs="Times New Roman"/>
          <w:sz w:val="28"/>
          <w:szCs w:val="28"/>
        </w:rPr>
        <w:t>Образовательная среда школы – комплексный, многоплановый, ресурсоемкий процесс</w:t>
      </w:r>
      <w:r>
        <w:rPr>
          <w:rFonts w:ascii="Times New Roman" w:eastAsia="Times New Roman" w:hAnsi="Times New Roman" w:cs="Times New Roman"/>
          <w:sz w:val="28"/>
          <w:szCs w:val="28"/>
        </w:rPr>
        <w:t>……………………………………………………………………………8</w:t>
      </w:r>
    </w:p>
    <w:p w:rsidR="009E0D14" w:rsidRPr="00E65BC1" w:rsidRDefault="009E0D14" w:rsidP="009E0D14">
      <w:pPr>
        <w:pStyle w:val="a3"/>
        <w:tabs>
          <w:tab w:val="left" w:pos="1134"/>
        </w:tabs>
        <w:spacing w:line="360" w:lineRule="auto"/>
        <w:ind w:firstLine="851"/>
        <w:jc w:val="both"/>
        <w:rPr>
          <w:rFonts w:ascii="Times New Roman" w:hAnsi="Times New Roman" w:cs="Times New Roman"/>
          <w:sz w:val="28"/>
          <w:szCs w:val="28"/>
        </w:rPr>
      </w:pPr>
      <w:r w:rsidRPr="00E65BC1">
        <w:rPr>
          <w:rFonts w:ascii="Times New Roman" w:hAnsi="Times New Roman" w:cs="Times New Roman"/>
          <w:bCs/>
          <w:sz w:val="28"/>
          <w:szCs w:val="28"/>
        </w:rPr>
        <w:t xml:space="preserve">Глава </w:t>
      </w:r>
      <w:r w:rsidRPr="00E65BC1">
        <w:rPr>
          <w:rFonts w:ascii="Times New Roman" w:hAnsi="Times New Roman" w:cs="Times New Roman"/>
          <w:bCs/>
          <w:sz w:val="28"/>
          <w:szCs w:val="28"/>
          <w:lang w:val="en-US"/>
        </w:rPr>
        <w:t>II</w:t>
      </w:r>
      <w:r>
        <w:rPr>
          <w:rFonts w:ascii="Times New Roman" w:hAnsi="Times New Roman" w:cs="Times New Roman"/>
          <w:bCs/>
          <w:sz w:val="28"/>
          <w:szCs w:val="28"/>
        </w:rPr>
        <w:t xml:space="preserve">. </w:t>
      </w:r>
      <w:r w:rsidRPr="00E65BC1">
        <w:rPr>
          <w:rFonts w:ascii="Times New Roman" w:hAnsi="Times New Roman" w:cs="Times New Roman"/>
          <w:bCs/>
          <w:sz w:val="28"/>
          <w:szCs w:val="28"/>
        </w:rPr>
        <w:t xml:space="preserve">Деятельность в рамках </w:t>
      </w:r>
      <w:r w:rsidRPr="00E65BC1">
        <w:rPr>
          <w:rFonts w:ascii="Times New Roman" w:hAnsi="Times New Roman" w:cs="Times New Roman"/>
          <w:sz w:val="28"/>
          <w:szCs w:val="28"/>
        </w:rPr>
        <w:t>мод</w:t>
      </w:r>
      <w:r>
        <w:rPr>
          <w:rFonts w:ascii="Times New Roman" w:hAnsi="Times New Roman" w:cs="Times New Roman"/>
          <w:sz w:val="28"/>
          <w:szCs w:val="28"/>
        </w:rPr>
        <w:t>ели формирования информационно-</w:t>
      </w:r>
      <w:r w:rsidRPr="00E65BC1">
        <w:rPr>
          <w:rFonts w:ascii="Times New Roman" w:hAnsi="Times New Roman" w:cs="Times New Roman"/>
          <w:sz w:val="28"/>
          <w:szCs w:val="28"/>
        </w:rPr>
        <w:t>образовательной среды сельской малочисленной школы</w:t>
      </w:r>
      <w:r>
        <w:rPr>
          <w:rFonts w:ascii="Times New Roman" w:hAnsi="Times New Roman" w:cs="Times New Roman"/>
          <w:sz w:val="28"/>
          <w:szCs w:val="28"/>
        </w:rPr>
        <w:t>…………………………………………………………………                 14</w:t>
      </w:r>
    </w:p>
    <w:p w:rsidR="009E0D14" w:rsidRPr="00E65BC1" w:rsidRDefault="009E0D14" w:rsidP="009E0D14">
      <w:pPr>
        <w:tabs>
          <w:tab w:val="left" w:pos="1134"/>
        </w:tabs>
        <w:autoSpaceDE w:val="0"/>
        <w:autoSpaceDN w:val="0"/>
        <w:adjustRightInd w:val="0"/>
        <w:spacing w:after="0" w:line="360" w:lineRule="auto"/>
        <w:jc w:val="both"/>
        <w:rPr>
          <w:rFonts w:ascii="Times New Roman" w:hAnsi="Times New Roman" w:cs="Times New Roman"/>
          <w:bCs/>
          <w:sz w:val="28"/>
          <w:szCs w:val="28"/>
        </w:rPr>
      </w:pPr>
      <w:r w:rsidRPr="00E65BC1">
        <w:rPr>
          <w:rFonts w:ascii="Times New Roman" w:hAnsi="Times New Roman" w:cs="Times New Roman"/>
          <w:bCs/>
          <w:sz w:val="28"/>
          <w:szCs w:val="28"/>
        </w:rPr>
        <w:t xml:space="preserve">2.1. </w:t>
      </w:r>
      <w:r w:rsidRPr="00E65BC1">
        <w:rPr>
          <w:rFonts w:ascii="Times New Roman" w:hAnsi="Times New Roman" w:cs="Times New Roman"/>
          <w:sz w:val="28"/>
          <w:szCs w:val="28"/>
        </w:rPr>
        <w:t>Этапы внедрения средств ИКТ в образовательный процесс школы</w:t>
      </w:r>
      <w:r>
        <w:rPr>
          <w:rFonts w:ascii="Times New Roman" w:hAnsi="Times New Roman" w:cs="Times New Roman"/>
          <w:sz w:val="28"/>
          <w:szCs w:val="28"/>
        </w:rPr>
        <w:t>…………………………………………………………………………………14</w:t>
      </w:r>
    </w:p>
    <w:p w:rsidR="009E0D14" w:rsidRPr="004552C9" w:rsidRDefault="009E0D14" w:rsidP="009E0D14">
      <w:pPr>
        <w:autoSpaceDE w:val="0"/>
        <w:autoSpaceDN w:val="0"/>
        <w:adjustRightInd w:val="0"/>
        <w:spacing w:after="0" w:line="360" w:lineRule="auto"/>
        <w:jc w:val="both"/>
        <w:rPr>
          <w:rFonts w:ascii="Times New Roman CYR,Bold" w:hAnsi="Times New Roman CYR,Bold" w:cs="Times New Roman CYR,Bold"/>
          <w:bCs/>
          <w:sz w:val="28"/>
          <w:szCs w:val="28"/>
        </w:rPr>
      </w:pPr>
      <w:r>
        <w:rPr>
          <w:rFonts w:ascii="Times New Roman" w:hAnsi="Times New Roman" w:cs="Times New Roman"/>
          <w:bCs/>
          <w:sz w:val="28"/>
          <w:szCs w:val="28"/>
        </w:rPr>
        <w:t>2.2</w:t>
      </w:r>
      <w:r w:rsidRPr="004552C9">
        <w:rPr>
          <w:rFonts w:ascii="Times New Roman" w:hAnsi="Times New Roman" w:cs="Times New Roman"/>
          <w:bCs/>
          <w:sz w:val="28"/>
          <w:szCs w:val="28"/>
        </w:rPr>
        <w:t xml:space="preserve">. </w:t>
      </w:r>
      <w:r w:rsidRPr="004552C9">
        <w:rPr>
          <w:rFonts w:ascii="Times New Roman CYR,Bold" w:hAnsi="Times New Roman CYR,Bold" w:cs="Times New Roman CYR,Bold"/>
          <w:bCs/>
          <w:sz w:val="28"/>
          <w:szCs w:val="28"/>
        </w:rPr>
        <w:t>Система повышения информационной компетентности участников</w:t>
      </w:r>
    </w:p>
    <w:p w:rsidR="009E0D14" w:rsidRPr="004552C9" w:rsidRDefault="009E0D14" w:rsidP="009E0D14">
      <w:pPr>
        <w:autoSpaceDE w:val="0"/>
        <w:autoSpaceDN w:val="0"/>
        <w:adjustRightInd w:val="0"/>
        <w:spacing w:after="0" w:line="360" w:lineRule="auto"/>
        <w:jc w:val="both"/>
        <w:rPr>
          <w:rFonts w:ascii="Times New Roman CYR,Bold" w:hAnsi="Times New Roman CYR,Bold" w:cs="Times New Roman CYR,Bold"/>
          <w:bCs/>
          <w:sz w:val="28"/>
          <w:szCs w:val="28"/>
        </w:rPr>
      </w:pPr>
      <w:r w:rsidRPr="004552C9">
        <w:rPr>
          <w:rFonts w:ascii="Times New Roman CYR,Bold" w:hAnsi="Times New Roman CYR,Bold" w:cs="Times New Roman CYR,Bold"/>
          <w:bCs/>
          <w:sz w:val="28"/>
          <w:szCs w:val="28"/>
        </w:rPr>
        <w:t>образовательного процесса</w:t>
      </w:r>
      <w:r>
        <w:rPr>
          <w:rFonts w:ascii="Times New Roman CYR,Bold" w:hAnsi="Times New Roman CYR,Bold" w:cs="Times New Roman CYR,Bold"/>
          <w:bCs/>
          <w:sz w:val="28"/>
          <w:szCs w:val="28"/>
        </w:rPr>
        <w:t xml:space="preserve">. </w:t>
      </w:r>
      <w:r w:rsidRPr="004552C9">
        <w:rPr>
          <w:rFonts w:ascii="Times New Roman CYR,Bold" w:hAnsi="Times New Roman CYR,Bold" w:cs="Times New Roman CYR,Bold"/>
          <w:bCs/>
          <w:sz w:val="28"/>
          <w:szCs w:val="28"/>
        </w:rPr>
        <w:t xml:space="preserve"> Результативность опыта</w:t>
      </w:r>
      <w:r>
        <w:rPr>
          <w:rFonts w:ascii="Times New Roman CYR,Bold" w:hAnsi="Times New Roman CYR,Bold" w:cs="Times New Roman CYR,Bold"/>
          <w:bCs/>
          <w:sz w:val="28"/>
          <w:szCs w:val="28"/>
        </w:rPr>
        <w:t>………………………..28</w:t>
      </w:r>
    </w:p>
    <w:p w:rsidR="009E0D14" w:rsidRPr="00E65BC1" w:rsidRDefault="009E0D14" w:rsidP="009E0D14">
      <w:pPr>
        <w:tabs>
          <w:tab w:val="left" w:pos="113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2.3</w:t>
      </w:r>
      <w:r w:rsidRPr="00E65BC1">
        <w:rPr>
          <w:rFonts w:ascii="Times New Roman" w:hAnsi="Times New Roman" w:cs="Times New Roman"/>
          <w:bCs/>
          <w:sz w:val="28"/>
          <w:szCs w:val="28"/>
        </w:rPr>
        <w:t>. Ожидаемые результаты реализации модели</w:t>
      </w:r>
      <w:r>
        <w:rPr>
          <w:rFonts w:ascii="Times New Roman" w:hAnsi="Times New Roman" w:cs="Times New Roman"/>
          <w:sz w:val="28"/>
          <w:szCs w:val="28"/>
        </w:rPr>
        <w:t>………………………………34</w:t>
      </w:r>
    </w:p>
    <w:p w:rsidR="009E0D14" w:rsidRPr="00E65BC1" w:rsidRDefault="009E0D14" w:rsidP="009E0D14">
      <w:pPr>
        <w:tabs>
          <w:tab w:val="left" w:pos="1134"/>
        </w:tabs>
        <w:autoSpaceDE w:val="0"/>
        <w:autoSpaceDN w:val="0"/>
        <w:adjustRightInd w:val="0"/>
        <w:spacing w:after="0" w:line="360" w:lineRule="auto"/>
        <w:ind w:firstLine="851"/>
        <w:jc w:val="both"/>
        <w:rPr>
          <w:rFonts w:ascii="Times New Roman" w:hAnsi="Times New Roman" w:cs="Times New Roman"/>
          <w:bCs/>
          <w:sz w:val="28"/>
          <w:szCs w:val="28"/>
        </w:rPr>
      </w:pPr>
      <w:r w:rsidRPr="00E65BC1">
        <w:rPr>
          <w:rFonts w:ascii="Times New Roman" w:hAnsi="Times New Roman" w:cs="Times New Roman"/>
          <w:bCs/>
          <w:sz w:val="28"/>
          <w:szCs w:val="28"/>
        </w:rPr>
        <w:t>Заключение</w:t>
      </w:r>
      <w:r>
        <w:rPr>
          <w:rFonts w:ascii="Times New Roman" w:hAnsi="Times New Roman" w:cs="Times New Roman"/>
          <w:bCs/>
          <w:sz w:val="28"/>
          <w:szCs w:val="28"/>
        </w:rPr>
        <w:t>………………………………………………………………41</w:t>
      </w:r>
    </w:p>
    <w:p w:rsidR="009E0D14" w:rsidRDefault="009E0D14" w:rsidP="009E0D14">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ВВЕДЕНИЕ</w:t>
      </w:r>
    </w:p>
    <w:p w:rsidR="009E0D14" w:rsidRPr="0077023C" w:rsidRDefault="009E0D14" w:rsidP="009E0D14">
      <w:pPr>
        <w:spacing w:after="0" w:line="360" w:lineRule="auto"/>
        <w:ind w:firstLine="851"/>
        <w:jc w:val="both"/>
        <w:rPr>
          <w:rFonts w:ascii="Times New Roman" w:hAnsi="Times New Roman" w:cs="Times New Roman"/>
          <w:bCs/>
          <w:sz w:val="28"/>
          <w:szCs w:val="28"/>
        </w:rPr>
      </w:pPr>
      <w:r w:rsidRPr="00E65BC1">
        <w:rPr>
          <w:rFonts w:ascii="Times New Roman" w:hAnsi="Times New Roman" w:cs="Times New Roman"/>
          <w:sz w:val="28"/>
          <w:szCs w:val="28"/>
        </w:rPr>
        <w:t xml:space="preserve">Государственная политика в сфере общего образования направлена на решение главной задачи - раскрытие способностей каждого ученика, воспитание личности, готовой к жизни в высокотехнологичном, конкурентном мире. Поэтому </w:t>
      </w:r>
      <w:proofErr w:type="gramStart"/>
      <w:r w:rsidRPr="00E65BC1">
        <w:rPr>
          <w:rFonts w:ascii="Times New Roman" w:hAnsi="Times New Roman" w:cs="Times New Roman"/>
          <w:sz w:val="28"/>
          <w:szCs w:val="28"/>
        </w:rPr>
        <w:t>на современном этапе модернизации российского образования среди приоритетных направлений государственной политики в сфере образования наряду с повышением качества профессионального образования указано на необходимость</w:t>
      </w:r>
      <w:proofErr w:type="gramEnd"/>
      <w:r w:rsidRPr="00E65BC1">
        <w:rPr>
          <w:rFonts w:ascii="Times New Roman" w:hAnsi="Times New Roman" w:cs="Times New Roman"/>
          <w:sz w:val="28"/>
          <w:szCs w:val="28"/>
        </w:rPr>
        <w:t xml:space="preserve"> обеспечения </w:t>
      </w:r>
      <w:r w:rsidRPr="0077023C">
        <w:rPr>
          <w:rFonts w:ascii="Times New Roman" w:hAnsi="Times New Roman" w:cs="Times New Roman"/>
          <w:bCs/>
          <w:sz w:val="28"/>
          <w:szCs w:val="28"/>
        </w:rPr>
        <w:t>доступности качественного общего образования</w:t>
      </w:r>
      <w:r w:rsidRPr="00E65BC1">
        <w:rPr>
          <w:rFonts w:ascii="Times New Roman" w:hAnsi="Times New Roman" w:cs="Times New Roman"/>
          <w:sz w:val="28"/>
          <w:szCs w:val="28"/>
        </w:rPr>
        <w:t>. Школьное обучение должно способствовать личностному росту так, чтобы выпускники могли самостоятельно ставить и достигать серьезные цели, уметь реагировать на разные жизненные ситуации.</w:t>
      </w:r>
    </w:p>
    <w:p w:rsidR="009E0D14" w:rsidRPr="00E1494E"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1494E">
        <w:rPr>
          <w:rFonts w:ascii="Times New Roman" w:hAnsi="Times New Roman" w:cs="Times New Roman"/>
          <w:sz w:val="28"/>
          <w:szCs w:val="28"/>
        </w:rPr>
        <w:t>На основе системного анализа опыта управления сельской школойразработаны различные подходы, направленные на повышение информационной компетентности участников образовательного процесса по обоснованным критериям с отслеживанием технологии и результатов деятельности посредством компьютерного мониторинга. Администратор оптимально сочетает традиционные и нетрадиционные формы управленческой деятельности. При этом формирование информационно-образовательной среды охватывает весь об</w:t>
      </w:r>
      <w:r>
        <w:rPr>
          <w:rFonts w:ascii="Times New Roman" w:hAnsi="Times New Roman" w:cs="Times New Roman"/>
          <w:sz w:val="28"/>
          <w:szCs w:val="28"/>
        </w:rPr>
        <w:t>разовательный процесс школы и её</w:t>
      </w:r>
      <w:r w:rsidRPr="00E1494E">
        <w:rPr>
          <w:rFonts w:ascii="Times New Roman" w:hAnsi="Times New Roman" w:cs="Times New Roman"/>
          <w:sz w:val="28"/>
          <w:szCs w:val="28"/>
        </w:rPr>
        <w:t xml:space="preserve"> участников.</w:t>
      </w:r>
    </w:p>
    <w:p w:rsidR="009E0D14" w:rsidRPr="00E1494E" w:rsidRDefault="009E0D14" w:rsidP="009E0D14">
      <w:pPr>
        <w:pStyle w:val="a3"/>
        <w:spacing w:line="360" w:lineRule="auto"/>
        <w:jc w:val="both"/>
        <w:rPr>
          <w:rFonts w:ascii="Times New Roman" w:hAnsi="Times New Roman" w:cs="Times New Roman"/>
          <w:sz w:val="28"/>
          <w:szCs w:val="28"/>
        </w:rPr>
      </w:pPr>
      <w:r w:rsidRPr="00E1494E">
        <w:rPr>
          <w:rFonts w:ascii="Times New Roman" w:hAnsi="Times New Roman" w:cs="Times New Roman"/>
          <w:sz w:val="28"/>
          <w:szCs w:val="28"/>
        </w:rPr>
        <w:tab/>
        <w:t xml:space="preserve">В основе педагогического опыта лежат идеи теоретических исследований ипрактического опыта, представленные в трудах И.Г. Захаровой, Л. В.Новиковой, А.Г. Новикова, Н.В. </w:t>
      </w:r>
      <w:proofErr w:type="spellStart"/>
      <w:r w:rsidRPr="00E1494E">
        <w:rPr>
          <w:rFonts w:ascii="Times New Roman" w:hAnsi="Times New Roman" w:cs="Times New Roman"/>
          <w:sz w:val="28"/>
          <w:szCs w:val="28"/>
        </w:rPr>
        <w:t>Апатовой</w:t>
      </w:r>
      <w:proofErr w:type="spellEnd"/>
      <w:r w:rsidRPr="00E1494E">
        <w:rPr>
          <w:rFonts w:ascii="Times New Roman" w:hAnsi="Times New Roman" w:cs="Times New Roman"/>
          <w:sz w:val="28"/>
          <w:szCs w:val="28"/>
        </w:rPr>
        <w:t xml:space="preserve">, Е.И. </w:t>
      </w:r>
      <w:proofErr w:type="spellStart"/>
      <w:r w:rsidRPr="00E1494E">
        <w:rPr>
          <w:rFonts w:ascii="Times New Roman" w:hAnsi="Times New Roman" w:cs="Times New Roman"/>
          <w:sz w:val="28"/>
          <w:szCs w:val="28"/>
        </w:rPr>
        <w:t>Машбис</w:t>
      </w:r>
      <w:proofErr w:type="spellEnd"/>
      <w:r w:rsidRPr="00E1494E">
        <w:rPr>
          <w:rFonts w:ascii="Times New Roman" w:hAnsi="Times New Roman" w:cs="Times New Roman"/>
          <w:sz w:val="28"/>
          <w:szCs w:val="28"/>
        </w:rPr>
        <w:t xml:space="preserve">, Е.С. </w:t>
      </w:r>
      <w:proofErr w:type="spellStart"/>
      <w:r w:rsidRPr="00E1494E">
        <w:rPr>
          <w:rFonts w:ascii="Times New Roman" w:hAnsi="Times New Roman" w:cs="Times New Roman"/>
          <w:sz w:val="28"/>
          <w:szCs w:val="28"/>
        </w:rPr>
        <w:t>Полат</w:t>
      </w:r>
      <w:proofErr w:type="spellEnd"/>
      <w:r w:rsidRPr="00E1494E">
        <w:rPr>
          <w:rFonts w:ascii="Times New Roman" w:hAnsi="Times New Roman" w:cs="Times New Roman"/>
          <w:sz w:val="28"/>
          <w:szCs w:val="28"/>
        </w:rPr>
        <w:t xml:space="preserve">, Т.С.Северовой, М.А. </w:t>
      </w:r>
      <w:proofErr w:type="spellStart"/>
      <w:r w:rsidRPr="00E1494E">
        <w:rPr>
          <w:rFonts w:ascii="Times New Roman" w:hAnsi="Times New Roman" w:cs="Times New Roman"/>
          <w:sz w:val="28"/>
          <w:szCs w:val="28"/>
        </w:rPr>
        <w:t>Максимовской</w:t>
      </w:r>
      <w:proofErr w:type="spellEnd"/>
      <w:r w:rsidRPr="00E1494E">
        <w:rPr>
          <w:rFonts w:ascii="Times New Roman" w:hAnsi="Times New Roman" w:cs="Times New Roman"/>
          <w:sz w:val="28"/>
          <w:szCs w:val="28"/>
        </w:rPr>
        <w:t>.</w:t>
      </w:r>
    </w:p>
    <w:p w:rsidR="009E0D14" w:rsidRPr="00E1494E"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1494E">
        <w:rPr>
          <w:rFonts w:ascii="Times New Roman" w:hAnsi="Times New Roman" w:cs="Times New Roman"/>
          <w:sz w:val="28"/>
          <w:szCs w:val="28"/>
        </w:rPr>
        <w:t xml:space="preserve">Так подход к подготовке специалистов в области информатизации начального образования отражен в работах И. Б. </w:t>
      </w:r>
      <w:proofErr w:type="spellStart"/>
      <w:r w:rsidRPr="00E1494E">
        <w:rPr>
          <w:rFonts w:ascii="Times New Roman" w:hAnsi="Times New Roman" w:cs="Times New Roman"/>
          <w:sz w:val="28"/>
          <w:szCs w:val="28"/>
        </w:rPr>
        <w:t>Мыловой</w:t>
      </w:r>
      <w:proofErr w:type="spellEnd"/>
      <w:r w:rsidRPr="004319A5">
        <w:rPr>
          <w:rFonts w:ascii="Times New Roman" w:hAnsi="Times New Roman" w:cs="Times New Roman"/>
          <w:sz w:val="28"/>
          <w:szCs w:val="28"/>
        </w:rPr>
        <w:t>[12]</w:t>
      </w:r>
      <w:r w:rsidRPr="00E1494E">
        <w:rPr>
          <w:rFonts w:ascii="Times New Roman" w:hAnsi="Times New Roman" w:cs="Times New Roman"/>
          <w:sz w:val="28"/>
          <w:szCs w:val="28"/>
        </w:rPr>
        <w:t>.</w:t>
      </w:r>
    </w:p>
    <w:p w:rsidR="009E0D14" w:rsidRPr="00E1494E" w:rsidRDefault="009E0D14" w:rsidP="009E0D1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 w:val="28"/>
          <w:szCs w:val="28"/>
        </w:rPr>
        <w:tab/>
      </w:r>
      <w:r w:rsidRPr="00E1494E">
        <w:rPr>
          <w:rFonts w:ascii="Times New Roman" w:hAnsi="Times New Roman" w:cs="Times New Roman"/>
          <w:sz w:val="28"/>
          <w:szCs w:val="28"/>
        </w:rPr>
        <w:t xml:space="preserve">Лебедева М.Б. и Шилова О.Н., формулируя показатели </w:t>
      </w:r>
      <w:proofErr w:type="gramStart"/>
      <w:r w:rsidRPr="00E1494E">
        <w:rPr>
          <w:rFonts w:ascii="Times New Roman" w:hAnsi="Times New Roman" w:cs="Times New Roman"/>
          <w:sz w:val="28"/>
          <w:szCs w:val="28"/>
        </w:rPr>
        <w:t>ИКТ-компетентности</w:t>
      </w:r>
      <w:proofErr w:type="gramEnd"/>
      <w:r w:rsidRPr="00E1494E">
        <w:rPr>
          <w:rFonts w:ascii="Times New Roman" w:hAnsi="Times New Roman" w:cs="Times New Roman"/>
          <w:sz w:val="28"/>
          <w:szCs w:val="28"/>
        </w:rPr>
        <w:t xml:space="preserve">, считают, что «качество образования во многом </w:t>
      </w:r>
      <w:r w:rsidRPr="00D06AB9">
        <w:rPr>
          <w:rFonts w:ascii="Times New Roman" w:hAnsi="Times New Roman" w:cs="Times New Roman"/>
          <w:sz w:val="28"/>
          <w:szCs w:val="28"/>
        </w:rPr>
        <w:lastRenderedPageBreak/>
        <w:t xml:space="preserve">определяется компетентностью и уровнем профессиональной деятельности учителя. </w:t>
      </w:r>
    </w:p>
    <w:p w:rsidR="009E0D14" w:rsidRPr="001D039E" w:rsidRDefault="009E0D14" w:rsidP="009E0D14">
      <w:pPr>
        <w:pStyle w:val="a3"/>
        <w:spacing w:line="360" w:lineRule="auto"/>
        <w:jc w:val="both"/>
        <w:rPr>
          <w:rFonts w:ascii="Times New Roman" w:hAnsi="Times New Roman" w:cs="Times New Roman"/>
          <w:sz w:val="28"/>
          <w:szCs w:val="28"/>
        </w:rPr>
      </w:pPr>
      <w:r w:rsidRPr="00D06AB9">
        <w:rPr>
          <w:rFonts w:ascii="Times New Roman" w:hAnsi="Times New Roman" w:cs="Times New Roman"/>
          <w:sz w:val="28"/>
          <w:szCs w:val="28"/>
        </w:rPr>
        <w:t>В современном информационном обществе особую роль играет компетентность учителя в области информационны</w:t>
      </w:r>
      <w:r>
        <w:rPr>
          <w:rFonts w:ascii="Times New Roman" w:hAnsi="Times New Roman" w:cs="Times New Roman"/>
          <w:sz w:val="28"/>
          <w:szCs w:val="28"/>
        </w:rPr>
        <w:t>х и коммуникативных технологий»</w:t>
      </w:r>
      <w:r w:rsidRPr="00D774A7">
        <w:rPr>
          <w:rFonts w:ascii="Times New Roman" w:hAnsi="Times New Roman" w:cs="Times New Roman"/>
          <w:sz w:val="28"/>
          <w:szCs w:val="28"/>
        </w:rPr>
        <w:t>[9]</w:t>
      </w:r>
      <w:r w:rsidRPr="00D06AB9">
        <w:rPr>
          <w:rFonts w:ascii="Times New Roman" w:hAnsi="Times New Roman" w:cs="Times New Roman"/>
          <w:sz w:val="28"/>
          <w:szCs w:val="28"/>
        </w:rPr>
        <w:t>. Северова Т.С., рассматривая опыт информатизации адаптивной школы,отмечает, что «основой информационного пространства школы являетсяИнт</w:t>
      </w:r>
      <w:r>
        <w:rPr>
          <w:rFonts w:ascii="Times New Roman" w:hAnsi="Times New Roman" w:cs="Times New Roman"/>
          <w:sz w:val="28"/>
          <w:szCs w:val="28"/>
        </w:rPr>
        <w:t>ер</w:t>
      </w:r>
      <w:r w:rsidRPr="00D06AB9">
        <w:rPr>
          <w:rFonts w:ascii="Times New Roman" w:hAnsi="Times New Roman" w:cs="Times New Roman"/>
          <w:sz w:val="28"/>
          <w:szCs w:val="28"/>
        </w:rPr>
        <w:t>нет – единая локальная сеть, объединяющая рабочие места участниковпроцесса обмена информацией»</w:t>
      </w:r>
      <w:r w:rsidRPr="009A3F79">
        <w:rPr>
          <w:rFonts w:ascii="Times New Roman" w:hAnsi="Times New Roman" w:cs="Times New Roman"/>
          <w:sz w:val="28"/>
          <w:szCs w:val="28"/>
        </w:rPr>
        <w:t xml:space="preserve">[13] </w:t>
      </w:r>
      <w:r w:rsidRPr="00D06AB9">
        <w:rPr>
          <w:rFonts w:ascii="Times New Roman" w:hAnsi="Times New Roman" w:cs="Times New Roman"/>
          <w:sz w:val="28"/>
          <w:szCs w:val="28"/>
        </w:rPr>
        <w:t xml:space="preserve">Л. В. Новикова, А.Г. Новиков считают необходимым введение в структуруинформационно-образовательной среды школьного Интернет – клуба.Психолого–педагогические проблемы компьютеризации </w:t>
      </w:r>
      <w:proofErr w:type="spellStart"/>
      <w:r w:rsidRPr="00D06AB9">
        <w:rPr>
          <w:rFonts w:ascii="Times New Roman" w:hAnsi="Times New Roman" w:cs="Times New Roman"/>
          <w:sz w:val="28"/>
          <w:szCs w:val="28"/>
        </w:rPr>
        <w:t>обучениярассмотрены</w:t>
      </w:r>
      <w:proofErr w:type="spellEnd"/>
      <w:r w:rsidRPr="00D06AB9">
        <w:rPr>
          <w:rFonts w:ascii="Times New Roman" w:hAnsi="Times New Roman" w:cs="Times New Roman"/>
          <w:sz w:val="28"/>
          <w:szCs w:val="28"/>
        </w:rPr>
        <w:t xml:space="preserve"> в трудах </w:t>
      </w:r>
      <w:proofErr w:type="spellStart"/>
      <w:r w:rsidRPr="00D06AB9">
        <w:rPr>
          <w:rFonts w:ascii="Times New Roman" w:hAnsi="Times New Roman" w:cs="Times New Roman"/>
          <w:sz w:val="28"/>
          <w:szCs w:val="28"/>
        </w:rPr>
        <w:t>Машбис</w:t>
      </w:r>
      <w:proofErr w:type="spellEnd"/>
      <w:r w:rsidRPr="00D06AB9">
        <w:rPr>
          <w:rFonts w:ascii="Times New Roman" w:hAnsi="Times New Roman" w:cs="Times New Roman"/>
          <w:sz w:val="28"/>
          <w:szCs w:val="28"/>
        </w:rPr>
        <w:t xml:space="preserve"> Е.И.</w:t>
      </w:r>
      <w:r w:rsidRPr="009A3F79">
        <w:rPr>
          <w:rFonts w:ascii="Times New Roman" w:hAnsi="Times New Roman" w:cs="Times New Roman"/>
          <w:sz w:val="28"/>
          <w:szCs w:val="28"/>
        </w:rPr>
        <w:t xml:space="preserve">[11] </w:t>
      </w:r>
      <w:r w:rsidRPr="00D06AB9">
        <w:rPr>
          <w:rFonts w:ascii="Times New Roman" w:hAnsi="Times New Roman" w:cs="Times New Roman"/>
          <w:sz w:val="28"/>
          <w:szCs w:val="28"/>
        </w:rPr>
        <w:t>Актуальность использования компьютера в системе управления школой</w:t>
      </w:r>
      <w:r>
        <w:rPr>
          <w:rFonts w:ascii="Times New Roman" w:hAnsi="Times New Roman" w:cs="Times New Roman"/>
          <w:sz w:val="28"/>
          <w:szCs w:val="28"/>
        </w:rPr>
        <w:t xml:space="preserve"> отмечает </w:t>
      </w:r>
      <w:proofErr w:type="spellStart"/>
      <w:r>
        <w:rPr>
          <w:rFonts w:ascii="Times New Roman" w:hAnsi="Times New Roman" w:cs="Times New Roman"/>
          <w:sz w:val="28"/>
          <w:szCs w:val="28"/>
        </w:rPr>
        <w:t>Максимовская</w:t>
      </w:r>
      <w:proofErr w:type="spellEnd"/>
      <w:r>
        <w:rPr>
          <w:rFonts w:ascii="Times New Roman" w:hAnsi="Times New Roman" w:cs="Times New Roman"/>
          <w:sz w:val="28"/>
          <w:szCs w:val="28"/>
        </w:rPr>
        <w:t xml:space="preserve"> М.А</w:t>
      </w:r>
      <w:r w:rsidRPr="00D06AB9">
        <w:rPr>
          <w:rFonts w:ascii="Times New Roman" w:hAnsi="Times New Roman" w:cs="Times New Roman"/>
          <w:sz w:val="28"/>
          <w:szCs w:val="28"/>
        </w:rPr>
        <w:t xml:space="preserve">, указывая на то, что «появились новыевозможности обработки данных и, главное, представление их в </w:t>
      </w:r>
      <w:proofErr w:type="spellStart"/>
      <w:r w:rsidRPr="00D06AB9">
        <w:rPr>
          <w:rFonts w:ascii="Times New Roman" w:hAnsi="Times New Roman" w:cs="Times New Roman"/>
          <w:sz w:val="28"/>
          <w:szCs w:val="28"/>
        </w:rPr>
        <w:t>формеотчетов</w:t>
      </w:r>
      <w:proofErr w:type="spellEnd"/>
      <w:r w:rsidRPr="00D06AB9">
        <w:rPr>
          <w:rFonts w:ascii="Times New Roman" w:hAnsi="Times New Roman" w:cs="Times New Roman"/>
          <w:sz w:val="28"/>
          <w:szCs w:val="28"/>
        </w:rPr>
        <w:t>»</w:t>
      </w:r>
      <w:r w:rsidRPr="009A3F79">
        <w:rPr>
          <w:rFonts w:ascii="Times New Roman" w:hAnsi="Times New Roman" w:cs="Times New Roman"/>
          <w:sz w:val="28"/>
          <w:szCs w:val="28"/>
        </w:rPr>
        <w:t>[10]</w:t>
      </w:r>
      <w:r w:rsidRPr="00D06AB9">
        <w:rPr>
          <w:rFonts w:ascii="Times New Roman" w:hAnsi="Times New Roman" w:cs="Times New Roman"/>
          <w:sz w:val="28"/>
          <w:szCs w:val="28"/>
        </w:rPr>
        <w:t>.</w:t>
      </w:r>
      <w:r>
        <w:rPr>
          <w:rFonts w:ascii="Times New Roman CYR" w:hAnsi="Times New Roman CYR" w:cs="Times New Roman CYR"/>
          <w:sz w:val="28"/>
          <w:szCs w:val="28"/>
        </w:rPr>
        <w:t xml:space="preserve">В работах </w:t>
      </w:r>
      <w:proofErr w:type="spellStart"/>
      <w:r>
        <w:rPr>
          <w:rFonts w:ascii="Times New Roman CYR" w:hAnsi="Times New Roman CYR" w:cs="Times New Roman CYR"/>
          <w:sz w:val="28"/>
          <w:szCs w:val="28"/>
        </w:rPr>
        <w:t>Полат</w:t>
      </w:r>
      <w:proofErr w:type="spellEnd"/>
      <w:r>
        <w:rPr>
          <w:rFonts w:ascii="Times New Roman CYR" w:hAnsi="Times New Roman CYR" w:cs="Times New Roman CYR"/>
          <w:sz w:val="28"/>
          <w:szCs w:val="28"/>
        </w:rPr>
        <w:t xml:space="preserve"> Е.С., </w:t>
      </w:r>
      <w:proofErr w:type="spellStart"/>
      <w:r>
        <w:rPr>
          <w:rFonts w:ascii="Times New Roman CYR" w:hAnsi="Times New Roman CYR" w:cs="Times New Roman CYR"/>
          <w:sz w:val="28"/>
          <w:szCs w:val="28"/>
        </w:rPr>
        <w:t>Бухаркиной</w:t>
      </w:r>
      <w:proofErr w:type="spellEnd"/>
      <w:r>
        <w:rPr>
          <w:rFonts w:ascii="Times New Roman CYR" w:hAnsi="Times New Roman CYR" w:cs="Times New Roman CYR"/>
          <w:sz w:val="28"/>
          <w:szCs w:val="28"/>
        </w:rPr>
        <w:t xml:space="preserve"> М.Ю., Моисеевой М.В. Петрова А.Е. представлен процесс совершенствования содержания образования, моделей обучения и управления в условиях информатизации образовательной среды.</w:t>
      </w:r>
      <w:r>
        <w:rPr>
          <w:rFonts w:ascii="Times New Roman CYR" w:hAnsi="Times New Roman CYR" w:cs="Times New Roman CYR"/>
          <w:sz w:val="28"/>
          <w:szCs w:val="28"/>
        </w:rPr>
        <w:tab/>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разделяем позицию ряда авторов на то, что 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(эффективную социализацию) школьников к жизни в условиях информационного общества. </w:t>
      </w:r>
    </w:p>
    <w:p w:rsidR="009E0D14" w:rsidRPr="009F1897"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9F1897">
        <w:rPr>
          <w:rFonts w:ascii="Times New Roman CYR" w:hAnsi="Times New Roman CYR" w:cs="Times New Roman CYR"/>
          <w:bCs/>
          <w:iCs/>
          <w:sz w:val="28"/>
          <w:szCs w:val="28"/>
        </w:rPr>
        <w:t xml:space="preserve">    Новизна работы  </w:t>
      </w:r>
      <w:r w:rsidRPr="009F1897">
        <w:rPr>
          <w:rFonts w:ascii="Times New Roman CYR,Bold" w:hAnsi="Times New Roman CYR,Bold" w:cs="Times New Roman CYR,Bold"/>
          <w:bCs/>
          <w:sz w:val="28"/>
          <w:szCs w:val="28"/>
        </w:rPr>
        <w:t>заключается</w:t>
      </w:r>
      <w:r w:rsidRPr="009F1897">
        <w:rPr>
          <w:rFonts w:ascii="Times New Roman CYR" w:hAnsi="Times New Roman CYR" w:cs="Times New Roman CYR"/>
          <w:sz w:val="28"/>
          <w:szCs w:val="28"/>
        </w:rPr>
        <w:t>:</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в проектировании информационной системы поддержки управления малочисленной сельской школы;</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в разработке модели информационно-образовательной среды сельской школы;</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в системном подходе к формированию информационной компетентности участников образовательного процесса;</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lastRenderedPageBreak/>
        <w:t></w:t>
      </w:r>
      <w:r>
        <w:rPr>
          <w:rFonts w:ascii="Wingdings" w:hAnsi="Wingdings" w:cs="Wingdings"/>
          <w:sz w:val="28"/>
          <w:szCs w:val="28"/>
        </w:rPr>
        <w:t></w:t>
      </w:r>
      <w:r>
        <w:rPr>
          <w:rFonts w:ascii="Times New Roman CYR" w:hAnsi="Times New Roman CYR" w:cs="Times New Roman CYR"/>
          <w:sz w:val="28"/>
          <w:szCs w:val="28"/>
        </w:rPr>
        <w:t>в структурировании комплекса условий, обеспечивающих повышение качества образовательного процесса в малочисленной сельской школе и эффективность управления им средствами компьютерного мониторинга.</w:t>
      </w:r>
    </w:p>
    <w:p w:rsidR="009E0D14" w:rsidRPr="009F1897" w:rsidRDefault="009E0D14" w:rsidP="009E0D14">
      <w:pPr>
        <w:autoSpaceDE w:val="0"/>
        <w:autoSpaceDN w:val="0"/>
        <w:adjustRightInd w:val="0"/>
        <w:spacing w:after="0" w:line="360" w:lineRule="auto"/>
        <w:ind w:firstLine="851"/>
        <w:jc w:val="both"/>
        <w:rPr>
          <w:rFonts w:ascii="Times New Roman CYR,Bold" w:hAnsi="Times New Roman CYR,Bold" w:cs="Times New Roman CYR,Bold"/>
          <w:bCs/>
          <w:sz w:val="28"/>
          <w:szCs w:val="28"/>
        </w:rPr>
      </w:pPr>
      <w:r w:rsidRPr="009F1897">
        <w:rPr>
          <w:rFonts w:ascii="Times New Roman CYR,Bold" w:hAnsi="Times New Roman CYR,Bold" w:cs="Times New Roman CYR,Bold"/>
          <w:bCs/>
          <w:sz w:val="28"/>
          <w:szCs w:val="28"/>
        </w:rPr>
        <w:t>Актуальность опыта</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Более 100 лет сельская малочисленная школа является самой распространенной школой России. Сохранение такой школы, развитие е</w:t>
      </w:r>
      <w:r>
        <w:rPr>
          <w:rFonts w:ascii="Cambria Math" w:hAnsi="Cambria Math" w:cs="Cambria Math"/>
          <w:sz w:val="28"/>
          <w:szCs w:val="28"/>
        </w:rPr>
        <w:t xml:space="preserve">ё </w:t>
      </w:r>
      <w:r>
        <w:rPr>
          <w:rFonts w:ascii="Times New Roman CYR" w:hAnsi="Times New Roman CYR" w:cs="Times New Roman CYR"/>
          <w:sz w:val="28"/>
          <w:szCs w:val="28"/>
        </w:rPr>
        <w:t>повышение уровня е</w:t>
      </w:r>
      <w:r>
        <w:rPr>
          <w:rFonts w:ascii="Cambria Math" w:hAnsi="Cambria Math" w:cs="Cambria Math"/>
          <w:sz w:val="28"/>
          <w:szCs w:val="28"/>
        </w:rPr>
        <w:t>ё</w:t>
      </w:r>
      <w:r>
        <w:rPr>
          <w:rFonts w:ascii="Times New Roman CYR" w:hAnsi="Times New Roman CYR" w:cs="Times New Roman CYR"/>
          <w:sz w:val="28"/>
          <w:szCs w:val="28"/>
        </w:rPr>
        <w:t xml:space="preserve"> конкурентоспособности во все времена было важной, социально значимой задачей.</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запрос направлен на бизнес ориентированное применение информационных технологий, формирование пользовательских навыков работы на персональных компьютерах, умения ориентироваться в современном информационном потоке. Сформировать информационную компетентность – это одно из основных приоритетов в современном общем образовании, которое носит </w:t>
      </w:r>
      <w:proofErr w:type="spellStart"/>
      <w:r>
        <w:rPr>
          <w:rFonts w:ascii="Times New Roman CYR" w:hAnsi="Times New Roman CYR" w:cs="Times New Roman CYR"/>
          <w:sz w:val="28"/>
          <w:szCs w:val="28"/>
        </w:rPr>
        <w:t>общеучебный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общеинтеллектуальный</w:t>
      </w:r>
      <w:proofErr w:type="spellEnd"/>
      <w:r>
        <w:rPr>
          <w:rFonts w:ascii="Times New Roman CYR" w:hAnsi="Times New Roman CYR" w:cs="Times New Roman CYR"/>
          <w:sz w:val="28"/>
          <w:szCs w:val="28"/>
        </w:rPr>
        <w:t xml:space="preserve"> характер. </w:t>
      </w:r>
      <w:r w:rsidRPr="00A03043">
        <w:rPr>
          <w:rFonts w:ascii="Times New Roman CYR" w:hAnsi="Times New Roman CYR" w:cs="Times New Roman CYR"/>
          <w:sz w:val="28"/>
          <w:szCs w:val="28"/>
        </w:rPr>
        <w:t xml:space="preserve">Отмеченные обстоятельства требуют перехода школы к новому уровню образования на основе информационных технологий, основательной подготовки в сфере современных информационных и коммуникационных технологий всего педагогического коллектива, формирования школьного информационного пространства. </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этой области наметились новые тенденции и возможности:</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более уверенно с повышением эффективности обучения компьютеры,  интерактивные доски, проекторы применяются при освоении различных предметов школьного учебного плана;</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накоплен значительный опыт в части применения компьютеров при выполнении лабораторных практикумов, моделировании процессов по физике, химии, биологии, экологии, что в значительной степени компенсирует слабость физической лабораторной базы большинства сельских школ;</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lastRenderedPageBreak/>
        <w:t></w:t>
      </w:r>
      <w:r>
        <w:rPr>
          <w:rFonts w:ascii="Wingdings" w:hAnsi="Wingdings" w:cs="Wingdings"/>
          <w:sz w:val="28"/>
          <w:szCs w:val="28"/>
        </w:rPr>
        <w:t></w:t>
      </w:r>
      <w:r>
        <w:rPr>
          <w:rFonts w:ascii="Times New Roman CYR" w:hAnsi="Times New Roman CYR" w:cs="Times New Roman CYR"/>
          <w:sz w:val="28"/>
          <w:szCs w:val="28"/>
        </w:rPr>
        <w:t>в сельских школах используются электронные энциклопедии, которые позволили наполнить новым содержанием естественнонаучную, культурологическую, историческую и географическую составляющие общего среднего образования;</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в сельской местности создаются сети ресурсных и информационных центров обработки информации для обслуживания ЕГЭ. Информатизация сельской школы принимается во внимание при определении масштабов и стратегии реструктуризации сети общеобразовательных учреждений, расположенных в сельской местности.</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83D03">
        <w:rPr>
          <w:rFonts w:ascii="Times New Roman CYR" w:hAnsi="Times New Roman CYR" w:cs="Times New Roman CYR"/>
          <w:sz w:val="28"/>
          <w:szCs w:val="28"/>
        </w:rPr>
        <w:t>Эпоха нового тысячелетия - эпоха «информационная». Она ставит перед школьным образованием важную проблему – подготовить учащихся к жизни и профессиональной деятельности в высокоразвитой информационной среде, к возможности получения дальнейшего образования с использованиемсовременных информационных технологий обучения. Проблема рождает цели.</w:t>
      </w:r>
    </w:p>
    <w:p w:rsidR="009E0D14" w:rsidRPr="004008C2" w:rsidRDefault="009E0D14" w:rsidP="009E0D14">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F1897">
        <w:rPr>
          <w:rFonts w:ascii="Times New Roman CYR" w:hAnsi="Times New Roman CYR" w:cs="Times New Roman CYR"/>
          <w:sz w:val="28"/>
          <w:szCs w:val="28"/>
        </w:rPr>
        <w:t>Цель работы</w:t>
      </w:r>
      <w:r>
        <w:rPr>
          <w:rFonts w:ascii="Times New Roman CYR" w:hAnsi="Times New Roman CYR" w:cs="Times New Roman CYR"/>
          <w:sz w:val="28"/>
          <w:szCs w:val="28"/>
        </w:rPr>
        <w:t xml:space="preserve">: разработать модель информационно образовательной среды МКОУ «СОШ № 20» ИМРСК с </w:t>
      </w:r>
      <w:r>
        <w:rPr>
          <w:rFonts w:ascii="Times New Roman" w:eastAsia="Times New Roman" w:hAnsi="Times New Roman" w:cs="Times New Roman"/>
          <w:sz w:val="28"/>
          <w:szCs w:val="28"/>
        </w:rPr>
        <w:t>п</w:t>
      </w:r>
      <w:r w:rsidRPr="00E65BC1">
        <w:rPr>
          <w:rFonts w:ascii="Times New Roman" w:eastAsia="Times New Roman" w:hAnsi="Times New Roman" w:cs="Times New Roman"/>
          <w:sz w:val="28"/>
          <w:szCs w:val="28"/>
        </w:rPr>
        <w:t>ереход</w:t>
      </w:r>
      <w:r>
        <w:rPr>
          <w:rFonts w:ascii="Times New Roman" w:eastAsia="Times New Roman" w:hAnsi="Times New Roman" w:cs="Times New Roman"/>
          <w:sz w:val="28"/>
          <w:szCs w:val="28"/>
        </w:rPr>
        <w:t>ом</w:t>
      </w:r>
      <w:r w:rsidRPr="00E65BC1">
        <w:rPr>
          <w:rFonts w:ascii="Times New Roman" w:eastAsia="Times New Roman" w:hAnsi="Times New Roman" w:cs="Times New Roman"/>
          <w:sz w:val="28"/>
          <w:szCs w:val="28"/>
        </w:rPr>
        <w:t xml:space="preserve"> на качественно новый уровень использования компьютерной техники и информационно-коммуникационных технологий в работе школы; </w:t>
      </w:r>
      <w:r>
        <w:rPr>
          <w:rFonts w:ascii="Times New Roman" w:eastAsia="Times New Roman" w:hAnsi="Times New Roman" w:cs="Times New Roman"/>
          <w:sz w:val="28"/>
          <w:szCs w:val="28"/>
        </w:rPr>
        <w:t xml:space="preserve">с </w:t>
      </w:r>
      <w:r w:rsidRPr="00E65BC1">
        <w:rPr>
          <w:rFonts w:ascii="Times New Roman" w:eastAsia="Times New Roman" w:hAnsi="Times New Roman" w:cs="Times New Roman"/>
          <w:sz w:val="28"/>
          <w:szCs w:val="28"/>
        </w:rPr>
        <w:t>повышение</w:t>
      </w:r>
      <w:r>
        <w:rPr>
          <w:rFonts w:ascii="Times New Roman" w:eastAsia="Times New Roman" w:hAnsi="Times New Roman" w:cs="Times New Roman"/>
          <w:sz w:val="28"/>
          <w:szCs w:val="28"/>
        </w:rPr>
        <w:t>м</w:t>
      </w:r>
      <w:r w:rsidRPr="00E65BC1">
        <w:rPr>
          <w:rFonts w:ascii="Times New Roman" w:eastAsia="Times New Roman" w:hAnsi="Times New Roman" w:cs="Times New Roman"/>
          <w:sz w:val="28"/>
          <w:szCs w:val="28"/>
        </w:rPr>
        <w:t xml:space="preserve"> качества, доступности и гибкости общего образования за счет максимально эффективного использования потенциала информационно-коммуникационных технолог</w:t>
      </w:r>
      <w:r>
        <w:rPr>
          <w:rFonts w:ascii="Times New Roman" w:eastAsia="Times New Roman" w:hAnsi="Times New Roman" w:cs="Times New Roman"/>
          <w:sz w:val="28"/>
          <w:szCs w:val="28"/>
        </w:rPr>
        <w:t xml:space="preserve">ий в образовательном процессе.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9F1897">
        <w:rPr>
          <w:rFonts w:ascii="Times New Roman CYR" w:hAnsi="Times New Roman CYR" w:cs="Times New Roman CYR"/>
          <w:sz w:val="28"/>
          <w:szCs w:val="28"/>
        </w:rPr>
        <w:t>Задачи:</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E65BC1">
        <w:rPr>
          <w:rFonts w:ascii="Times New Roman" w:eastAsia="Times New Roman" w:hAnsi="Times New Roman" w:cs="Times New Roman"/>
          <w:sz w:val="28"/>
          <w:szCs w:val="28"/>
        </w:rPr>
        <w:t xml:space="preserve">оздание </w:t>
      </w:r>
      <w:r>
        <w:rPr>
          <w:rFonts w:ascii="Times New Roman" w:eastAsia="Times New Roman" w:hAnsi="Times New Roman" w:cs="Times New Roman"/>
          <w:sz w:val="28"/>
          <w:szCs w:val="28"/>
        </w:rPr>
        <w:t xml:space="preserve">модели </w:t>
      </w:r>
      <w:r w:rsidRPr="00E65BC1">
        <w:rPr>
          <w:rFonts w:ascii="Times New Roman" w:eastAsia="Times New Roman" w:hAnsi="Times New Roman" w:cs="Times New Roman"/>
          <w:sz w:val="28"/>
          <w:szCs w:val="28"/>
        </w:rPr>
        <w:t>развитой информационной образовательной среды с развивающейся архитектурой учебно-познавательного пространства как эффективного средства построения личностно-ориентированной педагогической системы:</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а) создание материально-технических и организационных условий взаимодействия участников образовательного процесса в условиях </w:t>
      </w:r>
      <w:r w:rsidRPr="00E65BC1">
        <w:rPr>
          <w:rFonts w:ascii="Times New Roman" w:eastAsia="Times New Roman" w:hAnsi="Times New Roman" w:cs="Times New Roman"/>
          <w:sz w:val="28"/>
          <w:szCs w:val="28"/>
        </w:rPr>
        <w:lastRenderedPageBreak/>
        <w:t>функционирующей на основе современных средств ИКТ развитой информационной среды;</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б) внедрение И</w:t>
      </w:r>
      <w:proofErr w:type="gramStart"/>
      <w:r w:rsidRPr="00E65BC1">
        <w:rPr>
          <w:rFonts w:ascii="Times New Roman" w:eastAsia="Times New Roman" w:hAnsi="Times New Roman" w:cs="Times New Roman"/>
          <w:sz w:val="28"/>
          <w:szCs w:val="28"/>
        </w:rPr>
        <w:t>КТ в пр</w:t>
      </w:r>
      <w:proofErr w:type="gramEnd"/>
      <w:r w:rsidRPr="00E65BC1">
        <w:rPr>
          <w:rFonts w:ascii="Times New Roman" w:eastAsia="Times New Roman" w:hAnsi="Times New Roman" w:cs="Times New Roman"/>
          <w:sz w:val="28"/>
          <w:szCs w:val="28"/>
        </w:rPr>
        <w:t>оцесс подготовки учителя к уроку;</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в) организация апробации с последующим внедрением в образовательный процесс специального учебно-методического обеспечения процесса обучения на основе более тесных </w:t>
      </w:r>
      <w:proofErr w:type="spellStart"/>
      <w:r w:rsidRPr="00E65BC1">
        <w:rPr>
          <w:rFonts w:ascii="Times New Roman" w:eastAsia="Times New Roman" w:hAnsi="Times New Roman" w:cs="Times New Roman"/>
          <w:sz w:val="28"/>
          <w:szCs w:val="28"/>
        </w:rPr>
        <w:t>межпредметных</w:t>
      </w:r>
      <w:proofErr w:type="spellEnd"/>
      <w:r w:rsidRPr="00E65BC1">
        <w:rPr>
          <w:rFonts w:ascii="Times New Roman" w:eastAsia="Times New Roman" w:hAnsi="Times New Roman" w:cs="Times New Roman"/>
          <w:sz w:val="28"/>
          <w:szCs w:val="28"/>
        </w:rPr>
        <w:t xml:space="preserve"> связей для согласования изучаемых тем и разделов с максимальным мультимедийным компьютерным обеспечением преподавания всех предметов школьной программы;</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г) дальнейшее развитие информационной культуры и повышение </w:t>
      </w:r>
      <w:proofErr w:type="gramStart"/>
      <w:r w:rsidRPr="00E65BC1">
        <w:rPr>
          <w:rFonts w:ascii="Times New Roman" w:eastAsia="Times New Roman" w:hAnsi="Times New Roman" w:cs="Times New Roman"/>
          <w:sz w:val="28"/>
          <w:szCs w:val="28"/>
        </w:rPr>
        <w:t>ИКТ-компетентности</w:t>
      </w:r>
      <w:proofErr w:type="gramEnd"/>
      <w:r w:rsidRPr="00E65BC1">
        <w:rPr>
          <w:rFonts w:ascii="Times New Roman" w:eastAsia="Times New Roman" w:hAnsi="Times New Roman" w:cs="Times New Roman"/>
          <w:sz w:val="28"/>
          <w:szCs w:val="28"/>
        </w:rPr>
        <w:t xml:space="preserve"> педагогов;</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E65BC1">
        <w:rPr>
          <w:rFonts w:ascii="Times New Roman" w:eastAsia="Times New Roman" w:hAnsi="Times New Roman" w:cs="Times New Roman"/>
          <w:sz w:val="28"/>
          <w:szCs w:val="28"/>
        </w:rPr>
        <w:t>создание банка программно-педагогических сре</w:t>
      </w:r>
      <w:proofErr w:type="gramStart"/>
      <w:r w:rsidRPr="00E65BC1">
        <w:rPr>
          <w:rFonts w:ascii="Times New Roman" w:eastAsia="Times New Roman" w:hAnsi="Times New Roman" w:cs="Times New Roman"/>
          <w:sz w:val="28"/>
          <w:szCs w:val="28"/>
        </w:rPr>
        <w:t>дств дл</w:t>
      </w:r>
      <w:proofErr w:type="gramEnd"/>
      <w:r w:rsidRPr="00E65BC1">
        <w:rPr>
          <w:rFonts w:ascii="Times New Roman" w:eastAsia="Times New Roman" w:hAnsi="Times New Roman" w:cs="Times New Roman"/>
          <w:sz w:val="28"/>
          <w:szCs w:val="28"/>
        </w:rPr>
        <w:t>я использования к</w:t>
      </w:r>
      <w:r>
        <w:rPr>
          <w:rFonts w:ascii="Times New Roman" w:eastAsia="Times New Roman" w:hAnsi="Times New Roman" w:cs="Times New Roman"/>
          <w:sz w:val="28"/>
          <w:szCs w:val="28"/>
        </w:rPr>
        <w:t>о</w:t>
      </w:r>
      <w:r w:rsidRPr="00E65BC1">
        <w:rPr>
          <w:rFonts w:ascii="Times New Roman" w:eastAsia="Times New Roman" w:hAnsi="Times New Roman" w:cs="Times New Roman"/>
          <w:sz w:val="28"/>
          <w:szCs w:val="28"/>
        </w:rPr>
        <w:t>мпьютерной техники в учебном процессе.</w:t>
      </w:r>
    </w:p>
    <w:p w:rsidR="009E0D14" w:rsidRPr="00AC4C76" w:rsidRDefault="009E0D14" w:rsidP="009E0D14">
      <w:pPr>
        <w:pStyle w:val="a3"/>
        <w:spacing w:line="360" w:lineRule="auto"/>
        <w:ind w:firstLine="851"/>
        <w:jc w:val="both"/>
        <w:rPr>
          <w:rFonts w:ascii="Times New Roman" w:hAnsi="Times New Roman" w:cs="Times New Roman"/>
          <w:bCs/>
          <w:sz w:val="28"/>
          <w:szCs w:val="28"/>
        </w:rPr>
      </w:pPr>
      <w:r w:rsidRPr="00632EB5">
        <w:rPr>
          <w:rFonts w:ascii="Times New Roman" w:hAnsi="Times New Roman" w:cs="Times New Roman"/>
          <w:sz w:val="28"/>
          <w:szCs w:val="28"/>
        </w:rPr>
        <w:t xml:space="preserve">- разработка модели управления процессом формирования  информационной среды малочисленной сельской школы - Муниципального казённого общеобразовательного учреждения «Средняя общеобразовательная школа № 20» </w:t>
      </w:r>
      <w:proofErr w:type="spellStart"/>
      <w:r w:rsidRPr="00632EB5">
        <w:rPr>
          <w:rFonts w:ascii="Times New Roman" w:hAnsi="Times New Roman" w:cs="Times New Roman"/>
          <w:sz w:val="28"/>
          <w:szCs w:val="28"/>
        </w:rPr>
        <w:t>Изобильненского</w:t>
      </w:r>
      <w:proofErr w:type="spellEnd"/>
      <w:r w:rsidRPr="00632EB5">
        <w:rPr>
          <w:rFonts w:ascii="Times New Roman" w:hAnsi="Times New Roman" w:cs="Times New Roman"/>
          <w:sz w:val="28"/>
          <w:szCs w:val="28"/>
        </w:rPr>
        <w:t xml:space="preserve"> муниципального  района Ставропольского края.</w:t>
      </w:r>
    </w:p>
    <w:p w:rsidR="009E0D14" w:rsidRPr="00743AD8" w:rsidRDefault="009E0D14" w:rsidP="009E0D14">
      <w:pPr>
        <w:autoSpaceDE w:val="0"/>
        <w:autoSpaceDN w:val="0"/>
        <w:adjustRightInd w:val="0"/>
        <w:spacing w:after="0" w:line="240" w:lineRule="auto"/>
        <w:jc w:val="both"/>
        <w:rPr>
          <w:rFonts w:ascii="Times New Roman CYR" w:hAnsi="Times New Roman CYR" w:cs="Times New Roman CYR"/>
          <w:b/>
          <w:sz w:val="28"/>
          <w:szCs w:val="28"/>
        </w:rPr>
      </w:pPr>
    </w:p>
    <w:p w:rsidR="009E0D14" w:rsidRDefault="009E0D14" w:rsidP="009E0D1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E0D14" w:rsidRDefault="009E0D14" w:rsidP="009E0D14">
      <w:pPr>
        <w:spacing w:after="0" w:line="360" w:lineRule="auto"/>
        <w:jc w:val="center"/>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lastRenderedPageBreak/>
        <w:t xml:space="preserve">ГЛАВА </w:t>
      </w:r>
      <w:r w:rsidRPr="00E65BC1">
        <w:rPr>
          <w:rFonts w:ascii="Times New Roman" w:eastAsia="Times New Roman" w:hAnsi="Times New Roman" w:cs="Times New Roman"/>
          <w:sz w:val="28"/>
          <w:szCs w:val="28"/>
          <w:lang w:val="en-US"/>
        </w:rPr>
        <w:t>I</w:t>
      </w:r>
      <w:r w:rsidRPr="00E65BC1">
        <w:rPr>
          <w:rFonts w:ascii="Times New Roman" w:eastAsia="Times New Roman" w:hAnsi="Times New Roman" w:cs="Times New Roman"/>
          <w:sz w:val="28"/>
          <w:szCs w:val="28"/>
        </w:rPr>
        <w:t>.ОБРАЗОВАТЕЛЬНАЯ СРЕДА ШКОЛЫ – КОМПЛЕКСНЫЙ, МНОГОПЛАНОВЫЙ, РЕСУРСОЕМКИЙ ПРОЦЕСС</w:t>
      </w:r>
    </w:p>
    <w:p w:rsidR="009E0D14" w:rsidRPr="00E65BC1"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Одним из важнейших путей достижения нового качества образования (как отмечается в Концепции модернизации российского образования на период до 2020 года) является его информатизация, которая предполагает системную интеграцию информационных технологий в образовательный процесс средней школы. Умение применять и эффективно использовать информационные технологии особенно важно для сельского школьника. Обучение в сельской школе ранее осуществлялось при ограниченном доступе к информации, теперь же с появлением телекоммуникационных систем эта проблема снимается. У сельского школьника появилась уникальная возможность включения в современное образовательное сообщество, и он становится активным субъектом мирового образовательного процесса. Интеграция информационно-коммуникационных технологий (ИКТ) в образовательный процесс школы в значительной степени влияет на повышение качества, доступности и гибкости общего образования.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Создание новой информационной образовательной среды школы – комплексный, многоплановый, ресурсоемкий процесс, в котором принимают участие все участники образовательного процесса: и ученики, и учителя, и родители (законные представители), и администрация школы. Он предполагает внедрение комплекса программ управления образованием в школе, создание единого образовательного пространства школы, района, области, страны, использование информационных технологий в процессе преподавания образовательных дисциплин, разработку интегрированных уроков, проектную деятельность, активное использование </w:t>
      </w:r>
      <w:proofErr w:type="gramStart"/>
      <w:r w:rsidRPr="00E65BC1">
        <w:rPr>
          <w:rFonts w:ascii="Times New Roman" w:eastAsia="Times New Roman" w:hAnsi="Times New Roman" w:cs="Times New Roman"/>
          <w:sz w:val="28"/>
          <w:szCs w:val="28"/>
        </w:rPr>
        <w:t>Интернет-технологий</w:t>
      </w:r>
      <w:proofErr w:type="gramEnd"/>
      <w:r w:rsidRPr="00E65BC1">
        <w:rPr>
          <w:rFonts w:ascii="Times New Roman" w:eastAsia="Times New Roman" w:hAnsi="Times New Roman" w:cs="Times New Roman"/>
          <w:sz w:val="28"/>
          <w:szCs w:val="28"/>
        </w:rPr>
        <w:t xml:space="preserve"> в образовании и воспитании детей.</w:t>
      </w:r>
    </w:p>
    <w:p w:rsidR="009E0D14" w:rsidRPr="00E65BC1" w:rsidRDefault="009E0D14" w:rsidP="009E0D1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65BC1">
        <w:rPr>
          <w:rFonts w:ascii="Times New Roman" w:eastAsia="Times New Roman" w:hAnsi="Times New Roman" w:cs="Times New Roman"/>
          <w:sz w:val="28"/>
          <w:szCs w:val="28"/>
        </w:rPr>
        <w:t>ри этом мы исходим из того, что современные информационные технологии пришли не на смену старой испытанной годами практике обучения и управления школой, а в дополнение и для совершенствования информационной образовательной среды школы.</w:t>
      </w:r>
    </w:p>
    <w:p w:rsidR="009E0D14" w:rsidRPr="00E65BC1"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5B03FD">
        <w:rPr>
          <w:rFonts w:ascii="Times New Roman" w:eastAsia="Times New Roman" w:hAnsi="Times New Roman" w:cs="Times New Roman"/>
          <w:sz w:val="28"/>
          <w:szCs w:val="28"/>
        </w:rPr>
        <w:t>Основой образовательной системы является высококачественная и высокотехнологичная информационно-образовательная среда.</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Ее создание и развитие представляет технически наиболее сложную и дорогостоящую задачу. Но именно она позволяет системе образования коренным образом модернизировать свой технологический базис, перейти к образовательным информационным технологиям и осуществить прорыв к открытой образовательной системе. Для создания и развития информационно-образовательной среды необходимо полностью задействовать методический, информационный, технологический, организационный и педагогический потенциал школы.</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Создание информационной среды любой предметной деятельности как результат развития средств информатизации, информационных и особенно телекоммуникационных технологий (В. Н. Ефименко) ведет к кардинальному переосмыслению целей, содержания, форм и методов развития, подготовки и переподготовки преподавателей на новом современном уровне. При этом исследователи (А. И. </w:t>
      </w:r>
      <w:proofErr w:type="spellStart"/>
      <w:r w:rsidRPr="00996CC3">
        <w:rPr>
          <w:rFonts w:ascii="Times New Roman" w:hAnsi="Times New Roman" w:cs="Times New Roman"/>
          <w:sz w:val="28"/>
          <w:szCs w:val="28"/>
        </w:rPr>
        <w:t>Бондаревская</w:t>
      </w:r>
      <w:proofErr w:type="spellEnd"/>
      <w:r w:rsidRPr="00996CC3">
        <w:rPr>
          <w:rFonts w:ascii="Times New Roman" w:hAnsi="Times New Roman" w:cs="Times New Roman"/>
          <w:sz w:val="28"/>
          <w:szCs w:val="28"/>
        </w:rPr>
        <w:t>, О. В. </w:t>
      </w:r>
      <w:proofErr w:type="spellStart"/>
      <w:r w:rsidRPr="00996CC3">
        <w:rPr>
          <w:rFonts w:ascii="Times New Roman" w:hAnsi="Times New Roman" w:cs="Times New Roman"/>
          <w:sz w:val="28"/>
          <w:szCs w:val="28"/>
        </w:rPr>
        <w:t>Гукаленко</w:t>
      </w:r>
      <w:proofErr w:type="spellEnd"/>
      <w:r w:rsidRPr="00996CC3">
        <w:rPr>
          <w:rFonts w:ascii="Times New Roman" w:hAnsi="Times New Roman" w:cs="Times New Roman"/>
          <w:sz w:val="28"/>
          <w:szCs w:val="28"/>
        </w:rPr>
        <w:t>, С. Д. </w:t>
      </w:r>
      <w:proofErr w:type="spellStart"/>
      <w:r w:rsidRPr="00996CC3">
        <w:rPr>
          <w:rFonts w:ascii="Times New Roman" w:hAnsi="Times New Roman" w:cs="Times New Roman"/>
          <w:sz w:val="28"/>
          <w:szCs w:val="28"/>
        </w:rPr>
        <w:t>Дерябо</w:t>
      </w:r>
      <w:proofErr w:type="spellEnd"/>
      <w:r w:rsidRPr="00996CC3">
        <w:rPr>
          <w:rFonts w:ascii="Times New Roman" w:hAnsi="Times New Roman" w:cs="Times New Roman"/>
          <w:sz w:val="28"/>
          <w:szCs w:val="28"/>
        </w:rPr>
        <w:t>, В. Н. Ефименко, И. В. Крупина, С. Л. Новоселова, В. И. Панов, В. В. Рубцов и др.) определяют основные принципы развития и саморазвития информационных сред, влияющих на уровень информационно-коммуникативной готовности педагогов к деятельности в информационно-образовательной среде.</w:t>
      </w:r>
    </w:p>
    <w:p w:rsidR="009E0D14" w:rsidRPr="00996CC3" w:rsidRDefault="009E0D14" w:rsidP="009E0D14">
      <w:pPr>
        <w:pStyle w:val="a3"/>
        <w:spacing w:line="360" w:lineRule="auto"/>
        <w:ind w:firstLine="851"/>
        <w:rPr>
          <w:rFonts w:ascii="Times New Roman" w:hAnsi="Times New Roman" w:cs="Times New Roman"/>
          <w:sz w:val="28"/>
          <w:szCs w:val="28"/>
        </w:rPr>
      </w:pPr>
      <w:r w:rsidRPr="00996CC3">
        <w:rPr>
          <w:rFonts w:ascii="Times New Roman" w:hAnsi="Times New Roman" w:cs="Times New Roman"/>
          <w:sz w:val="28"/>
          <w:szCs w:val="28"/>
        </w:rPr>
        <w:t>Основные принципы функционирования ИОС организаций образования:</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 xml:space="preserve">1. Равноправие всех участвующих организаций образования, независимо от их месторасположения и специализации. Участниками ИОС организаций образования могут быть и элитные высшие учебные заведения, гимназии, лицеи и сельские школы. Любое учебное заведение самостоятельно решает вопросы о проведении учебно-методических разработок различного уровня, формирует состав учащихся и реализует </w:t>
      </w:r>
      <w:r w:rsidRPr="00996CC3">
        <w:rPr>
          <w:rFonts w:ascii="Times New Roman" w:hAnsi="Times New Roman" w:cs="Times New Roman"/>
          <w:sz w:val="28"/>
          <w:szCs w:val="28"/>
        </w:rPr>
        <w:lastRenderedPageBreak/>
        <w:t>собственную методику проведения учебного процесса. Основная задача служб ИОС – обеспечить каждой организации образования наиболее благоприятные условия работы в образовательной сети.</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2. Материальная заинтересованность участников образовательного процесса, которая способна обеспечить саморазвитие ИОС. Самоокупаемость виртуальных представительств – основа эффективного функционирования образовательной среды в целом.</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 xml:space="preserve">3. Принцип инвариантности среды и технологий к уровням и профилю образования, способствующий эффективному ее развитию как системы, </w:t>
      </w:r>
      <w:proofErr w:type="spellStart"/>
      <w:r w:rsidRPr="00996CC3">
        <w:rPr>
          <w:rFonts w:ascii="Times New Roman" w:hAnsi="Times New Roman" w:cs="Times New Roman"/>
          <w:sz w:val="28"/>
          <w:szCs w:val="28"/>
        </w:rPr>
        <w:t>модернизируемости</w:t>
      </w:r>
      <w:proofErr w:type="spellEnd"/>
      <w:r w:rsidRPr="00996CC3">
        <w:rPr>
          <w:rFonts w:ascii="Times New Roman" w:hAnsi="Times New Roman" w:cs="Times New Roman"/>
          <w:sz w:val="28"/>
          <w:szCs w:val="28"/>
        </w:rPr>
        <w:t xml:space="preserve"> и </w:t>
      </w:r>
      <w:proofErr w:type="spellStart"/>
      <w:r w:rsidRPr="00996CC3">
        <w:rPr>
          <w:rFonts w:ascii="Times New Roman" w:hAnsi="Times New Roman" w:cs="Times New Roman"/>
          <w:sz w:val="28"/>
          <w:szCs w:val="28"/>
        </w:rPr>
        <w:t>адаптируемости</w:t>
      </w:r>
      <w:proofErr w:type="spellEnd"/>
      <w:r w:rsidRPr="00996CC3">
        <w:rPr>
          <w:rFonts w:ascii="Times New Roman" w:hAnsi="Times New Roman" w:cs="Times New Roman"/>
          <w:sz w:val="28"/>
          <w:szCs w:val="28"/>
        </w:rPr>
        <w:t xml:space="preserve"> к процессам, идущим в системе образования.</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4. Принцип обратной связи. Механизмы мониторинга, маркетинговая работа, взаимодействие с участниками образовательной среды, отслеживание процессов, происходящих во внешнем мире, самоанализ эффективности работы системы, а также работа аналитических служб обеспечивают информационную образовательную среду информацией, необходимой для ее развития, адаптации кновым реалиям, а также проведения необходимых корректировок.</w:t>
      </w:r>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 xml:space="preserve">5. </w:t>
      </w:r>
      <w:proofErr w:type="gramStart"/>
      <w:r w:rsidRPr="00996CC3">
        <w:rPr>
          <w:rFonts w:ascii="Times New Roman" w:hAnsi="Times New Roman" w:cs="Times New Roman"/>
          <w:sz w:val="28"/>
          <w:szCs w:val="28"/>
        </w:rPr>
        <w:t>Принцип универсальности технологических процессов создания, хранения и использования образовательных информационных ресурсов, система разработок которых должна легко модернизироваться по мере развития информационных технологий, нивелировать различие в уровне подготовленности разработчиков информационных ресурсов, обеспечивая приемлемое качество разработанных ресурсов даже в случае низкой компетентности авторов в области информатики; структура образовательных ресурсов должна допускать достаточные возможности для автоматической обработки, поиска информации, навигации.</w:t>
      </w:r>
      <w:proofErr w:type="gramEnd"/>
    </w:p>
    <w:p w:rsidR="009E0D14" w:rsidRPr="00996CC3" w:rsidRDefault="009E0D14" w:rsidP="009E0D14">
      <w:pPr>
        <w:pStyle w:val="a3"/>
        <w:spacing w:line="360" w:lineRule="auto"/>
        <w:ind w:firstLine="851"/>
        <w:jc w:val="both"/>
        <w:rPr>
          <w:rFonts w:ascii="Times New Roman" w:hAnsi="Times New Roman" w:cs="Times New Roman"/>
          <w:sz w:val="28"/>
          <w:szCs w:val="28"/>
        </w:rPr>
      </w:pPr>
      <w:r w:rsidRPr="00996CC3">
        <w:rPr>
          <w:rFonts w:ascii="Times New Roman" w:hAnsi="Times New Roman" w:cs="Times New Roman"/>
          <w:sz w:val="28"/>
          <w:szCs w:val="28"/>
        </w:rPr>
        <w:t xml:space="preserve">6. Принцип единого информационного пространства ИОС. Единое пространство информационно-образовательной среды не может быть организовано без общих правил работы на уровне обмена информацией. </w:t>
      </w:r>
      <w:r w:rsidRPr="00996CC3">
        <w:rPr>
          <w:rFonts w:ascii="Times New Roman" w:hAnsi="Times New Roman" w:cs="Times New Roman"/>
          <w:sz w:val="28"/>
          <w:szCs w:val="28"/>
        </w:rPr>
        <w:lastRenderedPageBreak/>
        <w:t>Чтобы компоненты ИОС взаимодействовали друг с другом, обменивались данными, они должны функционировать по одним протоколам, т. е. «говорить» на одном информационном языке.</w:t>
      </w:r>
    </w:p>
    <w:p w:rsidR="009E0D14" w:rsidRPr="00996CC3" w:rsidRDefault="009E0D14" w:rsidP="009E0D14">
      <w:pPr>
        <w:pStyle w:val="a3"/>
        <w:spacing w:line="360" w:lineRule="auto"/>
        <w:ind w:firstLine="851"/>
        <w:rPr>
          <w:rFonts w:ascii="Times New Roman" w:hAnsi="Times New Roman" w:cs="Times New Roman"/>
          <w:sz w:val="28"/>
          <w:szCs w:val="28"/>
        </w:rPr>
      </w:pPr>
      <w:r w:rsidRPr="00996CC3">
        <w:rPr>
          <w:rFonts w:ascii="Times New Roman" w:hAnsi="Times New Roman" w:cs="Times New Roman"/>
          <w:sz w:val="28"/>
          <w:szCs w:val="28"/>
        </w:rPr>
        <w:t xml:space="preserve">Нашему педагогическому коллективу предстояло самостоятельно вырабатывать не только применимые способы и регламенты учебно-воспитательной работы, но и отбирать для себя наиболее подходящие модели использования ИКТ, компоновать из них то, что будет действительно обеспечивать желаемую организацию учебного процесса. </w:t>
      </w:r>
      <w:r w:rsidRPr="00996CC3">
        <w:rPr>
          <w:rFonts w:ascii="Times New Roman" w:hAnsi="Times New Roman" w:cs="Times New Roman"/>
          <w:sz w:val="28"/>
          <w:szCs w:val="28"/>
        </w:rPr>
        <w:br/>
        <w:t>Процессы информатизации опираются на существующие федеральные и региональные законы, постановления, программы и локальные акты школы – должностные инструкции, положения, программы, приказы, которые образуют нормативно-правовую базу внедрения ИКТ.</w:t>
      </w:r>
    </w:p>
    <w:p w:rsidR="009E0D14" w:rsidRPr="00E65BC1" w:rsidRDefault="009E0D14" w:rsidP="009E0D14">
      <w:pPr>
        <w:spacing w:after="0" w:line="360" w:lineRule="auto"/>
        <w:ind w:firstLine="851"/>
        <w:jc w:val="both"/>
        <w:rPr>
          <w:rFonts w:ascii="Times New Roman" w:eastAsia="Times New Roman" w:hAnsi="Times New Roman" w:cs="Times New Roman"/>
          <w:sz w:val="28"/>
          <w:szCs w:val="28"/>
        </w:rPr>
      </w:pPr>
      <w:r w:rsidRPr="005B03F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МКОУ «СОШ № 20» ИМРСК </w:t>
      </w:r>
      <w:r w:rsidRPr="005B03FD">
        <w:rPr>
          <w:rFonts w:ascii="Times New Roman" w:eastAsia="Times New Roman" w:hAnsi="Times New Roman" w:cs="Times New Roman"/>
          <w:sz w:val="28"/>
          <w:szCs w:val="28"/>
        </w:rPr>
        <w:t xml:space="preserve">обучается 95 учащихся, 11 классов-комплектов (средней наполняемостью 7-10 человек),   работает </w:t>
      </w:r>
      <w:r w:rsidRPr="009F1897">
        <w:rPr>
          <w:rFonts w:ascii="Times New Roman" w:eastAsia="Times New Roman" w:hAnsi="Times New Roman" w:cs="Times New Roman"/>
          <w:sz w:val="28"/>
          <w:szCs w:val="28"/>
        </w:rPr>
        <w:t>14 педагогов,</w:t>
      </w:r>
      <w:r w:rsidRPr="00E65BC1">
        <w:rPr>
          <w:rFonts w:ascii="Times New Roman" w:eastAsia="Times New Roman" w:hAnsi="Times New Roman" w:cs="Times New Roman"/>
          <w:sz w:val="28"/>
          <w:szCs w:val="28"/>
        </w:rPr>
        <w:t xml:space="preserve"> в т.ч. 13 чел. имеют высшее и 1 чел. – среднее профессиональное образование. Имеют квалификационные категории – 13 чел.: высшую – 5, первую – 8, вторую – 1 чел.</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Прошли курсовую подготовку по вопросам использования современных образовательных технологий 14 чел, в т.ч. по использованию ИКТ в образовательном процессе - 14 чел.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Материально-техническая база школы дает возможность проводить уроки с использованием ИКТ: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а) оснащенность компьютерным и мультимедийным оборудованием: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-компьютеры – 16,</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сканеры -3,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принтеры – 6,</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интерактивная доска – 7,</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мультимедийные проекторы – 9,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телевизоры </w:t>
      </w:r>
      <w:r>
        <w:rPr>
          <w:rFonts w:ascii="Times New Roman" w:eastAsia="Times New Roman" w:hAnsi="Times New Roman" w:cs="Times New Roman"/>
          <w:sz w:val="28"/>
          <w:szCs w:val="28"/>
        </w:rPr>
        <w:t xml:space="preserve">- </w:t>
      </w:r>
      <w:r w:rsidRPr="00E65BC1">
        <w:rPr>
          <w:rFonts w:ascii="Times New Roman" w:eastAsia="Times New Roman" w:hAnsi="Times New Roman" w:cs="Times New Roman"/>
          <w:sz w:val="28"/>
          <w:szCs w:val="28"/>
        </w:rPr>
        <w:t>6,</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видеокамеры – 1,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lastRenderedPageBreak/>
        <w:t>- DVD – проигрыватели – 3;</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б) необходимое программное обеспечение: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 свободное программное обеспечение (СПО) – 27 дисков;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в) информационное обеспечение образовательного процесса:</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словари и справочники – 51 экз.,</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детская и художественная литература – 18740 экз.,</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энциклопедии – 101 экз.,</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учебная литература – 5490 экз.,</w:t>
      </w:r>
    </w:p>
    <w:p w:rsidR="009E0D14" w:rsidRDefault="009E0D14" w:rsidP="009E0D14">
      <w:pPr>
        <w:tabs>
          <w:tab w:val="left" w:pos="1134"/>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5BC1">
        <w:rPr>
          <w:rFonts w:ascii="Times New Roman" w:eastAsia="Times New Roman" w:hAnsi="Times New Roman" w:cs="Times New Roman"/>
          <w:sz w:val="28"/>
          <w:szCs w:val="28"/>
        </w:rPr>
        <w:t>программно-методическая литература – 200 экз.,</w:t>
      </w:r>
    </w:p>
    <w:p w:rsidR="009E0D14" w:rsidRDefault="009E0D14" w:rsidP="009E0D14">
      <w:pPr>
        <w:tabs>
          <w:tab w:val="left" w:pos="1134"/>
        </w:tabs>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учебные программы на электронных носителях (электронные образовательные ресурсы) – 126 дисков.</w:t>
      </w:r>
    </w:p>
    <w:p w:rsidR="009E0D14" w:rsidRDefault="009E0D14" w:rsidP="009E0D14">
      <w:pPr>
        <w:tabs>
          <w:tab w:val="left" w:pos="1134"/>
        </w:tabs>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В школе оборудованы кабинет </w:t>
      </w:r>
      <w:proofErr w:type="spellStart"/>
      <w:r w:rsidRPr="00E65BC1">
        <w:rPr>
          <w:rFonts w:ascii="Times New Roman" w:eastAsia="Times New Roman" w:hAnsi="Times New Roman" w:cs="Times New Roman"/>
          <w:sz w:val="28"/>
          <w:szCs w:val="28"/>
        </w:rPr>
        <w:t>информатики,медиатека</w:t>
      </w:r>
      <w:proofErr w:type="spellEnd"/>
      <w:r w:rsidRPr="00E65BC1">
        <w:rPr>
          <w:rFonts w:ascii="Times New Roman" w:eastAsia="Times New Roman" w:hAnsi="Times New Roman" w:cs="Times New Roman"/>
          <w:sz w:val="28"/>
          <w:szCs w:val="28"/>
        </w:rPr>
        <w:t>.</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С января 2007 года школа подключена к высокоскоростному Интернету, в часы свободного доступа в сети Интернет имеют возможность работать и обучающиеся, и педагогические работники.</w:t>
      </w:r>
    </w:p>
    <w:p w:rsidR="009E0D14" w:rsidRDefault="009E0D14" w:rsidP="009E0D14">
      <w:pPr>
        <w:spacing w:after="0" w:line="360" w:lineRule="auto"/>
        <w:ind w:firstLine="708"/>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Преподавание информатики и информационных технологий в ш</w:t>
      </w:r>
      <w:r>
        <w:rPr>
          <w:rFonts w:ascii="Times New Roman" w:eastAsia="Times New Roman" w:hAnsi="Times New Roman" w:cs="Times New Roman"/>
          <w:sz w:val="28"/>
          <w:szCs w:val="28"/>
        </w:rPr>
        <w:t xml:space="preserve">коле ведется с 3 по 11 класс: </w:t>
      </w:r>
    </w:p>
    <w:p w:rsidR="009E0D14" w:rsidRPr="00FC71CF" w:rsidRDefault="009E0D14" w:rsidP="009E0D14">
      <w:pPr>
        <w:pStyle w:val="a4"/>
        <w:numPr>
          <w:ilvl w:val="0"/>
          <w:numId w:val="5"/>
        </w:numPr>
        <w:spacing w:after="0" w:line="360" w:lineRule="auto"/>
        <w:ind w:left="0" w:firstLine="851"/>
        <w:jc w:val="both"/>
        <w:rPr>
          <w:rFonts w:ascii="Times New Roman" w:eastAsia="Times New Roman" w:hAnsi="Times New Roman" w:cs="Times New Roman"/>
          <w:sz w:val="28"/>
          <w:szCs w:val="28"/>
        </w:rPr>
      </w:pPr>
      <w:r w:rsidRPr="00FC71CF">
        <w:rPr>
          <w:rFonts w:ascii="Times New Roman" w:eastAsia="Times New Roman" w:hAnsi="Times New Roman" w:cs="Times New Roman"/>
          <w:sz w:val="28"/>
          <w:szCs w:val="28"/>
        </w:rPr>
        <w:t xml:space="preserve">курс Н.В.Матвеевой - 1 час в неделю, </w:t>
      </w:r>
    </w:p>
    <w:p w:rsidR="009E0D14" w:rsidRPr="00FC71CF" w:rsidRDefault="009E0D14" w:rsidP="009E0D14">
      <w:pPr>
        <w:pStyle w:val="a4"/>
        <w:numPr>
          <w:ilvl w:val="0"/>
          <w:numId w:val="5"/>
        </w:numPr>
        <w:spacing w:after="0" w:line="360" w:lineRule="auto"/>
        <w:ind w:left="0" w:firstLine="851"/>
        <w:jc w:val="both"/>
        <w:rPr>
          <w:rFonts w:ascii="Times New Roman" w:eastAsia="Times New Roman" w:hAnsi="Times New Roman" w:cs="Times New Roman"/>
          <w:sz w:val="28"/>
          <w:szCs w:val="28"/>
        </w:rPr>
      </w:pPr>
      <w:proofErr w:type="spellStart"/>
      <w:r w:rsidRPr="00FC71CF">
        <w:rPr>
          <w:rFonts w:ascii="Times New Roman" w:eastAsia="Times New Roman" w:hAnsi="Times New Roman" w:cs="Times New Roman"/>
          <w:sz w:val="28"/>
          <w:szCs w:val="28"/>
        </w:rPr>
        <w:t>М.В.Босовой</w:t>
      </w:r>
      <w:proofErr w:type="spellEnd"/>
      <w:r w:rsidRPr="00FC71CF">
        <w:rPr>
          <w:rFonts w:ascii="Times New Roman" w:eastAsia="Times New Roman" w:hAnsi="Times New Roman" w:cs="Times New Roman"/>
          <w:sz w:val="28"/>
          <w:szCs w:val="28"/>
        </w:rPr>
        <w:t xml:space="preserve"> - 1 час в неделю, </w:t>
      </w:r>
    </w:p>
    <w:p w:rsidR="009E0D14" w:rsidRPr="00FC71CF" w:rsidRDefault="009E0D14" w:rsidP="009E0D14">
      <w:pPr>
        <w:pStyle w:val="a4"/>
        <w:numPr>
          <w:ilvl w:val="0"/>
          <w:numId w:val="5"/>
        </w:numPr>
        <w:spacing w:after="0" w:line="360" w:lineRule="auto"/>
        <w:ind w:left="0" w:firstLine="851"/>
        <w:jc w:val="both"/>
        <w:rPr>
          <w:rFonts w:ascii="Times New Roman" w:eastAsia="Times New Roman" w:hAnsi="Times New Roman" w:cs="Times New Roman"/>
          <w:sz w:val="28"/>
          <w:szCs w:val="28"/>
        </w:rPr>
      </w:pPr>
      <w:r w:rsidRPr="00FC71CF">
        <w:rPr>
          <w:rFonts w:ascii="Times New Roman" w:eastAsia="Times New Roman" w:hAnsi="Times New Roman" w:cs="Times New Roman"/>
          <w:sz w:val="28"/>
          <w:szCs w:val="28"/>
        </w:rPr>
        <w:t>7-11 классы – по программе Н.Г</w:t>
      </w:r>
      <w:r>
        <w:rPr>
          <w:rFonts w:ascii="Times New Roman" w:eastAsia="Times New Roman" w:hAnsi="Times New Roman" w:cs="Times New Roman"/>
          <w:sz w:val="28"/>
          <w:szCs w:val="28"/>
        </w:rPr>
        <w:t xml:space="preserve">. </w:t>
      </w:r>
      <w:proofErr w:type="spellStart"/>
      <w:r w:rsidRPr="00FC71CF">
        <w:rPr>
          <w:rFonts w:ascii="Times New Roman" w:eastAsia="Times New Roman" w:hAnsi="Times New Roman" w:cs="Times New Roman"/>
          <w:sz w:val="28"/>
          <w:szCs w:val="28"/>
        </w:rPr>
        <w:t>Угриновича</w:t>
      </w:r>
      <w:proofErr w:type="spellEnd"/>
      <w:r w:rsidRPr="00FC71CF">
        <w:rPr>
          <w:rFonts w:ascii="Times New Roman" w:eastAsia="Times New Roman" w:hAnsi="Times New Roman" w:cs="Times New Roman"/>
          <w:sz w:val="28"/>
          <w:szCs w:val="28"/>
        </w:rPr>
        <w:t xml:space="preserve"> - 1 час в неделю. </w:t>
      </w:r>
    </w:p>
    <w:p w:rsidR="009E0D14" w:rsidRDefault="009E0D14" w:rsidP="009E0D14">
      <w:pPr>
        <w:spacing w:after="0" w:line="360" w:lineRule="auto"/>
        <w:ind w:firstLine="708"/>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Ежегодно проводится работа по формированию информационной культуры педагогов. В течение учебного года проводятся индивидуальные занятия с учителями, желающими освоить те или иные информационные технологии. </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В школе имеется позитивный опыт внедрения информационных технологий в образовательный процесс отдельными педагогами, также подтверждающий значимость использования ИКТ для повышения эффективности и результативности обучения.</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Однако на степень результативности этого процесса влияет:</w:t>
      </w:r>
    </w:p>
    <w:p w:rsidR="009E0D14" w:rsidRPr="00614769" w:rsidRDefault="009E0D14" w:rsidP="009E0D14">
      <w:pPr>
        <w:pStyle w:val="a4"/>
        <w:numPr>
          <w:ilvl w:val="0"/>
          <w:numId w:val="7"/>
        </w:numPr>
        <w:tabs>
          <w:tab w:val="left" w:pos="1134"/>
        </w:tabs>
        <w:spacing w:after="0" w:line="360" w:lineRule="auto"/>
        <w:ind w:left="0" w:firstLine="851"/>
        <w:jc w:val="both"/>
        <w:rPr>
          <w:rFonts w:ascii="Times New Roman" w:eastAsia="Times New Roman" w:hAnsi="Times New Roman" w:cs="Times New Roman"/>
          <w:sz w:val="28"/>
          <w:szCs w:val="28"/>
        </w:rPr>
      </w:pPr>
      <w:r w:rsidRPr="00614769">
        <w:rPr>
          <w:rFonts w:ascii="Times New Roman" w:eastAsia="Times New Roman" w:hAnsi="Times New Roman" w:cs="Times New Roman"/>
          <w:bCs/>
          <w:sz w:val="28"/>
          <w:szCs w:val="28"/>
        </w:rPr>
        <w:lastRenderedPageBreak/>
        <w:t>недостаток электронных программно-методических комплексов</w:t>
      </w:r>
      <w:r w:rsidRPr="00614769">
        <w:rPr>
          <w:rFonts w:ascii="Times New Roman" w:eastAsia="Times New Roman" w:hAnsi="Times New Roman" w:cs="Times New Roman"/>
          <w:sz w:val="28"/>
          <w:szCs w:val="28"/>
        </w:rPr>
        <w:t xml:space="preserve">, систем, учебников и т.п., ориентированных на взаимодействие с традиционными образовательными технологиями и существующими учебными программами; в частности содержание имеющихся электронных образовательных ресурсов не всегда согласуется с содержанием используемых школой учебников; </w:t>
      </w:r>
    </w:p>
    <w:p w:rsidR="009E0D14" w:rsidRPr="00614769" w:rsidRDefault="009E0D14" w:rsidP="009E0D14">
      <w:pPr>
        <w:pStyle w:val="a4"/>
        <w:numPr>
          <w:ilvl w:val="0"/>
          <w:numId w:val="7"/>
        </w:numPr>
        <w:tabs>
          <w:tab w:val="left" w:pos="1134"/>
        </w:tabs>
        <w:spacing w:after="0" w:line="360" w:lineRule="auto"/>
        <w:ind w:left="0" w:firstLine="851"/>
        <w:jc w:val="both"/>
        <w:rPr>
          <w:rFonts w:ascii="Times New Roman" w:eastAsia="Times New Roman" w:hAnsi="Times New Roman" w:cs="Times New Roman"/>
          <w:sz w:val="28"/>
          <w:szCs w:val="28"/>
        </w:rPr>
      </w:pPr>
      <w:r w:rsidRPr="00614769">
        <w:rPr>
          <w:rFonts w:ascii="Times New Roman" w:eastAsia="Times New Roman" w:hAnsi="Times New Roman" w:cs="Times New Roman"/>
          <w:bCs/>
          <w:sz w:val="28"/>
          <w:szCs w:val="28"/>
        </w:rPr>
        <w:t>отсутствие разработанных методик обучения</w:t>
      </w:r>
      <w:r w:rsidRPr="00614769">
        <w:rPr>
          <w:rFonts w:ascii="Times New Roman" w:eastAsia="Times New Roman" w:hAnsi="Times New Roman" w:cs="Times New Roman"/>
          <w:sz w:val="28"/>
          <w:szCs w:val="28"/>
        </w:rPr>
        <w:t xml:space="preserve"> с использованием электронных образовательных ресурсов (ЭОР) по большинству учебных предметов;</w:t>
      </w:r>
    </w:p>
    <w:p w:rsidR="009E0D14" w:rsidRPr="00614769" w:rsidRDefault="009E0D14" w:rsidP="009E0D14">
      <w:pPr>
        <w:pStyle w:val="a4"/>
        <w:numPr>
          <w:ilvl w:val="0"/>
          <w:numId w:val="7"/>
        </w:numPr>
        <w:tabs>
          <w:tab w:val="left" w:pos="1134"/>
        </w:tabs>
        <w:spacing w:after="0" w:line="360" w:lineRule="auto"/>
        <w:ind w:left="0" w:firstLine="851"/>
        <w:jc w:val="both"/>
        <w:rPr>
          <w:rFonts w:ascii="Times New Roman" w:eastAsia="Times New Roman" w:hAnsi="Times New Roman" w:cs="Times New Roman"/>
          <w:sz w:val="28"/>
          <w:szCs w:val="28"/>
        </w:rPr>
      </w:pPr>
      <w:r w:rsidRPr="00614769">
        <w:rPr>
          <w:rFonts w:ascii="Times New Roman" w:eastAsia="Times New Roman" w:hAnsi="Times New Roman" w:cs="Times New Roman"/>
          <w:bCs/>
          <w:sz w:val="28"/>
          <w:szCs w:val="28"/>
        </w:rPr>
        <w:t>недостаток ЭОР для использования на уроках и во внеурочной работе в начальной школе</w:t>
      </w:r>
      <w:r w:rsidRPr="00614769">
        <w:rPr>
          <w:rFonts w:ascii="Times New Roman" w:eastAsia="Times New Roman" w:hAnsi="Times New Roman" w:cs="Times New Roman"/>
          <w:sz w:val="28"/>
          <w:szCs w:val="28"/>
        </w:rPr>
        <w:t>; систематическое их использование при проведении занятий с младшими школьниками, несомненно, способствовало бы в значительно большей степени развитию каждого ребенка.</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На сегодняшний день назрела объективная необходимость выполнения комплекса </w:t>
      </w:r>
      <w:r w:rsidRPr="00E65BC1">
        <w:rPr>
          <w:rFonts w:ascii="Times New Roman" w:eastAsia="Times New Roman" w:hAnsi="Times New Roman" w:cs="Times New Roman"/>
          <w:bCs/>
          <w:sz w:val="28"/>
          <w:szCs w:val="28"/>
        </w:rPr>
        <w:t>системных мероприятий</w:t>
      </w:r>
      <w:r w:rsidRPr="00E65BC1">
        <w:rPr>
          <w:rFonts w:ascii="Times New Roman" w:eastAsia="Times New Roman" w:hAnsi="Times New Roman" w:cs="Times New Roman"/>
          <w:sz w:val="28"/>
          <w:szCs w:val="28"/>
        </w:rPr>
        <w:t xml:space="preserve"> по созданию оптимальных условий для интеграции информационно-коммуникационных технологий в образовательный процесс, определяемых реалиями сегодняшнего дня.</w:t>
      </w: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bCs/>
          <w:sz w:val="28"/>
          <w:szCs w:val="28"/>
        </w:rPr>
      </w:pPr>
    </w:p>
    <w:p w:rsidR="009E0D14" w:rsidRDefault="009E0D14" w:rsidP="009E0D14">
      <w:pPr>
        <w:spacing w:after="0" w:line="360" w:lineRule="auto"/>
        <w:ind w:firstLine="851"/>
        <w:jc w:val="both"/>
        <w:rPr>
          <w:rFonts w:ascii="Times New Roman" w:eastAsia="Times New Roman" w:hAnsi="Times New Roman" w:cs="Times New Roman"/>
          <w:bCs/>
          <w:sz w:val="28"/>
          <w:szCs w:val="28"/>
        </w:rPr>
      </w:pPr>
    </w:p>
    <w:p w:rsidR="009E0D14" w:rsidRDefault="009E0D14" w:rsidP="009E0D14">
      <w:pPr>
        <w:spacing w:after="0" w:line="360" w:lineRule="auto"/>
        <w:ind w:firstLine="851"/>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jc w:val="both"/>
        <w:rPr>
          <w:rFonts w:ascii="Times New Roman" w:eastAsia="Times New Roman" w:hAnsi="Times New Roman" w:cs="Times New Roman"/>
          <w:bCs/>
          <w:sz w:val="28"/>
          <w:szCs w:val="28"/>
        </w:rPr>
      </w:pPr>
    </w:p>
    <w:p w:rsidR="009E0D14" w:rsidRDefault="009E0D14" w:rsidP="009E0D14">
      <w:pPr>
        <w:spacing w:after="0" w:line="360" w:lineRule="auto"/>
        <w:ind w:firstLine="851"/>
        <w:jc w:val="both"/>
        <w:rPr>
          <w:rFonts w:ascii="Times New Roman" w:eastAsia="Times New Roman" w:hAnsi="Times New Roman" w:cs="Times New Roman"/>
          <w:bCs/>
          <w:sz w:val="28"/>
          <w:szCs w:val="28"/>
        </w:rPr>
      </w:pPr>
    </w:p>
    <w:p w:rsidR="009E0D14" w:rsidRDefault="009E0D14" w:rsidP="009E0D14">
      <w:pPr>
        <w:spacing w:after="0" w:line="360" w:lineRule="auto"/>
        <w:jc w:val="center"/>
        <w:rPr>
          <w:rFonts w:ascii="Times New Roman" w:hAnsi="Times New Roman" w:cs="Times New Roman"/>
          <w:sz w:val="28"/>
          <w:szCs w:val="28"/>
        </w:rPr>
      </w:pPr>
      <w:r w:rsidRPr="00E65BC1">
        <w:rPr>
          <w:rFonts w:ascii="Times New Roman" w:hAnsi="Times New Roman" w:cs="Times New Roman"/>
          <w:bCs/>
          <w:sz w:val="28"/>
          <w:szCs w:val="28"/>
        </w:rPr>
        <w:t xml:space="preserve">ГЛАВА </w:t>
      </w:r>
      <w:r w:rsidRPr="00E65BC1">
        <w:rPr>
          <w:rFonts w:ascii="Times New Roman" w:hAnsi="Times New Roman" w:cs="Times New Roman"/>
          <w:bCs/>
          <w:sz w:val="28"/>
          <w:szCs w:val="28"/>
          <w:lang w:val="en-US"/>
        </w:rPr>
        <w:t>II</w:t>
      </w:r>
      <w:r w:rsidRPr="00E65BC1">
        <w:rPr>
          <w:rFonts w:ascii="Times New Roman" w:hAnsi="Times New Roman" w:cs="Times New Roman"/>
          <w:bCs/>
          <w:sz w:val="28"/>
          <w:szCs w:val="28"/>
        </w:rPr>
        <w:t xml:space="preserve">. ДЕЯТЕЛЬНОСТЬ В РАМКАХ </w:t>
      </w:r>
      <w:r w:rsidRPr="00E65BC1">
        <w:rPr>
          <w:rFonts w:ascii="Times New Roman" w:hAnsi="Times New Roman" w:cs="Times New Roman"/>
          <w:sz w:val="28"/>
          <w:szCs w:val="28"/>
        </w:rPr>
        <w:t>МОДЕЛИ ФОРМИРОВАНИЯ ИНФОРМАЦИОННО-ОБРАЗОВАТЕЛЬНОЙ СРЕДЫ СЕЛЬСКОЙ МАЛОЧИСЛЕННОЙ ШКОЛЫ</w:t>
      </w:r>
    </w:p>
    <w:p w:rsidR="009E0D14" w:rsidRDefault="009E0D14" w:rsidP="009E0D14">
      <w:pPr>
        <w:tabs>
          <w:tab w:val="left" w:pos="709"/>
        </w:tabs>
        <w:spacing w:after="0"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Исходя из перечисленных выше </w:t>
      </w:r>
      <w:r w:rsidRPr="00996CC3">
        <w:rPr>
          <w:rFonts w:ascii="Times New Roman" w:hAnsi="Times New Roman" w:cs="Times New Roman"/>
          <w:color w:val="000000" w:themeColor="text1"/>
          <w:sz w:val="28"/>
          <w:szCs w:val="28"/>
        </w:rPr>
        <w:t>основных принципов формирования информационно-образовательной среды и дидактических возможностей информационно</w:t>
      </w:r>
      <w:r w:rsidRPr="00E65BC1">
        <w:rPr>
          <w:rFonts w:ascii="Times New Roman" w:hAnsi="Times New Roman" w:cs="Times New Roman"/>
          <w:sz w:val="28"/>
          <w:szCs w:val="28"/>
        </w:rPr>
        <w:t>-коммуникационных технологий, можно выделить следующие этапы внедрения средств ИКТ в образовательный процесс школы (деление на этапы во временном плане осуществляется весьма условно и зависит от степени готовности кадрового персонала).</w:t>
      </w:r>
    </w:p>
    <w:p w:rsidR="009E0D14" w:rsidRPr="00E65BC1" w:rsidRDefault="009E0D14" w:rsidP="009E0D14">
      <w:pPr>
        <w:spacing w:after="0" w:line="360" w:lineRule="auto"/>
        <w:ind w:firstLine="851"/>
        <w:jc w:val="both"/>
        <w:rPr>
          <w:rFonts w:ascii="Times New Roman" w:hAnsi="Times New Roman" w:cs="Times New Roman"/>
          <w:sz w:val="28"/>
          <w:szCs w:val="28"/>
        </w:rPr>
      </w:pPr>
    </w:p>
    <w:p w:rsidR="009E0D14" w:rsidRDefault="009E0D14" w:rsidP="009E0D14">
      <w:pPr>
        <w:pStyle w:val="a3"/>
        <w:spacing w:line="360" w:lineRule="auto"/>
        <w:jc w:val="center"/>
        <w:rPr>
          <w:rFonts w:ascii="Times New Roman" w:hAnsi="Times New Roman" w:cs="Times New Roman"/>
          <w:sz w:val="28"/>
          <w:szCs w:val="28"/>
        </w:rPr>
      </w:pPr>
      <w:r w:rsidRPr="00E65BC1">
        <w:rPr>
          <w:rFonts w:ascii="Times New Roman" w:hAnsi="Times New Roman" w:cs="Times New Roman"/>
          <w:sz w:val="28"/>
          <w:szCs w:val="28"/>
        </w:rPr>
        <w:t>2.1. Этапы внедрения средств ИКТ в образовательный процесс школы</w:t>
      </w:r>
    </w:p>
    <w:p w:rsidR="009E0D14" w:rsidRPr="00E65BC1" w:rsidRDefault="009E0D14" w:rsidP="009E0D14">
      <w:pPr>
        <w:pStyle w:val="a3"/>
        <w:spacing w:line="360" w:lineRule="auto"/>
        <w:ind w:firstLine="851"/>
        <w:jc w:val="both"/>
        <w:rPr>
          <w:rFonts w:ascii="Times New Roman" w:hAnsi="Times New Roman" w:cs="Times New Roman"/>
          <w:sz w:val="28"/>
          <w:szCs w:val="28"/>
        </w:rPr>
      </w:pPr>
    </w:p>
    <w:p w:rsidR="009E0D14" w:rsidRPr="00E61BB1" w:rsidRDefault="009E0D14" w:rsidP="009E0D14">
      <w:pPr>
        <w:pStyle w:val="a3"/>
        <w:spacing w:line="360" w:lineRule="auto"/>
        <w:jc w:val="both"/>
        <w:rPr>
          <w:rFonts w:ascii="Times New Roman" w:hAnsi="Times New Roman" w:cs="Times New Roman"/>
          <w:sz w:val="28"/>
          <w:szCs w:val="28"/>
        </w:rPr>
      </w:pPr>
      <w:r>
        <w:tab/>
      </w:r>
      <w:r w:rsidRPr="00E61BB1">
        <w:rPr>
          <w:rFonts w:ascii="Times New Roman" w:hAnsi="Times New Roman" w:cs="Times New Roman"/>
          <w:sz w:val="28"/>
          <w:szCs w:val="28"/>
        </w:rPr>
        <w:t>Организационно-управленческий аспект процесса формирования</w:t>
      </w:r>
    </w:p>
    <w:p w:rsidR="009E0D14" w:rsidRPr="00E61BB1" w:rsidRDefault="009E0D14" w:rsidP="009E0D14">
      <w:pPr>
        <w:pStyle w:val="a3"/>
        <w:spacing w:line="360" w:lineRule="auto"/>
        <w:jc w:val="both"/>
        <w:rPr>
          <w:rFonts w:ascii="Times New Roman" w:hAnsi="Times New Roman" w:cs="Times New Roman"/>
          <w:sz w:val="28"/>
          <w:szCs w:val="28"/>
        </w:rPr>
      </w:pPr>
      <w:r w:rsidRPr="00E61BB1">
        <w:rPr>
          <w:rFonts w:ascii="Times New Roman" w:hAnsi="Times New Roman" w:cs="Times New Roman"/>
          <w:sz w:val="28"/>
          <w:szCs w:val="28"/>
        </w:rPr>
        <w:t>информационно-образовательной среды сельской малочисленной нашей школы можно разделить на несколько этапов:</w:t>
      </w:r>
    </w:p>
    <w:p w:rsidR="009E0D14" w:rsidRPr="00E61BB1"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1BB1">
        <w:rPr>
          <w:rFonts w:ascii="Times New Roman" w:hAnsi="Times New Roman" w:cs="Times New Roman"/>
          <w:sz w:val="28"/>
          <w:szCs w:val="28"/>
        </w:rPr>
        <w:t>Диагностический  (2011 г) – это проблемно-ориентированный анализ состояния информатизации школы: анализ состояния социума, учебно-воспитательного процесса, имеющегося материально- технического оснащения учреждения (аппаратного обеспечения, электронных образовательных ресурсов), определение уровня информационной компетентности всех участников образовательного процесса, запросов, возможностей в плане его повышения.</w:t>
      </w:r>
    </w:p>
    <w:p w:rsidR="009E0D14" w:rsidRPr="00E61BB1"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E61BB1">
        <w:rPr>
          <w:rFonts w:ascii="Times New Roman" w:hAnsi="Times New Roman" w:cs="Times New Roman"/>
          <w:sz w:val="28"/>
          <w:szCs w:val="28"/>
        </w:rPr>
        <w:t>Прогностический</w:t>
      </w:r>
      <w:proofErr w:type="gramEnd"/>
      <w:r w:rsidRPr="00E61BB1">
        <w:rPr>
          <w:rFonts w:ascii="Times New Roman" w:hAnsi="Times New Roman" w:cs="Times New Roman"/>
          <w:sz w:val="28"/>
          <w:szCs w:val="28"/>
        </w:rPr>
        <w:t xml:space="preserve">  (2011-2012 гг.) – определение главных целей и задач информационно-образовательной среды. Разработка модели информационно - образовательной среды сельской малочисленной школы. Разработка система повышения  информационной компетентности участников образовательного процесса. Осуществление </w:t>
      </w:r>
      <w:proofErr w:type="gramStart"/>
      <w:r w:rsidRPr="00E61BB1">
        <w:rPr>
          <w:rFonts w:ascii="Times New Roman" w:hAnsi="Times New Roman" w:cs="Times New Roman"/>
          <w:sz w:val="28"/>
          <w:szCs w:val="28"/>
        </w:rPr>
        <w:t>отбора эффективных систем поддержки информационного пространства школы</w:t>
      </w:r>
      <w:proofErr w:type="gramEnd"/>
      <w:r w:rsidRPr="00E61BB1">
        <w:rPr>
          <w:rFonts w:ascii="Times New Roman" w:hAnsi="Times New Roman" w:cs="Times New Roman"/>
          <w:sz w:val="28"/>
          <w:szCs w:val="28"/>
        </w:rPr>
        <w:t xml:space="preserve">. Целенаправленный отбор </w:t>
      </w:r>
      <w:r w:rsidRPr="00E61BB1">
        <w:rPr>
          <w:rFonts w:ascii="Times New Roman" w:hAnsi="Times New Roman" w:cs="Times New Roman"/>
          <w:sz w:val="28"/>
          <w:szCs w:val="28"/>
        </w:rPr>
        <w:lastRenderedPageBreak/>
        <w:t>информационных технологий, используемых в учебно - воспитательном процессе.  Прогнозирование ожидаемых результатов, компенсационных механизмов. Осуществление поиска путей оптимального сочетания традиционных и нетрадиционных форм управленческой деятельности, обучения и воспитания.</w:t>
      </w:r>
    </w:p>
    <w:p w:rsidR="009E0D14" w:rsidRPr="00E61BB1"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1BB1">
        <w:rPr>
          <w:rFonts w:ascii="Times New Roman" w:hAnsi="Times New Roman" w:cs="Times New Roman"/>
          <w:sz w:val="28"/>
          <w:szCs w:val="28"/>
        </w:rPr>
        <w:t>Организационный  (2012-2013 гг.) - создание организационных, материальных, кадровых, научно-методических, финансовых, мотивационных (педагогических и психологических) условий для формирования и развития информационной среды школы: совершенствование материально- технического оснащения школьного информационно-образовательного центра (приобретение необходимых аппаратных и программных средств), установка имеющегося программного обеспечения (1С</w:t>
      </w:r>
      <w:proofErr w:type="gramStart"/>
      <w:r w:rsidRPr="00E61BB1">
        <w:rPr>
          <w:rFonts w:ascii="Times New Roman" w:hAnsi="Times New Roman" w:cs="Times New Roman"/>
          <w:sz w:val="28"/>
          <w:szCs w:val="28"/>
        </w:rPr>
        <w:t>:Х</w:t>
      </w:r>
      <w:proofErr w:type="gramEnd"/>
      <w:r w:rsidRPr="00E61BB1">
        <w:rPr>
          <w:rFonts w:ascii="Times New Roman" w:hAnsi="Times New Roman" w:cs="Times New Roman"/>
          <w:sz w:val="28"/>
          <w:szCs w:val="28"/>
        </w:rPr>
        <w:t xml:space="preserve">роноГраф Школа, Расписание ПРО, Ректор МАРК-SQL), создание школьной </w:t>
      </w:r>
      <w:proofErr w:type="spellStart"/>
      <w:r w:rsidRPr="00E61BB1">
        <w:rPr>
          <w:rFonts w:ascii="Times New Roman" w:hAnsi="Times New Roman" w:cs="Times New Roman"/>
          <w:sz w:val="28"/>
          <w:szCs w:val="28"/>
        </w:rPr>
        <w:t>медиатеки</w:t>
      </w:r>
      <w:proofErr w:type="spellEnd"/>
      <w:r w:rsidRPr="00E61BB1">
        <w:rPr>
          <w:rFonts w:ascii="Times New Roman" w:hAnsi="Times New Roman" w:cs="Times New Roman"/>
          <w:sz w:val="28"/>
          <w:szCs w:val="28"/>
        </w:rPr>
        <w:t>, электронной «методической копилки», определение режима работы центра для участников образовательного процесса</w:t>
      </w:r>
      <w:r w:rsidRPr="00E61BB1">
        <w:rPr>
          <w:rFonts w:ascii="Times New Roman" w:hAnsi="Times New Roman" w:cs="Times New Roman"/>
          <w:b/>
          <w:sz w:val="28"/>
          <w:szCs w:val="28"/>
        </w:rPr>
        <w:t xml:space="preserve">, </w:t>
      </w:r>
      <w:r w:rsidRPr="00E61BB1">
        <w:rPr>
          <w:rFonts w:ascii="Times New Roman" w:hAnsi="Times New Roman" w:cs="Times New Roman"/>
          <w:sz w:val="28"/>
          <w:szCs w:val="28"/>
        </w:rPr>
        <w:t>внедрение информационных технологий в учебно-воспитательный процесс и управленческую деятельность, апробация и выбор лучших программно- методических комплексов учебного и</w:t>
      </w:r>
      <w:r w:rsidRPr="00E61BB1">
        <w:rPr>
          <w:rFonts w:ascii="Times New Roman" w:hAnsi="Times New Roman" w:cs="Times New Roman"/>
          <w:color w:val="000000"/>
          <w:sz w:val="28"/>
          <w:szCs w:val="28"/>
        </w:rPr>
        <w:t xml:space="preserve"> административного назначения</w:t>
      </w:r>
      <w:proofErr w:type="gramStart"/>
      <w:r w:rsidRPr="00E61BB1">
        <w:rPr>
          <w:rFonts w:ascii="Times New Roman" w:hAnsi="Times New Roman" w:cs="Times New Roman"/>
          <w:color w:val="000000"/>
          <w:sz w:val="28"/>
          <w:szCs w:val="28"/>
        </w:rPr>
        <w:t>,ф</w:t>
      </w:r>
      <w:proofErr w:type="gramEnd"/>
      <w:r w:rsidRPr="00E61BB1">
        <w:rPr>
          <w:rFonts w:ascii="Times New Roman" w:hAnsi="Times New Roman" w:cs="Times New Roman"/>
          <w:color w:val="000000"/>
          <w:sz w:val="28"/>
          <w:szCs w:val="28"/>
        </w:rPr>
        <w:t>ормирование информационной культуры иположительного отношения кинформатизации у всех участниковобразовательного процесса, разработкапрограммы по повышению ИКТ-компетентности педагогов</w:t>
      </w:r>
      <w:r w:rsidRPr="00E61BB1">
        <w:rPr>
          <w:rFonts w:ascii="Times New Roman" w:hAnsi="Times New Roman" w:cs="Times New Roman"/>
          <w:color w:val="C1C1C1"/>
          <w:sz w:val="28"/>
          <w:szCs w:val="28"/>
        </w:rPr>
        <w:t>,</w:t>
      </w:r>
      <w:r w:rsidRPr="00E61BB1">
        <w:rPr>
          <w:rFonts w:ascii="Times New Roman" w:hAnsi="Times New Roman" w:cs="Times New Roman"/>
          <w:color w:val="000000"/>
          <w:sz w:val="28"/>
          <w:szCs w:val="28"/>
        </w:rPr>
        <w:t>, подготовканеобходимых методических рекомендацийи инструкций, проведение инструктажей иконсультаций по вопросам работы ссистемой информационного пространствашколы, стимулирование творческойдеятельности педагогов и учащихся,создание Совета информационно-образовательного центра, распределениефункциональных обязанностей междувсеми участниками инновационногопроцесса.</w:t>
      </w:r>
    </w:p>
    <w:p w:rsidR="009E0D14" w:rsidRPr="00E61BB1"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1BB1">
        <w:rPr>
          <w:rFonts w:ascii="Times New Roman" w:hAnsi="Times New Roman" w:cs="Times New Roman"/>
          <w:sz w:val="28"/>
          <w:szCs w:val="28"/>
        </w:rPr>
        <w:t>Практический (2014-2015 гг.) – фиксация исходного состояния образовательного процесса, апробация модели информационно-образовательной среды, отслеж</w:t>
      </w:r>
      <w:r>
        <w:rPr>
          <w:rFonts w:ascii="Times New Roman" w:hAnsi="Times New Roman" w:cs="Times New Roman"/>
          <w:sz w:val="28"/>
          <w:szCs w:val="28"/>
        </w:rPr>
        <w:t>ивание процесса её</w:t>
      </w:r>
      <w:r w:rsidRPr="00E61BB1">
        <w:rPr>
          <w:rFonts w:ascii="Times New Roman" w:hAnsi="Times New Roman" w:cs="Times New Roman"/>
          <w:sz w:val="28"/>
          <w:szCs w:val="28"/>
        </w:rPr>
        <w:t xml:space="preserve"> функционирования, </w:t>
      </w:r>
      <w:r w:rsidRPr="00E61BB1">
        <w:rPr>
          <w:rFonts w:ascii="Times New Roman" w:hAnsi="Times New Roman" w:cs="Times New Roman"/>
          <w:sz w:val="28"/>
          <w:szCs w:val="28"/>
        </w:rPr>
        <w:lastRenderedPageBreak/>
        <w:t>результатов, анализ с целью корре</w:t>
      </w:r>
      <w:r>
        <w:rPr>
          <w:rFonts w:ascii="Times New Roman" w:hAnsi="Times New Roman" w:cs="Times New Roman"/>
          <w:sz w:val="28"/>
          <w:szCs w:val="28"/>
        </w:rPr>
        <w:t>кции и поиска путей повышения её</w:t>
      </w:r>
      <w:r w:rsidRPr="00E61BB1">
        <w:rPr>
          <w:rFonts w:ascii="Times New Roman" w:hAnsi="Times New Roman" w:cs="Times New Roman"/>
          <w:sz w:val="28"/>
          <w:szCs w:val="28"/>
        </w:rPr>
        <w:t xml:space="preserve"> эффективности, дальнейшего развития.</w:t>
      </w:r>
    </w:p>
    <w:p w:rsidR="009E0D14" w:rsidRPr="00E61BB1" w:rsidRDefault="009E0D14" w:rsidP="009E0D1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1BB1">
        <w:rPr>
          <w:rFonts w:ascii="Times New Roman" w:hAnsi="Times New Roman" w:cs="Times New Roman"/>
          <w:sz w:val="28"/>
          <w:szCs w:val="28"/>
        </w:rPr>
        <w:t>Обобщающий (2016 г) - обработка данных, соотнесение результатов с поставленными целями, анализ всех результатов, корректировка модели в соответствии с результатами.</w:t>
      </w:r>
    </w:p>
    <w:p w:rsidR="009E0D14" w:rsidRDefault="009E0D14" w:rsidP="009E0D14">
      <w:pPr>
        <w:pStyle w:val="a3"/>
        <w:spacing w:line="360" w:lineRule="auto"/>
        <w:ind w:firstLine="851"/>
        <w:jc w:val="both"/>
        <w:rPr>
          <w:rFonts w:ascii="Times New Roman" w:hAnsi="Times New Roman" w:cs="Times New Roman"/>
          <w:sz w:val="28"/>
          <w:szCs w:val="28"/>
        </w:rPr>
      </w:pPr>
      <w:r w:rsidRPr="00E61BB1">
        <w:rPr>
          <w:rFonts w:ascii="Times New Roman" w:hAnsi="Times New Roman" w:cs="Times New Roman"/>
          <w:sz w:val="28"/>
          <w:szCs w:val="28"/>
        </w:rPr>
        <w:t>Педагогическому коллективу предстояло разработать систему управления на этапах формирования информационно-образовательной среды</w:t>
      </w:r>
      <w:r>
        <w:rPr>
          <w:rFonts w:ascii="Times New Roman" w:hAnsi="Times New Roman" w:cs="Times New Roman"/>
          <w:sz w:val="28"/>
          <w:szCs w:val="28"/>
        </w:rPr>
        <w:t>. (Таблица 1).</w:t>
      </w:r>
    </w:p>
    <w:p w:rsidR="009E0D14" w:rsidRPr="00E61BB1" w:rsidRDefault="009E0D14" w:rsidP="009E0D14">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Таблица 1. Система управления на этапах формирования информационно-образовательной среды.</w:t>
      </w:r>
    </w:p>
    <w:tbl>
      <w:tblPr>
        <w:tblStyle w:val="aa"/>
        <w:tblW w:w="0" w:type="auto"/>
        <w:tblLayout w:type="fixed"/>
        <w:tblLook w:val="04A0"/>
      </w:tblPr>
      <w:tblGrid>
        <w:gridCol w:w="2230"/>
        <w:gridCol w:w="1847"/>
        <w:gridCol w:w="48"/>
        <w:gridCol w:w="1573"/>
        <w:gridCol w:w="1414"/>
        <w:gridCol w:w="1236"/>
        <w:gridCol w:w="1223"/>
      </w:tblGrid>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Функции,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реализуемые</w:t>
            </w:r>
          </w:p>
          <w:p w:rsidR="009E0D14" w:rsidRPr="00D627DF" w:rsidRDefault="009E0D14" w:rsidP="00B573F2">
            <w:pPr>
              <w:jc w:val="both"/>
              <w:rPr>
                <w:sz w:val="24"/>
                <w:szCs w:val="24"/>
                <w:lang w:val="en-US"/>
              </w:rPr>
            </w:pPr>
            <w:r w:rsidRPr="00D627DF">
              <w:rPr>
                <w:rFonts w:ascii="Times New Roman CYR" w:hAnsi="Times New Roman CYR" w:cs="Times New Roman CYR"/>
                <w:sz w:val="24"/>
                <w:szCs w:val="24"/>
              </w:rPr>
              <w:t>системой</w:t>
            </w:r>
          </w:p>
        </w:tc>
        <w:tc>
          <w:tcPr>
            <w:tcW w:w="1895"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Методы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средства</w:t>
            </w:r>
          </w:p>
          <w:p w:rsidR="009E0D14" w:rsidRPr="00D627DF" w:rsidRDefault="009E0D14" w:rsidP="00B573F2">
            <w:pPr>
              <w:jc w:val="both"/>
              <w:rPr>
                <w:sz w:val="24"/>
                <w:szCs w:val="24"/>
                <w:lang w:val="en-US"/>
              </w:rPr>
            </w:pPr>
            <w:r w:rsidRPr="00D627DF">
              <w:rPr>
                <w:rFonts w:ascii="Times New Roman CYR" w:hAnsi="Times New Roman CYR" w:cs="Times New Roman CYR"/>
                <w:sz w:val="24"/>
                <w:szCs w:val="24"/>
              </w:rPr>
              <w:t>реализации</w:t>
            </w:r>
          </w:p>
        </w:tc>
        <w:tc>
          <w:tcPr>
            <w:tcW w:w="157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Состав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органов,</w:t>
            </w:r>
          </w:p>
          <w:p w:rsidR="009E0D14" w:rsidRPr="00D627DF" w:rsidRDefault="009E0D14" w:rsidP="00B573F2">
            <w:pPr>
              <w:autoSpaceDE w:val="0"/>
              <w:autoSpaceDN w:val="0"/>
              <w:adjustRightInd w:val="0"/>
              <w:rPr>
                <w:sz w:val="24"/>
                <w:szCs w:val="24"/>
              </w:rPr>
            </w:pPr>
            <w:r w:rsidRPr="00D627DF">
              <w:rPr>
                <w:rFonts w:ascii="Times New Roman CYR" w:hAnsi="Times New Roman CYR" w:cs="Times New Roman CYR"/>
                <w:sz w:val="24"/>
                <w:szCs w:val="24"/>
              </w:rPr>
              <w:t>реализующихфункцииуправления</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Логическая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структура</w:t>
            </w:r>
          </w:p>
          <w:p w:rsidR="009E0D14" w:rsidRPr="00D627DF" w:rsidRDefault="009E0D14" w:rsidP="00B573F2">
            <w:pPr>
              <w:autoSpaceDE w:val="0"/>
              <w:autoSpaceDN w:val="0"/>
              <w:adjustRightInd w:val="0"/>
              <w:rPr>
                <w:sz w:val="24"/>
                <w:szCs w:val="24"/>
                <w:lang w:val="en-US"/>
              </w:rPr>
            </w:pPr>
            <w:r w:rsidRPr="00D627DF">
              <w:rPr>
                <w:rFonts w:ascii="Times New Roman CYR" w:hAnsi="Times New Roman CYR" w:cs="Times New Roman CYR"/>
                <w:sz w:val="24"/>
                <w:szCs w:val="24"/>
              </w:rPr>
              <w:t>управленческих действий</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Распре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деление</w:t>
            </w:r>
          </w:p>
          <w:p w:rsidR="009E0D14" w:rsidRPr="00D627DF" w:rsidRDefault="009E0D14" w:rsidP="00B573F2">
            <w:pPr>
              <w:autoSpaceDE w:val="0"/>
              <w:autoSpaceDN w:val="0"/>
              <w:adjustRightInd w:val="0"/>
              <w:ind w:right="-90"/>
              <w:rPr>
                <w:rFonts w:ascii="Times New Roman CYR" w:hAnsi="Times New Roman CYR" w:cs="Times New Roman CYR"/>
                <w:sz w:val="24"/>
                <w:szCs w:val="24"/>
              </w:rPr>
            </w:pPr>
            <w:r w:rsidRPr="00D627DF">
              <w:rPr>
                <w:rFonts w:ascii="Times New Roman CYR" w:hAnsi="Times New Roman CYR" w:cs="Times New Roman CYR"/>
                <w:sz w:val="24"/>
                <w:szCs w:val="24"/>
              </w:rPr>
              <w:t>полномочий иответственности за выполнение</w:t>
            </w:r>
            <w:r>
              <w:rPr>
                <w:rFonts w:ascii="Times New Roman CYR" w:hAnsi="Times New Roman CYR" w:cs="Times New Roman CYR"/>
                <w:sz w:val="24"/>
                <w:szCs w:val="24"/>
              </w:rPr>
              <w:t xml:space="preserve"> у</w:t>
            </w:r>
            <w:r w:rsidRPr="00D627DF">
              <w:rPr>
                <w:rFonts w:ascii="Times New Roman CYR" w:hAnsi="Times New Roman CYR" w:cs="Times New Roman CYR"/>
                <w:sz w:val="24"/>
                <w:szCs w:val="24"/>
              </w:rPr>
              <w:t>пра</w:t>
            </w:r>
            <w:r>
              <w:rPr>
                <w:rFonts w:ascii="Times New Roman CYR" w:hAnsi="Times New Roman CYR" w:cs="Times New Roman CYR"/>
                <w:sz w:val="24"/>
                <w:szCs w:val="24"/>
              </w:rPr>
              <w:t>в</w:t>
            </w:r>
            <w:r w:rsidRPr="00D627DF">
              <w:rPr>
                <w:rFonts w:ascii="Times New Roman CYR" w:hAnsi="Times New Roman CYR" w:cs="Times New Roman CYR"/>
                <w:sz w:val="24"/>
                <w:szCs w:val="24"/>
              </w:rPr>
              <w:t>ленческих</w:t>
            </w:r>
          </w:p>
          <w:p w:rsidR="009E0D14" w:rsidRPr="00D627DF" w:rsidRDefault="009E0D14" w:rsidP="00B573F2">
            <w:pPr>
              <w:autoSpaceDE w:val="0"/>
              <w:autoSpaceDN w:val="0"/>
              <w:adjustRightInd w:val="0"/>
              <w:rPr>
                <w:sz w:val="24"/>
                <w:szCs w:val="24"/>
              </w:rPr>
            </w:pPr>
            <w:r w:rsidRPr="00D627DF">
              <w:rPr>
                <w:rFonts w:ascii="Times New Roman CYR" w:hAnsi="Times New Roman CYR" w:cs="Times New Roman CYR"/>
                <w:sz w:val="24"/>
                <w:szCs w:val="24"/>
              </w:rPr>
              <w:t>действий</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Ответственность </w:t>
            </w:r>
            <w:proofErr w:type="gramStart"/>
            <w:r w:rsidRPr="00D627DF">
              <w:rPr>
                <w:rFonts w:ascii="Times New Roman CYR" w:hAnsi="Times New Roman CYR" w:cs="Times New Roman CYR"/>
                <w:sz w:val="24"/>
                <w:szCs w:val="24"/>
              </w:rPr>
              <w:t>за</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выполнениеупра</w:t>
            </w:r>
            <w:r>
              <w:rPr>
                <w:rFonts w:ascii="Times New Roman CYR" w:hAnsi="Times New Roman CYR" w:cs="Times New Roman CYR"/>
                <w:sz w:val="24"/>
                <w:szCs w:val="24"/>
              </w:rPr>
              <w:t>вле</w:t>
            </w:r>
            <w:r w:rsidRPr="00D627DF">
              <w:rPr>
                <w:rFonts w:ascii="Times New Roman CYR" w:hAnsi="Times New Roman CYR" w:cs="Times New Roman CYR"/>
                <w:sz w:val="24"/>
                <w:szCs w:val="24"/>
              </w:rPr>
              <w:t>нческих действий и</w:t>
            </w:r>
          </w:p>
          <w:p w:rsidR="009E0D14" w:rsidRPr="00C56F18" w:rsidRDefault="009E0D14" w:rsidP="00B573F2">
            <w:pPr>
              <w:autoSpaceDE w:val="0"/>
              <w:autoSpaceDN w:val="0"/>
              <w:adjustRightInd w:val="0"/>
              <w:rPr>
                <w:sz w:val="24"/>
                <w:szCs w:val="24"/>
              </w:rPr>
            </w:pPr>
            <w:r w:rsidRPr="00D627DF">
              <w:rPr>
                <w:rFonts w:ascii="Times New Roman CYR" w:hAnsi="Times New Roman CYR" w:cs="Times New Roman CYR"/>
                <w:sz w:val="24"/>
                <w:szCs w:val="24"/>
              </w:rPr>
              <w:t>контроль</w:t>
            </w:r>
          </w:p>
        </w:tc>
      </w:tr>
      <w:tr w:rsidR="009E0D14" w:rsidRPr="00D627DF" w:rsidTr="00B573F2">
        <w:tc>
          <w:tcPr>
            <w:tcW w:w="9571" w:type="dxa"/>
            <w:gridSpan w:val="7"/>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Bold" w:hAnsi="Times New Roman CYR,Bold" w:cs="Times New Roman CYR,Bold"/>
                <w:bCs/>
                <w:sz w:val="24"/>
                <w:szCs w:val="24"/>
              </w:rPr>
              <w:t>Диагностический 2011 год</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Проблемно-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ориентированный анализсостояния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информатизации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школы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Изучение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документации, составление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w:t>
            </w:r>
            <w:r w:rsidRPr="00D627DF">
              <w:rPr>
                <w:rFonts w:ascii="Times New Roman CYR" w:hAnsi="Times New Roman CYR" w:cs="Times New Roman CYR"/>
                <w:sz w:val="24"/>
                <w:szCs w:val="24"/>
              </w:rPr>
              <w:t>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группы</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Анализсостояния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социума,учебно-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воспитательного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Изучение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документации, составление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группы</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Анализсостояния</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w:t>
            </w:r>
            <w:r w:rsidRPr="00D627DF">
              <w:rPr>
                <w:rFonts w:ascii="Times New Roman CYR" w:hAnsi="Times New Roman CYR" w:cs="Times New Roman CYR"/>
                <w:sz w:val="24"/>
                <w:szCs w:val="24"/>
              </w:rPr>
              <w:t>меющегосяматериально-</w:t>
            </w:r>
            <w:r>
              <w:rPr>
                <w:rFonts w:ascii="Times New Roman CYR" w:hAnsi="Times New Roman CYR" w:cs="Times New Roman CYR"/>
                <w:sz w:val="24"/>
                <w:szCs w:val="24"/>
              </w:rPr>
              <w:t>т</w:t>
            </w:r>
            <w:r w:rsidRPr="00D627DF">
              <w:rPr>
                <w:rFonts w:ascii="Times New Roman CYR" w:hAnsi="Times New Roman CYR" w:cs="Times New Roman CYR"/>
                <w:sz w:val="24"/>
                <w:szCs w:val="24"/>
              </w:rPr>
              <w:t>ехнического</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w:t>
            </w:r>
            <w:r w:rsidRPr="00D627DF">
              <w:rPr>
                <w:rFonts w:ascii="Times New Roman CYR" w:hAnsi="Times New Roman CYR" w:cs="Times New Roman CYR"/>
                <w:sz w:val="24"/>
                <w:szCs w:val="24"/>
              </w:rPr>
              <w:t>снащенияучреждени</w:t>
            </w:r>
            <w:proofErr w:type="gramStart"/>
            <w:r w:rsidRPr="00D627DF">
              <w:rPr>
                <w:rFonts w:ascii="Times New Roman CYR" w:hAnsi="Times New Roman CYR" w:cs="Times New Roman CYR"/>
                <w:sz w:val="24"/>
                <w:szCs w:val="24"/>
              </w:rPr>
              <w:t>я(</w:t>
            </w:r>
            <w:proofErr w:type="gramEnd"/>
            <w:r w:rsidRPr="00D627DF">
              <w:rPr>
                <w:rFonts w:ascii="Times New Roman CYR" w:hAnsi="Times New Roman CYR" w:cs="Times New Roman CYR"/>
                <w:sz w:val="24"/>
                <w:szCs w:val="24"/>
              </w:rPr>
              <w:t>аппаратногообеспечения,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электронных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ресурсов)</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Инвентаризация,составлениеаналитической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Члены</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совета,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Определениеуровняинформационно</w:t>
            </w:r>
            <w:r>
              <w:rPr>
                <w:rFonts w:ascii="Times New Roman CYR" w:hAnsi="Times New Roman CYR" w:cs="Times New Roman CYR"/>
                <w:sz w:val="24"/>
                <w:szCs w:val="24"/>
              </w:rPr>
              <w:t xml:space="preserve">й </w:t>
            </w:r>
            <w:r w:rsidRPr="00D627DF">
              <w:rPr>
                <w:rFonts w:ascii="Times New Roman CYR" w:hAnsi="Times New Roman CYR" w:cs="Times New Roman CYR"/>
                <w:sz w:val="24"/>
                <w:szCs w:val="24"/>
              </w:rPr>
              <w:t>компетентности всех участников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образовательного 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Анкетирование,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тестирование,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составление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Члены</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совета,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 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Определение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запросов,возможностейвсех уча</w:t>
            </w:r>
            <w:r>
              <w:rPr>
                <w:rFonts w:ascii="Times New Roman CYR" w:hAnsi="Times New Roman CYR" w:cs="Times New Roman CYR"/>
                <w:sz w:val="24"/>
                <w:szCs w:val="24"/>
              </w:rPr>
              <w:t>с</w:t>
            </w:r>
            <w:r w:rsidRPr="00D627DF">
              <w:rPr>
                <w:rFonts w:ascii="Times New Roman CYR" w:hAnsi="Times New Roman CYR" w:cs="Times New Roman CYR"/>
                <w:sz w:val="24"/>
                <w:szCs w:val="24"/>
              </w:rPr>
              <w:t>тниковобразовательного процесса впланеповышения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уровняинформационнойкомпетентности</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Анкетирование,составлениеаналитической справки,</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w:t>
            </w:r>
            <w:r w:rsidRPr="00D627DF">
              <w:rPr>
                <w:rFonts w:ascii="Times New Roman CYR" w:hAnsi="Times New Roman CYR" w:cs="Times New Roman CYR"/>
                <w:sz w:val="24"/>
                <w:szCs w:val="24"/>
              </w:rPr>
              <w:t>озданиебанка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инновационных идей</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Члены</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совета,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9571" w:type="dxa"/>
            <w:gridSpan w:val="7"/>
          </w:tcPr>
          <w:p w:rsidR="009E0D14" w:rsidRPr="00D627DF" w:rsidRDefault="009E0D14" w:rsidP="00B573F2">
            <w:pPr>
              <w:autoSpaceDE w:val="0"/>
              <w:autoSpaceDN w:val="0"/>
              <w:adjustRightInd w:val="0"/>
              <w:rPr>
                <w:rFonts w:ascii="Times New Roman CYR,Bold" w:hAnsi="Times New Roman CYR,Bold" w:cs="Times New Roman CYR,Bold"/>
                <w:bCs/>
                <w:sz w:val="24"/>
                <w:szCs w:val="24"/>
              </w:rPr>
            </w:pPr>
            <w:r w:rsidRPr="00D627DF">
              <w:rPr>
                <w:rFonts w:ascii="Times New Roman CYR,Bold" w:hAnsi="Times New Roman CYR,Bold" w:cs="Times New Roman CYR,Bold"/>
                <w:bCs/>
                <w:sz w:val="24"/>
                <w:szCs w:val="24"/>
              </w:rPr>
              <w:t>Прогностический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(2011-2012 гг.)</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Определениеглавных целей изадач</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информационно-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среды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Анализаналитических справок,полученныхн</w:t>
            </w:r>
            <w:r>
              <w:rPr>
                <w:rFonts w:ascii="Times New Roman CYR" w:hAnsi="Times New Roman CYR" w:cs="Times New Roman CYR"/>
                <w:sz w:val="24"/>
                <w:szCs w:val="24"/>
              </w:rPr>
              <w:t xml:space="preserve">а  </w:t>
            </w:r>
            <w:r w:rsidRPr="00D627DF">
              <w:rPr>
                <w:rFonts w:ascii="Times New Roman CYR" w:hAnsi="Times New Roman CYR" w:cs="Times New Roman CYR"/>
                <w:sz w:val="24"/>
                <w:szCs w:val="24"/>
              </w:rPr>
              <w:t>диагностическом эт</w:t>
            </w:r>
            <w:r>
              <w:rPr>
                <w:rFonts w:ascii="Times New Roman CYR" w:hAnsi="Times New Roman CYR" w:cs="Times New Roman CYR"/>
                <w:sz w:val="24"/>
                <w:szCs w:val="24"/>
              </w:rPr>
              <w:t xml:space="preserve">апе,  </w:t>
            </w:r>
            <w:r w:rsidRPr="00D627DF">
              <w:rPr>
                <w:rFonts w:ascii="Times New Roman CYR" w:hAnsi="Times New Roman CYR" w:cs="Times New Roman CYR"/>
                <w:sz w:val="24"/>
                <w:szCs w:val="24"/>
              </w:rPr>
              <w:t>дискуссия</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w:t>
            </w:r>
            <w:r>
              <w:rPr>
                <w:rFonts w:ascii="Times New Roman CYR" w:hAnsi="Times New Roman CYR" w:cs="Times New Roman CYR"/>
                <w:sz w:val="24"/>
                <w:szCs w:val="24"/>
              </w:rPr>
              <w:t>о</w:t>
            </w:r>
            <w:r w:rsidRPr="00D627DF">
              <w:rPr>
                <w:rFonts w:ascii="Times New Roman CYR" w:hAnsi="Times New Roman CYR" w:cs="Times New Roman CYR"/>
                <w:sz w:val="24"/>
                <w:szCs w:val="24"/>
              </w:rPr>
              <w:t>вание,организация,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Разработкамодели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информационно-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среды сельской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малочисленной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школы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Работа сматериаламибанка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инновационных идей,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моделирование</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w:t>
            </w:r>
            <w:r>
              <w:rPr>
                <w:rFonts w:ascii="Times New Roman CYR" w:hAnsi="Times New Roman CYR" w:cs="Times New Roman CYR"/>
                <w:sz w:val="24"/>
                <w:szCs w:val="24"/>
              </w:rPr>
              <w:t xml:space="preserve">р </w:t>
            </w:r>
            <w:r w:rsidRPr="00D627DF">
              <w:rPr>
                <w:rFonts w:ascii="Times New Roman CYR" w:hAnsi="Times New Roman CYR" w:cs="Times New Roman CYR"/>
                <w:sz w:val="24"/>
                <w:szCs w:val="24"/>
              </w:rPr>
              <w:t>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Разработка</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w:t>
            </w:r>
            <w:r w:rsidRPr="00D627DF">
              <w:rPr>
                <w:rFonts w:ascii="Times New Roman CYR" w:hAnsi="Times New Roman CYR" w:cs="Times New Roman CYR"/>
                <w:sz w:val="24"/>
                <w:szCs w:val="24"/>
              </w:rPr>
              <w:t>истемыповышени</w:t>
            </w:r>
            <w:r>
              <w:rPr>
                <w:rFonts w:ascii="Times New Roman CYR" w:hAnsi="Times New Roman CYR" w:cs="Times New Roman CYR"/>
                <w:sz w:val="24"/>
                <w:szCs w:val="24"/>
              </w:rPr>
              <w:t xml:space="preserve">я  </w:t>
            </w:r>
            <w:r w:rsidRPr="00D627DF">
              <w:rPr>
                <w:rFonts w:ascii="Times New Roman CYR" w:hAnsi="Times New Roman CYR" w:cs="Times New Roman CYR"/>
                <w:sz w:val="24"/>
                <w:szCs w:val="24"/>
              </w:rPr>
              <w:t>информационнойкомпетентностиучастников обр</w:t>
            </w:r>
            <w:r>
              <w:rPr>
                <w:rFonts w:ascii="Times New Roman CYR" w:hAnsi="Times New Roman CYR" w:cs="Times New Roman CYR"/>
                <w:sz w:val="24"/>
                <w:szCs w:val="24"/>
              </w:rPr>
              <w:t>а</w:t>
            </w:r>
            <w:r w:rsidRPr="00D627DF">
              <w:rPr>
                <w:rFonts w:ascii="Times New Roman CYR" w:hAnsi="Times New Roman CYR" w:cs="Times New Roman CYR"/>
                <w:sz w:val="24"/>
                <w:szCs w:val="24"/>
              </w:rPr>
              <w:t>зовательного 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Дискуссия</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w:t>
            </w:r>
            <w:r>
              <w:rPr>
                <w:rFonts w:ascii="Times New Roman CYR" w:hAnsi="Times New Roman CYR" w:cs="Times New Roman CYR"/>
                <w:sz w:val="24"/>
                <w:szCs w:val="24"/>
              </w:rPr>
              <w:t>с</w:t>
            </w:r>
            <w:r w:rsidRPr="00D627DF">
              <w:rPr>
                <w:rFonts w:ascii="Times New Roman CYR" w:hAnsi="Times New Roman CYR" w:cs="Times New Roman CYR"/>
                <w:sz w:val="24"/>
                <w:szCs w:val="24"/>
              </w:rPr>
              <w:t>тво,контроль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председатели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w:t>
            </w:r>
            <w:r>
              <w:rPr>
                <w:rFonts w:ascii="Times New Roman CYR" w:hAnsi="Times New Roman CYR" w:cs="Times New Roman CYR"/>
                <w:sz w:val="24"/>
                <w:szCs w:val="24"/>
              </w:rPr>
              <w:t>ес</w:t>
            </w:r>
            <w:r w:rsidRPr="00D627DF">
              <w:rPr>
                <w:rFonts w:ascii="Times New Roman CYR" w:hAnsi="Times New Roman CYR" w:cs="Times New Roman CYR"/>
                <w:sz w:val="24"/>
                <w:szCs w:val="24"/>
              </w:rPr>
              <w:t>ких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объединений</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Осуществление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w:t>
            </w:r>
            <w:r w:rsidRPr="00D627DF">
              <w:rPr>
                <w:rFonts w:ascii="Times New Roman CYR" w:hAnsi="Times New Roman CYR" w:cs="Times New Roman CYR"/>
                <w:sz w:val="24"/>
                <w:szCs w:val="24"/>
              </w:rPr>
              <w:t>тбораэффективныхсистем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поддержки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информационного пространства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школы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Панорама</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w:t>
            </w:r>
            <w:r w:rsidRPr="00D627DF">
              <w:rPr>
                <w:rFonts w:ascii="Times New Roman CYR" w:hAnsi="Times New Roman CYR" w:cs="Times New Roman CYR"/>
                <w:sz w:val="24"/>
                <w:szCs w:val="24"/>
              </w:rPr>
              <w:t>етодическ</w:t>
            </w:r>
            <w:r>
              <w:rPr>
                <w:rFonts w:ascii="Times New Roman CYR" w:hAnsi="Times New Roman CYR" w:cs="Times New Roman CYR"/>
                <w:sz w:val="24"/>
                <w:szCs w:val="24"/>
              </w:rPr>
              <w:t>и</w:t>
            </w:r>
            <w:r w:rsidRPr="00D627DF">
              <w:rPr>
                <w:rFonts w:ascii="Times New Roman CYR" w:hAnsi="Times New Roman CYR" w:cs="Times New Roman CYR"/>
                <w:sz w:val="24"/>
                <w:szCs w:val="24"/>
              </w:rPr>
              <w:t>хидей</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Анализдействующихшкольных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программ сцелью</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определения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целесообразности использования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информационных технологий вобучении поконкретной</w:t>
            </w:r>
            <w:r>
              <w:rPr>
                <w:rFonts w:ascii="Times New Roman CYR" w:hAnsi="Times New Roman CYR" w:cs="Times New Roman CYR"/>
                <w:sz w:val="24"/>
                <w:szCs w:val="24"/>
              </w:rPr>
              <w:t xml:space="preserve"> те</w:t>
            </w:r>
            <w:r w:rsidRPr="00D627DF">
              <w:rPr>
                <w:rFonts w:ascii="Times New Roman CYR" w:hAnsi="Times New Roman CYR" w:cs="Times New Roman CYR"/>
                <w:sz w:val="24"/>
                <w:szCs w:val="24"/>
              </w:rPr>
              <w:t>ме</w:t>
            </w:r>
            <w:proofErr w:type="gramStart"/>
            <w:r w:rsidRPr="00D627DF">
              <w:rPr>
                <w:rFonts w:ascii="Times New Roman CYR" w:hAnsi="Times New Roman CYR" w:cs="Times New Roman CYR"/>
                <w:sz w:val="24"/>
                <w:szCs w:val="24"/>
              </w:rPr>
              <w:t>,с</w:t>
            </w:r>
            <w:proofErr w:type="gramEnd"/>
            <w:r w:rsidRPr="00D627DF">
              <w:rPr>
                <w:rFonts w:ascii="Times New Roman CYR" w:hAnsi="Times New Roman CYR" w:cs="Times New Roman CYR"/>
                <w:sz w:val="24"/>
                <w:szCs w:val="24"/>
              </w:rPr>
              <w:t>опоставлениясодержания симеющимс</w:t>
            </w:r>
            <w:r>
              <w:rPr>
                <w:rFonts w:ascii="Times New Roman CYR" w:hAnsi="Times New Roman CYR" w:cs="Times New Roman CYR"/>
                <w:sz w:val="24"/>
                <w:szCs w:val="24"/>
              </w:rPr>
              <w:t xml:space="preserve">я </w:t>
            </w:r>
            <w:r w:rsidRPr="00D627DF">
              <w:rPr>
                <w:rFonts w:ascii="Times New Roman CYR" w:hAnsi="Times New Roman CYR" w:cs="Times New Roman CYR"/>
                <w:sz w:val="24"/>
                <w:szCs w:val="24"/>
              </w:rPr>
              <w:t>информационным материалом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возможностями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компьютерных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программ</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Панорама</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w:t>
            </w:r>
            <w:r w:rsidRPr="00D627DF">
              <w:rPr>
                <w:rFonts w:ascii="Times New Roman CYR" w:hAnsi="Times New Roman CYR" w:cs="Times New Roman CYR"/>
                <w:sz w:val="24"/>
                <w:szCs w:val="24"/>
              </w:rPr>
              <w:t>етодическ</w:t>
            </w:r>
            <w:r>
              <w:rPr>
                <w:rFonts w:ascii="Times New Roman CYR" w:hAnsi="Times New Roman CYR" w:cs="Times New Roman CYR"/>
                <w:sz w:val="24"/>
                <w:szCs w:val="24"/>
              </w:rPr>
              <w:t>и</w:t>
            </w:r>
            <w:r w:rsidRPr="00D627DF">
              <w:rPr>
                <w:rFonts w:ascii="Times New Roman CYR" w:hAnsi="Times New Roman CYR" w:cs="Times New Roman CYR"/>
                <w:sz w:val="24"/>
                <w:szCs w:val="24"/>
              </w:rPr>
              <w:t>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идей</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w:t>
            </w:r>
            <w:r w:rsidRPr="00D627DF">
              <w:rPr>
                <w:rFonts w:ascii="Times New Roman CYR" w:hAnsi="Times New Roman CYR" w:cs="Times New Roman CYR"/>
                <w:sz w:val="24"/>
                <w:szCs w:val="24"/>
              </w:rPr>
              <w:t>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председа</w:t>
            </w:r>
            <w:r w:rsidRPr="00D627DF">
              <w:rPr>
                <w:rFonts w:ascii="Times New Roman CYR" w:hAnsi="Times New Roman CYR" w:cs="Times New Roman CYR"/>
                <w:sz w:val="24"/>
                <w:szCs w:val="24"/>
              </w:rPr>
              <w:lastRenderedPageBreak/>
              <w:t>тели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методических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объеди</w:t>
            </w:r>
            <w:r>
              <w:rPr>
                <w:rFonts w:ascii="Times New Roman CYR" w:hAnsi="Times New Roman CYR" w:cs="Times New Roman CYR"/>
                <w:sz w:val="24"/>
                <w:szCs w:val="24"/>
              </w:rPr>
              <w:t>н</w:t>
            </w:r>
            <w:r w:rsidRPr="00D627DF">
              <w:rPr>
                <w:rFonts w:ascii="Times New Roman CYR" w:hAnsi="Times New Roman CYR" w:cs="Times New Roman CYR"/>
                <w:sz w:val="24"/>
                <w:szCs w:val="24"/>
              </w:rPr>
              <w:t>ений</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Осуществление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w:t>
            </w:r>
            <w:r w:rsidRPr="00D627DF">
              <w:rPr>
                <w:rFonts w:ascii="Times New Roman CYR" w:hAnsi="Times New Roman CYR" w:cs="Times New Roman CYR"/>
                <w:sz w:val="24"/>
                <w:szCs w:val="24"/>
              </w:rPr>
              <w:t>тбораинформационных технологий,используемых вучебно- воспитательномпроцессе</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w:t>
            </w:r>
            <w:r w:rsidRPr="00D627DF">
              <w:rPr>
                <w:rFonts w:ascii="Times New Roman CYR" w:hAnsi="Times New Roman CYR" w:cs="Times New Roman CYR"/>
                <w:sz w:val="24"/>
                <w:szCs w:val="24"/>
              </w:rPr>
              <w:t>еловая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 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предметники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Прогнозирование ожидаемыхрезультатов,</w:t>
            </w:r>
            <w:r>
              <w:rPr>
                <w:rFonts w:ascii="Times New Roman CYR" w:hAnsi="Times New Roman CYR" w:cs="Times New Roman CYR"/>
                <w:sz w:val="24"/>
                <w:szCs w:val="24"/>
              </w:rPr>
              <w:t xml:space="preserve"> к</w:t>
            </w:r>
            <w:r w:rsidRPr="00D627DF">
              <w:rPr>
                <w:rFonts w:ascii="Times New Roman CYR" w:hAnsi="Times New Roman CYR" w:cs="Times New Roman CYR"/>
                <w:sz w:val="24"/>
                <w:szCs w:val="24"/>
              </w:rPr>
              <w:t>омпенсационных механизмов</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w:t>
            </w:r>
            <w:r w:rsidRPr="00D627DF">
              <w:rPr>
                <w:rFonts w:ascii="Times New Roman CYR" w:hAnsi="Times New Roman CYR" w:cs="Times New Roman CYR"/>
                <w:sz w:val="24"/>
                <w:szCs w:val="24"/>
              </w:rPr>
              <w:t>еловая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предметники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Осуществление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поиска путей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оптимального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сочетания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традиционных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нетрадиционных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формуправленческойдеятельности,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обучения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воспитания</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w:t>
            </w:r>
            <w:r w:rsidRPr="00D627DF">
              <w:rPr>
                <w:rFonts w:ascii="Times New Roman CYR" w:hAnsi="Times New Roman CYR" w:cs="Times New Roman CYR"/>
                <w:sz w:val="24"/>
                <w:szCs w:val="24"/>
              </w:rPr>
              <w:t>еловая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Методический совет</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группы</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9571" w:type="dxa"/>
            <w:gridSpan w:val="7"/>
          </w:tcPr>
          <w:p w:rsidR="009E0D14" w:rsidRPr="00D627DF" w:rsidRDefault="009E0D14" w:rsidP="00B573F2">
            <w:pPr>
              <w:autoSpaceDE w:val="0"/>
              <w:autoSpaceDN w:val="0"/>
              <w:adjustRightInd w:val="0"/>
              <w:rPr>
                <w:rFonts w:ascii="Times New Roman CYR,Bold" w:hAnsi="Times New Roman CYR,Bold" w:cs="Times New Roman CYR,Bold"/>
                <w:bCs/>
                <w:sz w:val="24"/>
                <w:szCs w:val="24"/>
              </w:rPr>
            </w:pPr>
            <w:r w:rsidRPr="00D627DF">
              <w:rPr>
                <w:rFonts w:ascii="Times New Roman CYR,Bold" w:hAnsi="Times New Roman CYR,Bold" w:cs="Times New Roman CYR,Bold"/>
                <w:bCs/>
                <w:sz w:val="24"/>
                <w:szCs w:val="24"/>
              </w:rPr>
              <w:t>Организационный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Bold" w:hAnsi="Times New Roman CYR,Bold" w:cs="Times New Roman CYR,Bold"/>
                <w:bCs/>
                <w:sz w:val="24"/>
                <w:szCs w:val="24"/>
              </w:rPr>
              <w:t>(2012-2013 гг.)</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Созданиеорганизационных</w:t>
            </w:r>
            <w:proofErr w:type="gramStart"/>
            <w:r w:rsidRPr="00D627DF">
              <w:rPr>
                <w:rFonts w:ascii="Times New Roman CYR" w:hAnsi="Times New Roman CYR" w:cs="Times New Roman CYR"/>
                <w:sz w:val="24"/>
                <w:szCs w:val="24"/>
              </w:rPr>
              <w:t>,м</w:t>
            </w:r>
            <w:proofErr w:type="gramEnd"/>
            <w:r w:rsidRPr="00D627DF">
              <w:rPr>
                <w:rFonts w:ascii="Times New Roman CYR" w:hAnsi="Times New Roman CYR" w:cs="Times New Roman CYR"/>
                <w:sz w:val="24"/>
                <w:szCs w:val="24"/>
              </w:rPr>
              <w:t>атериальных,кадровых,</w:t>
            </w:r>
            <w:r>
              <w:rPr>
                <w:rFonts w:ascii="Times New Roman CYR" w:hAnsi="Times New Roman CYR" w:cs="Times New Roman CYR"/>
                <w:sz w:val="24"/>
                <w:szCs w:val="24"/>
              </w:rPr>
              <w:t>научно-</w:t>
            </w:r>
            <w:r w:rsidRPr="00D627DF">
              <w:rPr>
                <w:rFonts w:ascii="Times New Roman CYR" w:hAnsi="Times New Roman CYR" w:cs="Times New Roman CYR"/>
                <w:sz w:val="24"/>
                <w:szCs w:val="24"/>
              </w:rPr>
              <w:t>методических,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финансовых,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мотивационных</w:t>
            </w:r>
          </w:p>
          <w:p w:rsidR="009E0D14" w:rsidRPr="00D627DF" w:rsidRDefault="009E0D14" w:rsidP="00B573F2">
            <w:pPr>
              <w:autoSpaceDE w:val="0"/>
              <w:autoSpaceDN w:val="0"/>
              <w:adjustRightInd w:val="0"/>
              <w:rPr>
                <w:rFonts w:ascii="Times New Roman CYR" w:hAnsi="Times New Roman CYR" w:cs="Times New Roman CYR"/>
                <w:sz w:val="24"/>
                <w:szCs w:val="24"/>
              </w:rPr>
            </w:pPr>
            <w:proofErr w:type="gramStart"/>
            <w:r w:rsidRPr="00D627DF">
              <w:rPr>
                <w:rFonts w:ascii="Times New Roman CYR" w:hAnsi="Times New Roman CYR" w:cs="Times New Roman CYR"/>
                <w:sz w:val="24"/>
                <w:szCs w:val="24"/>
              </w:rPr>
              <w:t>(педагогических</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 </w:t>
            </w:r>
            <w:r w:rsidRPr="00D627DF">
              <w:rPr>
                <w:rFonts w:ascii="Times New Roman CYR" w:hAnsi="Times New Roman CYR" w:cs="Times New Roman CYR"/>
                <w:sz w:val="24"/>
                <w:szCs w:val="24"/>
              </w:rPr>
              <w:t xml:space="preserve">психологических) условий </w:t>
            </w:r>
            <w:proofErr w:type="gramStart"/>
            <w:r w:rsidRPr="00D627DF">
              <w:rPr>
                <w:rFonts w:ascii="Times New Roman CYR" w:hAnsi="Times New Roman CYR" w:cs="Times New Roman CYR"/>
                <w:sz w:val="24"/>
                <w:szCs w:val="24"/>
              </w:rPr>
              <w:t>для</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формирования и развитияинформационного </w:t>
            </w:r>
            <w:r w:rsidRPr="00D627DF">
              <w:rPr>
                <w:rFonts w:ascii="Times New Roman CYR" w:hAnsi="Times New Roman CYR" w:cs="Times New Roman CYR"/>
                <w:sz w:val="24"/>
                <w:szCs w:val="24"/>
              </w:rPr>
              <w:lastRenderedPageBreak/>
              <w:t>пространствашколы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Метод</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развивающейся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кооперации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Методический совет</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группы</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Совершенствованиематериально-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технического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оснащенияшкольногоинформационно-</w:t>
            </w:r>
            <w:r>
              <w:rPr>
                <w:rFonts w:ascii="Times New Roman CYR" w:hAnsi="Times New Roman CYR" w:cs="Times New Roman CYR"/>
                <w:sz w:val="24"/>
                <w:szCs w:val="24"/>
              </w:rPr>
              <w:t>о</w:t>
            </w:r>
            <w:r w:rsidRPr="00D627DF">
              <w:rPr>
                <w:rFonts w:ascii="Times New Roman CYR" w:hAnsi="Times New Roman CYR" w:cs="Times New Roman CYR"/>
                <w:sz w:val="24"/>
                <w:szCs w:val="24"/>
              </w:rPr>
              <w:t>бразовательного центра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Pr="00D627DF">
              <w:rPr>
                <w:rFonts w:ascii="Times New Roman CYR" w:hAnsi="Times New Roman CYR" w:cs="Times New Roman CYR"/>
                <w:sz w:val="24"/>
                <w:szCs w:val="24"/>
              </w:rPr>
              <w:t>риобретение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необходимых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аппаратных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программных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средств,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установка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имеющегося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программного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обеспечения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(1С</w:t>
            </w:r>
            <w:proofErr w:type="gramStart"/>
            <w:r w:rsidRPr="00D627DF">
              <w:rPr>
                <w:rFonts w:ascii="Times New Roman CYR" w:hAnsi="Times New Roman CYR" w:cs="Times New Roman CYR"/>
                <w:sz w:val="24"/>
                <w:szCs w:val="24"/>
              </w:rPr>
              <w:t>:Х</w:t>
            </w:r>
            <w:proofErr w:type="gramEnd"/>
            <w:r w:rsidRPr="00D627DF">
              <w:rPr>
                <w:rFonts w:ascii="Times New Roman CYR" w:hAnsi="Times New Roman CYR" w:cs="Times New Roman CYR"/>
                <w:sz w:val="24"/>
                <w:szCs w:val="24"/>
              </w:rPr>
              <w:t>роно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Граф Школа,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Расписание</w:t>
            </w:r>
          </w:p>
          <w:p w:rsidR="009E0D14" w:rsidRPr="00D627DF" w:rsidRDefault="009E0D14" w:rsidP="00B573F2">
            <w:pPr>
              <w:autoSpaceDE w:val="0"/>
              <w:autoSpaceDN w:val="0"/>
              <w:adjustRightInd w:val="0"/>
              <w:rPr>
                <w:rFonts w:ascii="Times New Roman CYR" w:hAnsi="Times New Roman CYR" w:cs="Times New Roman CYR"/>
                <w:sz w:val="24"/>
                <w:szCs w:val="24"/>
              </w:rPr>
            </w:pPr>
            <w:proofErr w:type="gramStart"/>
            <w:r w:rsidRPr="00D627DF">
              <w:rPr>
                <w:rFonts w:ascii="Times New Roman CYR" w:hAnsi="Times New Roman CYR" w:cs="Times New Roman CYR"/>
                <w:sz w:val="24"/>
                <w:szCs w:val="24"/>
              </w:rPr>
              <w:t>ПРО</w:t>
            </w:r>
            <w:proofErr w:type="gramEnd"/>
            <w:r w:rsidRPr="00D627DF">
              <w:rPr>
                <w:rFonts w:ascii="Times New Roman CYR" w:hAnsi="Times New Roman CYR" w:cs="Times New Roman CYR"/>
                <w:sz w:val="24"/>
                <w:szCs w:val="24"/>
              </w:rPr>
              <w:t>, Ректор</w:t>
            </w:r>
          </w:p>
          <w:p w:rsidR="009E0D14" w:rsidRPr="00D627DF" w:rsidRDefault="009E0D14" w:rsidP="00B573F2">
            <w:pPr>
              <w:autoSpaceDE w:val="0"/>
              <w:autoSpaceDN w:val="0"/>
              <w:adjustRightInd w:val="0"/>
              <w:rPr>
                <w:rFonts w:ascii="Times New Roman CYR" w:hAnsi="Times New Roman CYR" w:cs="Times New Roman CYR"/>
                <w:sz w:val="24"/>
                <w:szCs w:val="24"/>
              </w:rPr>
            </w:pPr>
            <w:proofErr w:type="gramStart"/>
            <w:r w:rsidRPr="00D627DF">
              <w:rPr>
                <w:rFonts w:ascii="Times New Roman CYR" w:hAnsi="Times New Roman CYR" w:cs="Times New Roman CYR"/>
                <w:sz w:val="24"/>
                <w:szCs w:val="24"/>
              </w:rPr>
              <w:t>МАРК-SQL)</w:t>
            </w:r>
            <w:proofErr w:type="gramEnd"/>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Pr="00D627DF">
              <w:rPr>
                <w:rFonts w:ascii="Times New Roman CYR" w:hAnsi="Times New Roman CYR" w:cs="Times New Roman CYR"/>
                <w:sz w:val="24"/>
                <w:szCs w:val="24"/>
              </w:rPr>
              <w:t>дминистрация</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Создание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школьной</w:t>
            </w:r>
          </w:p>
          <w:p w:rsidR="009E0D14" w:rsidRPr="00D627DF" w:rsidRDefault="009E0D14" w:rsidP="00B573F2">
            <w:pPr>
              <w:autoSpaceDE w:val="0"/>
              <w:autoSpaceDN w:val="0"/>
              <w:adjustRightInd w:val="0"/>
              <w:rPr>
                <w:rFonts w:ascii="Times New Roman CYR" w:hAnsi="Times New Roman CYR" w:cs="Times New Roman CYR"/>
                <w:sz w:val="24"/>
                <w:szCs w:val="24"/>
              </w:rPr>
            </w:pPr>
            <w:proofErr w:type="spellStart"/>
            <w:r w:rsidRPr="00D627DF">
              <w:rPr>
                <w:rFonts w:ascii="Times New Roman CYR" w:hAnsi="Times New Roman CYR" w:cs="Times New Roman CYR"/>
                <w:sz w:val="24"/>
                <w:szCs w:val="24"/>
              </w:rPr>
              <w:t>медиатеки</w:t>
            </w:r>
            <w:proofErr w:type="spellEnd"/>
            <w:r w:rsidRPr="00D627DF">
              <w:rPr>
                <w:rFonts w:ascii="Times New Roman CYR" w:hAnsi="Times New Roman CYR" w:cs="Times New Roman CYR"/>
                <w:sz w:val="24"/>
                <w:szCs w:val="24"/>
              </w:rPr>
              <w:t>,</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электронной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копилки»</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изучения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обобщения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педагогического опыта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предметники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Определение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режима работы</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центра </w:t>
            </w:r>
            <w:proofErr w:type="gramStart"/>
            <w:r w:rsidRPr="00D627DF">
              <w:rPr>
                <w:rFonts w:ascii="Times New Roman CYR" w:hAnsi="Times New Roman CYR" w:cs="Times New Roman CYR"/>
                <w:sz w:val="24"/>
                <w:szCs w:val="24"/>
              </w:rPr>
              <w:t>для</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участников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образовательного 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организационно-</w:t>
            </w:r>
          </w:p>
          <w:p w:rsidR="009E0D14" w:rsidRPr="00D627DF" w:rsidRDefault="009E0D14" w:rsidP="00B573F2">
            <w:pPr>
              <w:autoSpaceDE w:val="0"/>
              <w:autoSpaceDN w:val="0"/>
              <w:adjustRightInd w:val="0"/>
              <w:rPr>
                <w:rFonts w:ascii="Times New Roman CYR" w:hAnsi="Times New Roman CYR" w:cs="Times New Roman CYR"/>
                <w:sz w:val="24"/>
                <w:szCs w:val="24"/>
              </w:rPr>
            </w:pPr>
            <w:proofErr w:type="spellStart"/>
            <w:r w:rsidRPr="00D627DF">
              <w:rPr>
                <w:rFonts w:ascii="Times New Roman CYR" w:hAnsi="Times New Roman CYR" w:cs="Times New Roman CYR"/>
                <w:sz w:val="24"/>
                <w:szCs w:val="24"/>
              </w:rPr>
              <w:t>деятельностная</w:t>
            </w:r>
            <w:proofErr w:type="spellEnd"/>
            <w:r w:rsidRPr="00D627DF">
              <w:rPr>
                <w:rFonts w:ascii="Times New Roman CYR" w:hAnsi="Times New Roman CYR" w:cs="Times New Roman CYR"/>
                <w:sz w:val="24"/>
                <w:szCs w:val="24"/>
              </w:rPr>
              <w:t xml:space="preserve">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color w:val="000000"/>
                <w:sz w:val="24"/>
                <w:szCs w:val="24"/>
              </w:rPr>
            </w:pPr>
            <w:r w:rsidRPr="00D627DF">
              <w:rPr>
                <w:rFonts w:ascii="Times New Roman CYR" w:hAnsi="Times New Roman CYR" w:cs="Times New Roman CYR"/>
                <w:color w:val="000000"/>
                <w:sz w:val="24"/>
                <w:szCs w:val="24"/>
              </w:rPr>
              <w:t>Разработка</w:t>
            </w:r>
          </w:p>
          <w:p w:rsidR="009E0D14" w:rsidRPr="00D627DF" w:rsidRDefault="009E0D14" w:rsidP="00B573F2">
            <w:pPr>
              <w:autoSpaceDE w:val="0"/>
              <w:autoSpaceDN w:val="0"/>
              <w:adjustRightInd w:val="0"/>
              <w:rPr>
                <w:rFonts w:ascii="Times New Roman CYR" w:hAnsi="Times New Roman CYR" w:cs="Times New Roman CYR"/>
                <w:color w:val="000000"/>
                <w:sz w:val="24"/>
                <w:szCs w:val="24"/>
              </w:rPr>
            </w:pPr>
            <w:r w:rsidRPr="00D627DF">
              <w:rPr>
                <w:rFonts w:ascii="Times New Roman CYR" w:hAnsi="Times New Roman CYR" w:cs="Times New Roman CYR"/>
                <w:color w:val="000000"/>
                <w:sz w:val="24"/>
                <w:szCs w:val="24"/>
              </w:rPr>
              <w:t xml:space="preserve">программы </w:t>
            </w:r>
            <w:proofErr w:type="gramStart"/>
            <w:r w:rsidRPr="00D627DF">
              <w:rPr>
                <w:rFonts w:ascii="Times New Roman CYR" w:hAnsi="Times New Roman CYR" w:cs="Times New Roman CYR"/>
                <w:color w:val="000000"/>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color w:val="000000"/>
                <w:sz w:val="24"/>
                <w:szCs w:val="24"/>
              </w:rPr>
            </w:pPr>
            <w:r w:rsidRPr="00D627DF">
              <w:rPr>
                <w:rFonts w:ascii="Times New Roman CYR" w:hAnsi="Times New Roman CYR" w:cs="Times New Roman CYR"/>
                <w:color w:val="000000"/>
                <w:sz w:val="24"/>
                <w:szCs w:val="24"/>
              </w:rPr>
              <w:t>повышению</w:t>
            </w:r>
          </w:p>
          <w:p w:rsidR="009E0D14" w:rsidRPr="00D627DF" w:rsidRDefault="009E0D14" w:rsidP="00B573F2">
            <w:pPr>
              <w:autoSpaceDE w:val="0"/>
              <w:autoSpaceDN w:val="0"/>
              <w:adjustRightInd w:val="0"/>
              <w:rPr>
                <w:rFonts w:ascii="Times New Roman CYR" w:hAnsi="Times New Roman CYR" w:cs="Times New Roman CYR"/>
                <w:color w:val="000000"/>
                <w:sz w:val="24"/>
                <w:szCs w:val="24"/>
              </w:rPr>
            </w:pPr>
            <w:proofErr w:type="gramStart"/>
            <w:r w:rsidRPr="00D627DF">
              <w:rPr>
                <w:rFonts w:ascii="Times New Roman CYR" w:hAnsi="Times New Roman CYR" w:cs="Times New Roman CYR"/>
                <w:color w:val="000000"/>
                <w:sz w:val="24"/>
                <w:szCs w:val="24"/>
              </w:rPr>
              <w:t>ИКТ</w:t>
            </w:r>
            <w:r>
              <w:rPr>
                <w:rFonts w:ascii="Times New Roman CYR" w:hAnsi="Times New Roman CYR" w:cs="Times New Roman CYR"/>
                <w:color w:val="000000"/>
                <w:sz w:val="24"/>
                <w:szCs w:val="24"/>
              </w:rPr>
              <w:t>-</w:t>
            </w:r>
            <w:r w:rsidRPr="00D627DF">
              <w:rPr>
                <w:rFonts w:ascii="Times New Roman CYR" w:hAnsi="Times New Roman CYR" w:cs="Times New Roman CYR"/>
                <w:color w:val="000000"/>
                <w:sz w:val="24"/>
                <w:szCs w:val="24"/>
              </w:rPr>
              <w:t>компетентности</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color w:val="000000"/>
                <w:sz w:val="24"/>
                <w:szCs w:val="24"/>
              </w:rPr>
              <w:t>педагогов</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proofErr w:type="spellStart"/>
            <w:r w:rsidRPr="00D627DF">
              <w:rPr>
                <w:rFonts w:ascii="Times New Roman CYR" w:hAnsi="Times New Roman CYR" w:cs="Times New Roman CYR"/>
                <w:sz w:val="24"/>
                <w:szCs w:val="24"/>
              </w:rPr>
              <w:t>Организационно-деятельностная</w:t>
            </w:r>
            <w:proofErr w:type="spellEnd"/>
            <w:r w:rsidRPr="00D627DF">
              <w:rPr>
                <w:rFonts w:ascii="Times New Roman CYR" w:hAnsi="Times New Roman CYR" w:cs="Times New Roman CYR"/>
                <w:sz w:val="24"/>
                <w:szCs w:val="24"/>
              </w:rPr>
              <w:t xml:space="preserve">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 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Подготовка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необходимых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методических</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рекомендаций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инструкций</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организацион</w:t>
            </w:r>
            <w:r>
              <w:rPr>
                <w:rFonts w:ascii="Times New Roman CYR" w:hAnsi="Times New Roman CYR" w:cs="Times New Roman CYR"/>
                <w:sz w:val="24"/>
                <w:szCs w:val="24"/>
              </w:rPr>
              <w:t xml:space="preserve">но </w:t>
            </w:r>
            <w:proofErr w:type="gramStart"/>
            <w:r>
              <w:rPr>
                <w:rFonts w:ascii="Times New Roman CYR" w:hAnsi="Times New Roman CYR" w:cs="Times New Roman CYR"/>
                <w:sz w:val="24"/>
                <w:szCs w:val="24"/>
              </w:rPr>
              <w:t>-</w:t>
            </w:r>
            <w:proofErr w:type="spellStart"/>
            <w:r>
              <w:rPr>
                <w:rFonts w:ascii="Times New Roman CYR" w:hAnsi="Times New Roman CYR" w:cs="Times New Roman CYR"/>
                <w:sz w:val="24"/>
                <w:szCs w:val="24"/>
              </w:rPr>
              <w:t>д</w:t>
            </w:r>
            <w:proofErr w:type="gramEnd"/>
            <w:r w:rsidRPr="00D627DF">
              <w:rPr>
                <w:rFonts w:ascii="Times New Roman CYR" w:hAnsi="Times New Roman CYR" w:cs="Times New Roman CYR"/>
                <w:sz w:val="24"/>
                <w:szCs w:val="24"/>
              </w:rPr>
              <w:t>еятельностная</w:t>
            </w:r>
            <w:proofErr w:type="spellEnd"/>
            <w:r w:rsidRPr="00D627DF">
              <w:rPr>
                <w:rFonts w:ascii="Times New Roman CYR" w:hAnsi="Times New Roman CYR" w:cs="Times New Roman CYR"/>
                <w:sz w:val="24"/>
                <w:szCs w:val="24"/>
              </w:rPr>
              <w:t xml:space="preserve">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Проведение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инструктажей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консультаций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вопросамработы с</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системойинформационного пространствашколы</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w:t>
            </w:r>
            <w:r w:rsidRPr="00D627DF">
              <w:rPr>
                <w:rFonts w:ascii="Times New Roman CYR" w:hAnsi="Times New Roman CYR" w:cs="Times New Roman CYR"/>
                <w:sz w:val="24"/>
                <w:szCs w:val="24"/>
              </w:rPr>
              <w:t>ефлексивно-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ролевая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w:t>
            </w:r>
            <w:r w:rsidRPr="00D627DF">
              <w:rPr>
                <w:rFonts w:ascii="Times New Roman CYR" w:hAnsi="Times New Roman CYR" w:cs="Times New Roman CYR"/>
                <w:sz w:val="24"/>
                <w:szCs w:val="24"/>
              </w:rPr>
              <w:t>нформатики</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Замдиректора поУВР</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Стимулирование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творческой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деятельности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педагогов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учащихся</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Поощрение</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w:t>
            </w:r>
            <w:r w:rsidRPr="00D627DF">
              <w:rPr>
                <w:rFonts w:ascii="Times New Roman CYR" w:hAnsi="Times New Roman CYR" w:cs="Times New Roman CYR"/>
                <w:sz w:val="24"/>
                <w:szCs w:val="24"/>
              </w:rPr>
              <w:t>дминистрация</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w:t>
            </w:r>
            <w:r w:rsidRPr="00D627DF">
              <w:rPr>
                <w:rFonts w:ascii="Times New Roman CYR" w:hAnsi="Times New Roman CYR" w:cs="Times New Roman CYR"/>
                <w:sz w:val="24"/>
                <w:szCs w:val="24"/>
              </w:rPr>
              <w:lastRenderedPageBreak/>
              <w:t>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Заместитель</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школы</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 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lastRenderedPageBreak/>
              <w:t>Создание Совета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информационно-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образовательного центра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методического совета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Распределение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функциональных обязанностей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между всеми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участниками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инновационного 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рефлексивно-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ролевая игра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 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Коллегиальное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решение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членов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временной группы</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9571" w:type="dxa"/>
            <w:gridSpan w:val="7"/>
          </w:tcPr>
          <w:p w:rsidR="009E0D14" w:rsidRPr="00D627DF" w:rsidRDefault="009E0D14" w:rsidP="00B573F2">
            <w:pPr>
              <w:autoSpaceDE w:val="0"/>
              <w:autoSpaceDN w:val="0"/>
              <w:adjustRightInd w:val="0"/>
              <w:rPr>
                <w:rFonts w:ascii="Times New Roman CYR,Bold" w:hAnsi="Times New Roman CYR,Bold" w:cs="Times New Roman CYR,Bold"/>
                <w:bCs/>
                <w:sz w:val="24"/>
                <w:szCs w:val="24"/>
              </w:rPr>
            </w:pPr>
            <w:r w:rsidRPr="00D627DF">
              <w:rPr>
                <w:rFonts w:ascii="Times New Roman CYR,Bold" w:hAnsi="Times New Roman CYR,Bold" w:cs="Times New Roman CYR,Bold"/>
                <w:bCs/>
                <w:sz w:val="24"/>
                <w:szCs w:val="24"/>
              </w:rPr>
              <w:t>Практический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Bold" w:hAnsi="Times New Roman CYR,Bold" w:cs="Times New Roman CYR,Bold"/>
                <w:bCs/>
                <w:sz w:val="24"/>
                <w:szCs w:val="24"/>
              </w:rPr>
              <w:t>(2014-2015 гг.)</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Фиксацияисходногосостояния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образовательного процесса</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тестирование</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Отслеживание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процесса е</w:t>
            </w:r>
            <w:r>
              <w:rPr>
                <w:rFonts w:ascii="Cambria Math" w:hAnsi="Cambria Math" w:cs="Cambria Math"/>
                <w:sz w:val="24"/>
                <w:szCs w:val="24"/>
              </w:rPr>
              <w:t>ё</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функционирования, результатов</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Мониторинг,</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составление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proofErr w:type="spellStart"/>
            <w:r w:rsidRPr="00D627DF">
              <w:rPr>
                <w:rFonts w:ascii="Times New Roman CYR" w:hAnsi="Times New Roman CYR" w:cs="Times New Roman CYR"/>
                <w:sz w:val="24"/>
                <w:szCs w:val="24"/>
              </w:rPr>
              <w:t>Планирование</w:t>
            </w:r>
            <w:proofErr w:type="gramStart"/>
            <w:r w:rsidRPr="00D627DF">
              <w:rPr>
                <w:rFonts w:ascii="Times New Roman CYR" w:hAnsi="Times New Roman CYR" w:cs="Times New Roman CYR"/>
                <w:sz w:val="24"/>
                <w:szCs w:val="24"/>
              </w:rPr>
              <w:t>,о</w:t>
            </w:r>
            <w:proofErr w:type="gramEnd"/>
            <w:r w:rsidRPr="00D627DF">
              <w:rPr>
                <w:rFonts w:ascii="Times New Roman CYR" w:hAnsi="Times New Roman CYR" w:cs="Times New Roman CYR"/>
                <w:sz w:val="24"/>
                <w:szCs w:val="24"/>
              </w:rPr>
              <w:t>рганизация,руководство,контроль</w:t>
            </w:r>
            <w:proofErr w:type="spellEnd"/>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Анализ с целью</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коррекции 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поиска путей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повышения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эффективности,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дальнейшего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развития</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Изучение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результатов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мониторинга</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 школы</w:t>
            </w:r>
          </w:p>
        </w:tc>
      </w:tr>
      <w:tr w:rsidR="009E0D14" w:rsidRPr="00D627DF" w:rsidTr="00B573F2">
        <w:tc>
          <w:tcPr>
            <w:tcW w:w="9571" w:type="dxa"/>
            <w:gridSpan w:val="7"/>
          </w:tcPr>
          <w:p w:rsidR="009E0D14" w:rsidRPr="00D627DF" w:rsidRDefault="009E0D14" w:rsidP="00B573F2">
            <w:pPr>
              <w:autoSpaceDE w:val="0"/>
              <w:autoSpaceDN w:val="0"/>
              <w:adjustRightInd w:val="0"/>
              <w:rPr>
                <w:rFonts w:ascii="Times New Roman CYR,Bold" w:hAnsi="Times New Roman CYR,Bold" w:cs="Times New Roman CYR,Bold"/>
                <w:bCs/>
                <w:sz w:val="24"/>
                <w:szCs w:val="24"/>
              </w:rPr>
            </w:pPr>
            <w:r w:rsidRPr="00D627DF">
              <w:rPr>
                <w:rFonts w:ascii="Times New Roman CYR,Bold" w:hAnsi="Times New Roman CYR,Bold" w:cs="Times New Roman CYR,Bold"/>
                <w:bCs/>
                <w:sz w:val="24"/>
                <w:szCs w:val="24"/>
              </w:rPr>
              <w:t>Обобщающий</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Bold" w:hAnsi="Times New Roman CYR,Bold" w:cs="Times New Roman CYR,Bold"/>
                <w:bCs/>
                <w:sz w:val="24"/>
                <w:szCs w:val="24"/>
              </w:rPr>
              <w:t>(2016 г)</w:t>
            </w:r>
          </w:p>
        </w:tc>
      </w:tr>
      <w:tr w:rsidR="009E0D14" w:rsidRPr="00D627DF" w:rsidTr="00B573F2">
        <w:tc>
          <w:tcPr>
            <w:tcW w:w="2230"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Обработка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w:t>
            </w:r>
            <w:r>
              <w:rPr>
                <w:rFonts w:ascii="Times New Roman CYR" w:hAnsi="Times New Roman CYR" w:cs="Times New Roman CYR"/>
                <w:sz w:val="24"/>
                <w:szCs w:val="24"/>
              </w:rPr>
              <w:t>анных</w:t>
            </w:r>
            <w:proofErr w:type="gramStart"/>
            <w:r w:rsidRPr="00D627DF">
              <w:rPr>
                <w:rFonts w:ascii="Times New Roman CYR" w:hAnsi="Times New Roman CYR" w:cs="Times New Roman CYR"/>
                <w:sz w:val="24"/>
                <w:szCs w:val="24"/>
              </w:rPr>
              <w:t>,с</w:t>
            </w:r>
            <w:proofErr w:type="gramEnd"/>
            <w:r w:rsidRPr="00D627DF">
              <w:rPr>
                <w:rFonts w:ascii="Times New Roman CYR" w:hAnsi="Times New Roman CYR" w:cs="Times New Roman CYR"/>
                <w:sz w:val="24"/>
                <w:szCs w:val="24"/>
              </w:rPr>
              <w:t>оотнесениерезультатов с</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поставленными</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целями, анализ</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всехрезультатов,</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корректировка</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модели всоответствии с результатами</w:t>
            </w:r>
          </w:p>
        </w:tc>
        <w:tc>
          <w:tcPr>
            <w:tcW w:w="1847"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Составление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аналитической справки</w:t>
            </w:r>
          </w:p>
        </w:tc>
        <w:tc>
          <w:tcPr>
            <w:tcW w:w="1621" w:type="dxa"/>
            <w:gridSpan w:val="2"/>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Временная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творческая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группа</w:t>
            </w:r>
          </w:p>
        </w:tc>
        <w:tc>
          <w:tcPr>
            <w:tcW w:w="1414"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Планирование,</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организация,</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руководство,</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контроль</w:t>
            </w:r>
          </w:p>
        </w:tc>
        <w:tc>
          <w:tcPr>
            <w:tcW w:w="1236"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Зам</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 xml:space="preserve">директора </w:t>
            </w:r>
            <w:proofErr w:type="gramStart"/>
            <w:r w:rsidRPr="00D627DF">
              <w:rPr>
                <w:rFonts w:ascii="Times New Roman CYR" w:hAnsi="Times New Roman CYR" w:cs="Times New Roman CYR"/>
                <w:sz w:val="24"/>
                <w:szCs w:val="24"/>
              </w:rPr>
              <w:t>по</w:t>
            </w:r>
            <w:proofErr w:type="gramEnd"/>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УВР</w:t>
            </w:r>
          </w:p>
        </w:tc>
        <w:tc>
          <w:tcPr>
            <w:tcW w:w="1223" w:type="dxa"/>
          </w:tcPr>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Директор</w:t>
            </w:r>
          </w:p>
          <w:p w:rsidR="009E0D14" w:rsidRPr="00D627DF" w:rsidRDefault="009E0D14" w:rsidP="00B573F2">
            <w:pPr>
              <w:autoSpaceDE w:val="0"/>
              <w:autoSpaceDN w:val="0"/>
              <w:adjustRightInd w:val="0"/>
              <w:rPr>
                <w:rFonts w:ascii="Times New Roman CYR" w:hAnsi="Times New Roman CYR" w:cs="Times New Roman CYR"/>
                <w:sz w:val="24"/>
                <w:szCs w:val="24"/>
              </w:rPr>
            </w:pPr>
            <w:r w:rsidRPr="00D627DF">
              <w:rPr>
                <w:rFonts w:ascii="Times New Roman CYR" w:hAnsi="Times New Roman CYR" w:cs="Times New Roman CYR"/>
                <w:sz w:val="24"/>
                <w:szCs w:val="24"/>
              </w:rPr>
              <w:t>школы</w:t>
            </w:r>
          </w:p>
        </w:tc>
      </w:tr>
    </w:tbl>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Информационно-образовательная среда школы обеспечивает обмен информацией между всеми участниками образовательного процесса. Разработано несколько моделей по разным  направлениям.</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p>
    <w:p w:rsidR="009E0D14" w:rsidRPr="002F0320" w:rsidRDefault="009E0D14" w:rsidP="009E0D14">
      <w:pPr>
        <w:pStyle w:val="a4"/>
        <w:numPr>
          <w:ilvl w:val="0"/>
          <w:numId w:val="12"/>
        </w:numPr>
        <w:autoSpaceDE w:val="0"/>
        <w:autoSpaceDN w:val="0"/>
        <w:adjustRightInd w:val="0"/>
        <w:spacing w:after="0" w:line="240" w:lineRule="auto"/>
        <w:jc w:val="center"/>
        <w:rPr>
          <w:rFonts w:ascii="Times New Roman CYR,Bold" w:hAnsi="Times New Roman CYR,Bold" w:cs="Times New Roman CYR,Bold"/>
          <w:bCs/>
          <w:sz w:val="28"/>
          <w:szCs w:val="28"/>
        </w:rPr>
      </w:pPr>
      <w:r w:rsidRPr="002F0320">
        <w:rPr>
          <w:rFonts w:ascii="Times New Roman CYR,Bold" w:hAnsi="Times New Roman CYR,Bold" w:cs="Times New Roman CYR,Bold"/>
          <w:bCs/>
          <w:sz w:val="28"/>
          <w:szCs w:val="28"/>
        </w:rPr>
        <w:t>Модель информационно-образовательной среды</w:t>
      </w:r>
    </w:p>
    <w:p w:rsidR="009E0D14" w:rsidRPr="002F0320" w:rsidRDefault="009E0D14" w:rsidP="009E0D14">
      <w:pPr>
        <w:pStyle w:val="a4"/>
        <w:autoSpaceDE w:val="0"/>
        <w:autoSpaceDN w:val="0"/>
        <w:adjustRightInd w:val="0"/>
        <w:spacing w:after="0" w:line="240" w:lineRule="auto"/>
        <w:jc w:val="center"/>
        <w:rPr>
          <w:rFonts w:ascii="Times New Roman CYR,Bold" w:hAnsi="Times New Roman CYR,Bold" w:cs="Times New Roman CYR,Bold"/>
          <w:bCs/>
          <w:sz w:val="28"/>
          <w:szCs w:val="28"/>
        </w:rPr>
      </w:pPr>
      <w:r w:rsidRPr="002F0320">
        <w:rPr>
          <w:rFonts w:ascii="Times New Roman CYR,Bold" w:hAnsi="Times New Roman CYR,Bold" w:cs="Times New Roman CYR,Bold"/>
          <w:bCs/>
          <w:sz w:val="28"/>
          <w:szCs w:val="28"/>
        </w:rPr>
        <w:t>МКОУ «СОШ № 20» ИМРСК</w:t>
      </w:r>
    </w:p>
    <w:p w:rsidR="009E0D14" w:rsidRDefault="009E0D14" w:rsidP="009E0D14">
      <w:pPr>
        <w:jc w:val="both"/>
        <w:rPr>
          <w:rFonts w:ascii="Times New Roman CYR,Bold" w:hAnsi="Times New Roman CYR,Bold" w:cs="Times New Roman CYR,Bold"/>
          <w:bCs/>
          <w:sz w:val="28"/>
          <w:szCs w:val="28"/>
        </w:rPr>
      </w:pPr>
      <w:r w:rsidRPr="002F0320">
        <w:rPr>
          <w:rFonts w:ascii="Times New Roman CYR,Bold" w:hAnsi="Times New Roman CYR,Bold" w:cs="Times New Roman CYR,Bold"/>
          <w:bCs/>
          <w:sz w:val="28"/>
          <w:szCs w:val="28"/>
        </w:rPr>
        <w:t>(школа – внешние информационно-образовательные ресурсы)</w:t>
      </w:r>
    </w:p>
    <w:p w:rsidR="009E0D14" w:rsidRDefault="009E0D14" w:rsidP="009E0D1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noProof/>
          <w:sz w:val="28"/>
          <w:szCs w:val="28"/>
        </w:rPr>
        <w:drawing>
          <wp:inline distT="0" distB="0" distL="0" distR="0">
            <wp:extent cx="6124575" cy="57245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E0D14" w:rsidRDefault="009E0D14" w:rsidP="009E0D14">
      <w:pPr>
        <w:pStyle w:val="a4"/>
        <w:numPr>
          <w:ilvl w:val="0"/>
          <w:numId w:val="12"/>
        </w:numPr>
        <w:autoSpaceDE w:val="0"/>
        <w:autoSpaceDN w:val="0"/>
        <w:adjustRightInd w:val="0"/>
        <w:spacing w:after="0" w:line="240" w:lineRule="auto"/>
        <w:rPr>
          <w:rFonts w:ascii="Times New Roman CYR,Bold" w:hAnsi="Times New Roman CYR,Bold" w:cs="Times New Roman CYR,Bold"/>
          <w:bCs/>
          <w:sz w:val="28"/>
          <w:szCs w:val="28"/>
        </w:rPr>
      </w:pPr>
      <w:r w:rsidRPr="00951C5B">
        <w:rPr>
          <w:rFonts w:ascii="Times New Roman CYR,Bold" w:hAnsi="Times New Roman CYR,Bold" w:cs="Times New Roman CYR,Bold"/>
          <w:bCs/>
          <w:sz w:val="28"/>
          <w:szCs w:val="28"/>
        </w:rPr>
        <w:t>Внутренняя локальная информационно- образовательная сеть</w:t>
      </w:r>
    </w:p>
    <w:p w:rsidR="009E0D14" w:rsidRDefault="009E0D14" w:rsidP="009E0D14">
      <w:pPr>
        <w:pStyle w:val="a4"/>
        <w:autoSpaceDE w:val="0"/>
        <w:autoSpaceDN w:val="0"/>
        <w:adjustRightInd w:val="0"/>
        <w:spacing w:after="0" w:line="240" w:lineRule="auto"/>
        <w:rPr>
          <w:rFonts w:ascii="Times New Roman CYR,Bold" w:hAnsi="Times New Roman CYR,Bold" w:cs="Times New Roman CYR,Bold"/>
          <w:bCs/>
          <w:sz w:val="28"/>
          <w:szCs w:val="28"/>
        </w:rPr>
      </w:pPr>
    </w:p>
    <w:p w:rsidR="009E0D14" w:rsidRDefault="009E0D14" w:rsidP="009E0D14">
      <w:pPr>
        <w:pStyle w:val="a4"/>
        <w:autoSpaceDE w:val="0"/>
        <w:autoSpaceDN w:val="0"/>
        <w:adjustRightInd w:val="0"/>
        <w:spacing w:after="0" w:line="240" w:lineRule="auto"/>
        <w:rPr>
          <w:rFonts w:ascii="Times New Roman CYR,Bold" w:hAnsi="Times New Roman CYR,Bold" w:cs="Times New Roman CYR,Bold"/>
          <w:bCs/>
          <w:sz w:val="28"/>
          <w:szCs w:val="28"/>
        </w:rPr>
      </w:pPr>
    </w:p>
    <w:p w:rsidR="009E0D14" w:rsidRDefault="009E0D14" w:rsidP="009E0D14">
      <w:pPr>
        <w:pStyle w:val="a4"/>
        <w:autoSpaceDE w:val="0"/>
        <w:autoSpaceDN w:val="0"/>
        <w:adjustRightInd w:val="0"/>
        <w:spacing w:after="0" w:line="240" w:lineRule="auto"/>
        <w:ind w:left="0"/>
        <w:rPr>
          <w:rFonts w:ascii="Times New Roman CYR,Bold" w:hAnsi="Times New Roman CYR,Bold" w:cs="Times New Roman CYR,Bold"/>
          <w:bCs/>
          <w:sz w:val="28"/>
          <w:szCs w:val="28"/>
        </w:rPr>
      </w:pPr>
      <w:r>
        <w:rPr>
          <w:rFonts w:ascii="Times New Roman CYR,Bold" w:hAnsi="Times New Roman CYR,Bold" w:cs="Times New Roman CYR,Bold"/>
          <w:bCs/>
          <w:noProof/>
          <w:sz w:val="28"/>
          <w:szCs w:val="28"/>
        </w:rPr>
        <w:drawing>
          <wp:inline distT="0" distB="0" distL="0" distR="0">
            <wp:extent cx="5353050" cy="161925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E0D14" w:rsidRDefault="009E0D14" w:rsidP="009E0D14">
      <w:pPr>
        <w:pStyle w:val="a4"/>
        <w:autoSpaceDE w:val="0"/>
        <w:autoSpaceDN w:val="0"/>
        <w:adjustRightInd w:val="0"/>
        <w:spacing w:after="0" w:line="240" w:lineRule="auto"/>
        <w:ind w:left="0"/>
        <w:rPr>
          <w:rFonts w:ascii="Times New Roman CYR,Bold" w:hAnsi="Times New Roman CYR,Bold" w:cs="Times New Roman CYR,Bold"/>
          <w:bCs/>
          <w:sz w:val="28"/>
          <w:szCs w:val="28"/>
        </w:rPr>
      </w:pPr>
    </w:p>
    <w:p w:rsidR="009E0D14" w:rsidRDefault="009E0D14" w:rsidP="009E0D14">
      <w:pPr>
        <w:pStyle w:val="a4"/>
        <w:autoSpaceDE w:val="0"/>
        <w:autoSpaceDN w:val="0"/>
        <w:adjustRightInd w:val="0"/>
        <w:spacing w:after="0" w:line="240" w:lineRule="auto"/>
        <w:ind w:left="0"/>
        <w:rPr>
          <w:rFonts w:ascii="Times New Roman CYR,Bold" w:hAnsi="Times New Roman CYR,Bold" w:cs="Times New Roman CYR,Bold"/>
          <w:bCs/>
          <w:sz w:val="28"/>
          <w:szCs w:val="28"/>
        </w:rPr>
      </w:pPr>
    </w:p>
    <w:p w:rsidR="009E0D14" w:rsidRPr="007740EC" w:rsidRDefault="009E0D14" w:rsidP="009E0D14">
      <w:pPr>
        <w:spacing w:before="100" w:beforeAutospacing="1" w:after="100" w:afterAutospacing="1" w:line="360" w:lineRule="auto"/>
        <w:jc w:val="both"/>
        <w:rPr>
          <w:rFonts w:ascii="Times New Roman" w:eastAsia="Times New Roman" w:hAnsi="Times New Roman" w:cs="Times New Roman"/>
          <w:sz w:val="28"/>
          <w:szCs w:val="28"/>
        </w:rPr>
      </w:pPr>
      <w:r w:rsidRPr="00192612">
        <w:rPr>
          <w:rFonts w:ascii="Times New Roman" w:eastAsia="Times New Roman" w:hAnsi="Times New Roman" w:cs="Times New Roman"/>
          <w:bCs/>
          <w:sz w:val="28"/>
          <w:szCs w:val="28"/>
        </w:rPr>
        <w:t>Использование информационных технологий в деятельности администрации:</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получение оперативной информации об обновлениях законодательной базы через Интернет;</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поиск необходимых документов через средства Интернет (в частности по базе на сайте Министерства образования РФ);</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ведение  баз данных по школе и отчетности перед ПФР РФ, а также другими организациями; </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общая обработка документов и их оформление;</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локальное хранение документов;</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подача информации о работе школы в виде диаграмм, таблиц, в форме презентаций</w:t>
      </w:r>
      <w:proofErr w:type="gramStart"/>
      <w:r w:rsidRPr="007740EC">
        <w:rPr>
          <w:rFonts w:ascii="Times New Roman" w:eastAsia="Times New Roman" w:hAnsi="Times New Roman" w:cs="Times New Roman"/>
          <w:sz w:val="28"/>
          <w:szCs w:val="28"/>
        </w:rPr>
        <w:t>.</w:t>
      </w:r>
      <w:proofErr w:type="gramEnd"/>
      <w:r w:rsidRPr="007740EC">
        <w:rPr>
          <w:rFonts w:ascii="Times New Roman" w:eastAsia="Times New Roman" w:hAnsi="Times New Roman" w:cs="Times New Roman"/>
          <w:sz w:val="28"/>
          <w:szCs w:val="28"/>
        </w:rPr>
        <w:t xml:space="preserve"> (</w:t>
      </w:r>
      <w:proofErr w:type="gramStart"/>
      <w:r w:rsidRPr="007740EC">
        <w:rPr>
          <w:rFonts w:ascii="Times New Roman" w:eastAsia="Times New Roman" w:hAnsi="Times New Roman" w:cs="Times New Roman"/>
          <w:sz w:val="28"/>
          <w:szCs w:val="28"/>
        </w:rPr>
        <w:t>в</w:t>
      </w:r>
      <w:proofErr w:type="gramEnd"/>
      <w:r w:rsidRPr="007740EC">
        <w:rPr>
          <w:rFonts w:ascii="Times New Roman" w:eastAsia="Times New Roman" w:hAnsi="Times New Roman" w:cs="Times New Roman"/>
          <w:sz w:val="28"/>
          <w:szCs w:val="28"/>
        </w:rPr>
        <w:t xml:space="preserve"> виду небольшой оснащенности  такие формы подачи данных используются во время планерок, заседаний метод-объединений, совещаний при директоре, индивидуальной работе со школьниками – например диагностика уровня </w:t>
      </w:r>
      <w:proofErr w:type="spellStart"/>
      <w:r w:rsidRPr="007740EC">
        <w:rPr>
          <w:rFonts w:ascii="Times New Roman" w:eastAsia="Times New Roman" w:hAnsi="Times New Roman" w:cs="Times New Roman"/>
          <w:sz w:val="28"/>
          <w:szCs w:val="28"/>
        </w:rPr>
        <w:t>обученности</w:t>
      </w:r>
      <w:proofErr w:type="spellEnd"/>
      <w:r w:rsidRPr="007740EC">
        <w:rPr>
          <w:rFonts w:ascii="Times New Roman" w:eastAsia="Times New Roman" w:hAnsi="Times New Roman" w:cs="Times New Roman"/>
          <w:sz w:val="28"/>
          <w:szCs w:val="28"/>
        </w:rPr>
        <w:t>);</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использование средств компьютерной графики для представления в удобном виде текущего планирования учебно-воспитательного процесса;</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ведение баз данных об  успеваемости по классам;</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проведение совещаний, педсоветов, планерок с повесткой дня по выбранным темам;</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определение индивидуальной системы стимулирования;</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lastRenderedPageBreak/>
        <w:t>обобщение опыта работы учителей в виде уроков-панорам, научно-практических конференций, педагогических чтений, педагогические ринги по защите инновационных технологий, аукционы педагогических идей, круглые столы и т.д.);</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проведение семинаров психологов для педагогов по направлениям;</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в  процессе  формирования  мотивационно - целевых  установок педагогов;</w:t>
      </w:r>
    </w:p>
    <w:p w:rsidR="009E0D14" w:rsidRPr="007740EC" w:rsidRDefault="009E0D14" w:rsidP="009E0D14">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регулирование межличностных отношений в коллективе, создание для каждого учителя комфортной обстановки; </w:t>
      </w:r>
    </w:p>
    <w:p w:rsidR="009E0D14" w:rsidRDefault="009E0D14" w:rsidP="009E0D14">
      <w:pPr>
        <w:numPr>
          <w:ilvl w:val="0"/>
          <w:numId w:val="20"/>
        </w:numPr>
        <w:tabs>
          <w:tab w:val="clear" w:pos="720"/>
          <w:tab w:val="left" w:pos="426"/>
        </w:tabs>
        <w:spacing w:before="100" w:beforeAutospacing="1" w:after="0" w:line="360" w:lineRule="auto"/>
        <w:ind w:left="0" w:firstLine="360"/>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повышение квалификации сотрудников образовательного учреждения.Компьютер значительно расширил возможности представления информации. Главная методическая проблема преподавания сместилась </w:t>
      </w:r>
      <w:proofErr w:type="gramStart"/>
      <w:r w:rsidRPr="007740EC">
        <w:rPr>
          <w:rFonts w:ascii="Times New Roman" w:eastAsia="Times New Roman" w:hAnsi="Times New Roman" w:cs="Times New Roman"/>
          <w:sz w:val="28"/>
          <w:szCs w:val="28"/>
        </w:rPr>
        <w:t>от</w:t>
      </w:r>
      <w:proofErr w:type="gramEnd"/>
      <w:r w:rsidRPr="007740EC">
        <w:rPr>
          <w:rFonts w:ascii="Times New Roman" w:eastAsia="Times New Roman" w:hAnsi="Times New Roman" w:cs="Times New Roman"/>
          <w:sz w:val="28"/>
          <w:szCs w:val="28"/>
        </w:rPr>
        <w:t xml:space="preserve"> «как лучше рассказать материал» к тому, «как лучше его показать». Применение цвета, графики, мультипликации, звука, всех современных средств видеотехники позволяет воссоздать реальную обстановку деятельности. </w:t>
      </w:r>
      <w:r w:rsidRPr="007740EC">
        <w:rPr>
          <w:rFonts w:ascii="Times New Roman" w:eastAsia="Times New Roman" w:hAnsi="Times New Roman" w:cs="Times New Roman"/>
          <w:sz w:val="28"/>
          <w:szCs w:val="28"/>
        </w:rPr>
        <w:br/>
        <w:t>Возможности использования компьютерных средств:</w:t>
      </w:r>
    </w:p>
    <w:p w:rsidR="009E0D14" w:rsidRPr="00567DED" w:rsidRDefault="009E0D14" w:rsidP="009E0D14">
      <w:pPr>
        <w:pStyle w:val="a4"/>
        <w:numPr>
          <w:ilvl w:val="0"/>
          <w:numId w:val="21"/>
        </w:numPr>
        <w:tabs>
          <w:tab w:val="left" w:pos="426"/>
        </w:tabs>
        <w:spacing w:after="0" w:line="360" w:lineRule="auto"/>
        <w:jc w:val="both"/>
        <w:rPr>
          <w:rFonts w:ascii="Times New Roman" w:eastAsia="Times New Roman" w:hAnsi="Times New Roman" w:cs="Times New Roman"/>
          <w:sz w:val="28"/>
          <w:szCs w:val="28"/>
        </w:rPr>
      </w:pPr>
      <w:r w:rsidRPr="00567DED">
        <w:rPr>
          <w:rFonts w:ascii="Times New Roman" w:eastAsia="Times New Roman" w:hAnsi="Times New Roman" w:cs="Times New Roman"/>
          <w:sz w:val="28"/>
          <w:szCs w:val="28"/>
        </w:rPr>
        <w:t xml:space="preserve">полная замена деятельности учителя компьютерным программным средством, электронным учебным пособием по предмету (CD-ROM, DVD);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частичная замена деятельности учителя компьютерными обучающими программами (по отдельным вопросам, темам, разделам предмета) состоит в использовании учителем своей дидактической структуры (сценария) изучения учебного материала с использованием фрагментов имеющегося программного обеспечения по предмету;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фрагментарное, выборочное использование дополнительного материала, аудио- и видео</w:t>
      </w:r>
      <w:r>
        <w:rPr>
          <w:rFonts w:ascii="Times New Roman" w:eastAsia="Times New Roman" w:hAnsi="Times New Roman" w:cs="Times New Roman"/>
          <w:sz w:val="28"/>
          <w:szCs w:val="28"/>
        </w:rPr>
        <w:t xml:space="preserve">- </w:t>
      </w:r>
      <w:r w:rsidRPr="007740EC">
        <w:rPr>
          <w:rFonts w:ascii="Times New Roman" w:eastAsia="Times New Roman" w:hAnsi="Times New Roman" w:cs="Times New Roman"/>
          <w:sz w:val="28"/>
          <w:szCs w:val="28"/>
        </w:rPr>
        <w:t xml:space="preserve">наглядности из электронных хрестоматий, энциклопедий, музеев и других дополнительных материалов предметного учебно-методического комплекта;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lastRenderedPageBreak/>
        <w:t xml:space="preserve">использование </w:t>
      </w:r>
      <w:proofErr w:type="spellStart"/>
      <w:r w:rsidRPr="007740EC">
        <w:rPr>
          <w:rFonts w:ascii="Times New Roman" w:eastAsia="Times New Roman" w:hAnsi="Times New Roman" w:cs="Times New Roman"/>
          <w:sz w:val="28"/>
          <w:szCs w:val="28"/>
        </w:rPr>
        <w:t>тренинговых</w:t>
      </w:r>
      <w:proofErr w:type="spellEnd"/>
      <w:r w:rsidRPr="007740EC">
        <w:rPr>
          <w:rFonts w:ascii="Times New Roman" w:eastAsia="Times New Roman" w:hAnsi="Times New Roman" w:cs="Times New Roman"/>
          <w:sz w:val="28"/>
          <w:szCs w:val="28"/>
        </w:rPr>
        <w:t xml:space="preserve"> программ для закрепления материала и для выработки умения и навыков;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использование диагностических и контролирующих материалов, имеющихся на электронном носителе или разработанных учителем;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выполнение домашних самостоятельных и творческих заданий учащимися с последующей демонстрацией их результатов на уроке или внеклассной работе;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использование программ, имитирующих опыты и лабораторные работ; </w:t>
      </w:r>
    </w:p>
    <w:p w:rsidR="009E0D14" w:rsidRPr="007740EC" w:rsidRDefault="009E0D14" w:rsidP="009E0D14">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использование компьютера для вычислений, построения графиков; </w:t>
      </w:r>
    </w:p>
    <w:p w:rsidR="009E0D14" w:rsidRDefault="009E0D14" w:rsidP="009E0D14">
      <w:pPr>
        <w:numPr>
          <w:ilvl w:val="0"/>
          <w:numId w:val="21"/>
        </w:numPr>
        <w:spacing w:after="0"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 xml:space="preserve">использование игровых и занимательных программ для закрепления материала, повышения мотивации, психологической разрядки. </w:t>
      </w:r>
    </w:p>
    <w:p w:rsidR="009E0D14" w:rsidRPr="007740EC" w:rsidRDefault="009E0D14" w:rsidP="009E0D14">
      <w:pPr>
        <w:spacing w:after="0" w:line="360" w:lineRule="auto"/>
        <w:ind w:firstLine="851"/>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Эффективное использование информационных технологий в общеобразовательных предметах может быть достигнуто при условии:</w:t>
      </w:r>
    </w:p>
    <w:p w:rsidR="009E0D14" w:rsidRPr="007740EC" w:rsidRDefault="009E0D14" w:rsidP="009E0D14">
      <w:pPr>
        <w:spacing w:after="0" w:line="360" w:lineRule="auto"/>
        <w:jc w:val="both"/>
        <w:rPr>
          <w:rFonts w:ascii="Times New Roman" w:eastAsia="Times New Roman" w:hAnsi="Times New Roman" w:cs="Times New Roman"/>
          <w:sz w:val="28"/>
          <w:szCs w:val="28"/>
        </w:rPr>
      </w:pPr>
      <w:r w:rsidRPr="007740EC">
        <w:rPr>
          <w:rFonts w:ascii="Times New Roman" w:eastAsia="Times New Roman" w:hAnsi="Times New Roman" w:cs="Times New Roman"/>
          <w:sz w:val="28"/>
          <w:szCs w:val="28"/>
        </w:rPr>
        <w:t>а) овладения учителями-предметниками основами компьютерной грамотности;</w:t>
      </w:r>
      <w:r w:rsidRPr="007740EC">
        <w:rPr>
          <w:rFonts w:ascii="Times New Roman" w:eastAsia="Times New Roman" w:hAnsi="Times New Roman" w:cs="Times New Roman"/>
          <w:sz w:val="28"/>
          <w:szCs w:val="28"/>
        </w:rPr>
        <w:br/>
        <w:t xml:space="preserve">б) тесного взаимодействия с учителем информатики. </w:t>
      </w:r>
    </w:p>
    <w:p w:rsidR="009E0D14" w:rsidRPr="00567DED" w:rsidRDefault="009E0D14" w:rsidP="009E0D14">
      <w:pPr>
        <w:pStyle w:val="a4"/>
        <w:numPr>
          <w:ilvl w:val="0"/>
          <w:numId w:val="12"/>
        </w:numPr>
        <w:jc w:val="both"/>
        <w:rPr>
          <w:rFonts w:ascii="Times New Roman CYR,Bold" w:hAnsi="Times New Roman CYR,Bold" w:cs="Times New Roman CYR,Bold"/>
          <w:bCs/>
          <w:sz w:val="28"/>
          <w:szCs w:val="28"/>
        </w:rPr>
      </w:pPr>
      <w:r w:rsidRPr="00567DED">
        <w:rPr>
          <w:rFonts w:ascii="Times New Roman CYR,Bold" w:hAnsi="Times New Roman CYR,Bold" w:cs="Times New Roman CYR,Bold"/>
          <w:bCs/>
          <w:sz w:val="28"/>
          <w:szCs w:val="28"/>
        </w:rPr>
        <w:t>Системы поддержки информационного пространства школы</w:t>
      </w:r>
    </w:p>
    <w:tbl>
      <w:tblPr>
        <w:tblStyle w:val="aa"/>
        <w:tblW w:w="0" w:type="auto"/>
        <w:tblLook w:val="04A0"/>
      </w:tblPr>
      <w:tblGrid>
        <w:gridCol w:w="4785"/>
        <w:gridCol w:w="4786"/>
      </w:tblGrid>
      <w:tr w:rsidR="009E0D14" w:rsidRPr="00FE0824"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color w:val="000000"/>
                <w:sz w:val="24"/>
                <w:szCs w:val="24"/>
              </w:rPr>
            </w:pPr>
            <w:r w:rsidRPr="00FE0824">
              <w:rPr>
                <w:rFonts w:ascii="Times New Roman CYR,Bold" w:hAnsi="Times New Roman CYR,Bold" w:cs="Times New Roman CYR,Bold"/>
                <w:bCs/>
                <w:color w:val="000000"/>
                <w:sz w:val="24"/>
                <w:szCs w:val="24"/>
              </w:rPr>
              <w:t>Школьный информационно-образовательный центр</w:t>
            </w:r>
          </w:p>
          <w:p w:rsidR="009E0D14" w:rsidRPr="00FE0824" w:rsidRDefault="009E0D14" w:rsidP="00B573F2">
            <w:pPr>
              <w:jc w:val="both"/>
              <w:rPr>
                <w:sz w:val="24"/>
                <w:szCs w:val="24"/>
              </w:rPr>
            </w:pPr>
            <w:r w:rsidRPr="00FE0824">
              <w:rPr>
                <w:rFonts w:ascii="Times New Roman CYR" w:hAnsi="Times New Roman CYR" w:cs="Times New Roman CYR"/>
                <w:color w:val="000000"/>
                <w:sz w:val="24"/>
                <w:szCs w:val="24"/>
              </w:rPr>
              <w:t>(компьютерная техника, информационные ресурсы на различных носителях</w:t>
            </w:r>
            <w:r w:rsidRPr="00473A25">
              <w:rPr>
                <w:rFonts w:ascii="Times New Roman CYR" w:hAnsi="Times New Roman CYR" w:cs="Times New Roman CYR"/>
                <w:sz w:val="24"/>
                <w:szCs w:val="24"/>
              </w:rPr>
              <w:t>)</w:t>
            </w:r>
          </w:p>
        </w:tc>
        <w:tc>
          <w:tcPr>
            <w:tcW w:w="4786" w:type="dxa"/>
          </w:tcPr>
          <w:p w:rsidR="009E0D14" w:rsidRPr="00FE0824" w:rsidRDefault="009E0D14" w:rsidP="00B573F2">
            <w:pPr>
              <w:jc w:val="both"/>
              <w:rPr>
                <w:sz w:val="24"/>
                <w:szCs w:val="24"/>
              </w:rPr>
            </w:pPr>
          </w:p>
        </w:tc>
      </w:tr>
      <w:tr w:rsidR="009E0D14" w:rsidRPr="00FE0824"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Pr>
                <w:rFonts w:ascii="Times New Roman CYR,Bold" w:hAnsi="Times New Roman CYR,Bold" w:cs="Times New Roman CYR,Bold"/>
                <w:bCs/>
                <w:sz w:val="24"/>
                <w:szCs w:val="24"/>
              </w:rPr>
              <w:t>Ш</w:t>
            </w:r>
            <w:r w:rsidRPr="00FE0824">
              <w:rPr>
                <w:rFonts w:ascii="Times New Roman CYR,Bold" w:hAnsi="Times New Roman CYR,Bold" w:cs="Times New Roman CYR,Bold"/>
                <w:bCs/>
                <w:sz w:val="24"/>
                <w:szCs w:val="24"/>
              </w:rPr>
              <w:t>кольный информационно-</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образовательный центр -</w:t>
            </w:r>
          </w:p>
          <w:p w:rsidR="009E0D14" w:rsidRPr="00FE0824" w:rsidRDefault="009E0D14" w:rsidP="00B573F2">
            <w:pPr>
              <w:autoSpaceDE w:val="0"/>
              <w:autoSpaceDN w:val="0"/>
              <w:adjustRightInd w:val="0"/>
              <w:rPr>
                <w:rFonts w:ascii="Times New Roman CYR,Bold" w:hAnsi="Times New Roman CYR,Bold" w:cs="Times New Roman CYR,Bold"/>
                <w:bCs/>
                <w:color w:val="000000"/>
                <w:sz w:val="24"/>
                <w:szCs w:val="24"/>
              </w:rPr>
            </w:pPr>
            <w:r w:rsidRPr="00FE0824">
              <w:rPr>
                <w:rFonts w:ascii="Times New Roman CYR,Bold" w:hAnsi="Times New Roman CYR,Bold" w:cs="Times New Roman CYR,Bold"/>
                <w:bCs/>
                <w:sz w:val="24"/>
                <w:szCs w:val="24"/>
              </w:rPr>
              <w:t>администратор</w:t>
            </w:r>
          </w:p>
        </w:tc>
        <w:tc>
          <w:tcPr>
            <w:tcW w:w="4786" w:type="dxa"/>
          </w:tcPr>
          <w:p w:rsidR="009E0D14" w:rsidRPr="00FE0824" w:rsidRDefault="009E0D14" w:rsidP="00B573F2">
            <w:pPr>
              <w:autoSpaceDE w:val="0"/>
              <w:autoSpaceDN w:val="0"/>
              <w:adjustRightInd w:val="0"/>
              <w:rPr>
                <w:rFonts w:ascii="Times New Roman" w:hAnsi="Times New Roman" w:cs="Times New Roman"/>
                <w:color w:val="0000FF"/>
                <w:sz w:val="24"/>
                <w:szCs w:val="24"/>
                <w:u w:val="single"/>
              </w:rPr>
            </w:pPr>
            <w:r w:rsidRPr="00FE0824">
              <w:rPr>
                <w:rFonts w:ascii="Times New Roman" w:hAnsi="Times New Roman" w:cs="Times New Roman"/>
                <w:bCs/>
                <w:sz w:val="24"/>
                <w:szCs w:val="24"/>
              </w:rPr>
              <w:t>1С: Образ</w:t>
            </w:r>
            <w:proofErr w:type="gramStart"/>
            <w:r w:rsidRPr="00FE0824">
              <w:rPr>
                <w:rFonts w:ascii="Times New Roman" w:hAnsi="Times New Roman" w:cs="Times New Roman"/>
                <w:color w:val="0000FF"/>
                <w:sz w:val="24"/>
                <w:szCs w:val="24"/>
                <w:u w:val="single"/>
              </w:rPr>
              <w:t>http</w:t>
            </w:r>
            <w:proofErr w:type="gramEnd"/>
            <w:r w:rsidRPr="00FE0824">
              <w:rPr>
                <w:rFonts w:ascii="Times New Roman" w:hAnsi="Times New Roman" w:cs="Times New Roman"/>
                <w:color w:val="0000FF"/>
                <w:sz w:val="24"/>
                <w:szCs w:val="24"/>
                <w:u w:val="single"/>
              </w:rPr>
              <w:t>://edu.1c.ru/</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 xml:space="preserve">АВЕРС </w:t>
            </w:r>
            <w:hyperlink r:id="rId15" w:history="1">
              <w:r w:rsidRPr="00FE0824">
                <w:rPr>
                  <w:rFonts w:ascii="Times New Roman" w:hAnsi="Times New Roman" w:cs="Times New Roman"/>
                  <w:color w:val="0000FF"/>
                  <w:sz w:val="24"/>
                  <w:szCs w:val="24"/>
                  <w:u w:val="single"/>
                </w:rPr>
                <w:t>http://iicavers.ru/index.php</w:t>
              </w:r>
            </w:hyperlink>
          </w:p>
          <w:p w:rsidR="009E0D14" w:rsidRPr="00FE0824" w:rsidRDefault="009E0D14" w:rsidP="00B573F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rPr>
                <w:rFonts w:ascii="Times New Roman" w:hAnsi="Times New Roman" w:cs="Times New Roman"/>
                <w:bCs/>
                <w:sz w:val="24"/>
                <w:szCs w:val="24"/>
              </w:rPr>
            </w:pPr>
            <w:r w:rsidRPr="00FE0824">
              <w:rPr>
                <w:rFonts w:ascii="Times New Roman" w:hAnsi="Times New Roman" w:cs="Times New Roman"/>
                <w:bCs/>
                <w:sz w:val="24"/>
                <w:szCs w:val="24"/>
              </w:rPr>
              <w:t>Управление школой - ООО "</w:t>
            </w:r>
            <w:proofErr w:type="spellStart"/>
            <w:r w:rsidRPr="00FE0824">
              <w:rPr>
                <w:rFonts w:ascii="Times New Roman" w:hAnsi="Times New Roman" w:cs="Times New Roman"/>
                <w:bCs/>
                <w:sz w:val="24"/>
                <w:szCs w:val="24"/>
              </w:rPr>
              <w:t>Хронобус</w:t>
            </w:r>
            <w:proofErr w:type="spellEnd"/>
            <w:r w:rsidRPr="00FE0824">
              <w:rPr>
                <w:rFonts w:ascii="Times New Roman" w:hAnsi="Times New Roman" w:cs="Times New Roman"/>
                <w:bCs/>
                <w:sz w:val="24"/>
                <w:szCs w:val="24"/>
              </w:rPr>
              <w:t>"</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Программное обеспечение:</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1С</w:t>
            </w:r>
            <w:proofErr w:type="gramStart"/>
            <w:r w:rsidRPr="00FE0824">
              <w:rPr>
                <w:rFonts w:ascii="Times New Roman" w:hAnsi="Times New Roman" w:cs="Times New Roman"/>
                <w:sz w:val="24"/>
                <w:szCs w:val="24"/>
              </w:rPr>
              <w:t>:Х</w:t>
            </w:r>
            <w:proofErr w:type="gramEnd"/>
            <w:r w:rsidRPr="00FE0824">
              <w:rPr>
                <w:rFonts w:ascii="Times New Roman" w:hAnsi="Times New Roman" w:cs="Times New Roman"/>
                <w:sz w:val="24"/>
                <w:szCs w:val="24"/>
              </w:rPr>
              <w:t>роноГраф</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Школ</w:t>
            </w:r>
            <w:proofErr w:type="gramStart"/>
            <w:r w:rsidRPr="00FE0824">
              <w:rPr>
                <w:rFonts w:ascii="Times New Roman" w:hAnsi="Times New Roman" w:cs="Times New Roman"/>
                <w:sz w:val="24"/>
                <w:szCs w:val="24"/>
              </w:rPr>
              <w:t>а(</w:t>
            </w:r>
            <w:proofErr w:type="gramEnd"/>
            <w:r w:rsidRPr="00FE0824">
              <w:rPr>
                <w:rFonts w:ascii="Times New Roman" w:hAnsi="Times New Roman" w:cs="Times New Roman"/>
                <w:sz w:val="24"/>
                <w:szCs w:val="24"/>
              </w:rPr>
              <w:t>администратор), расписание</w:t>
            </w:r>
          </w:p>
          <w:p w:rsidR="009E0D14" w:rsidRPr="00FE0824" w:rsidRDefault="009E0D14" w:rsidP="00B573F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ПРО</w:t>
            </w:r>
          </w:p>
          <w:p w:rsidR="009E0D14" w:rsidRPr="00FE0824" w:rsidRDefault="00B40CA0" w:rsidP="00B573F2">
            <w:pPr>
              <w:autoSpaceDE w:val="0"/>
              <w:autoSpaceDN w:val="0"/>
              <w:adjustRightInd w:val="0"/>
              <w:rPr>
                <w:rFonts w:ascii="Times New Roman" w:hAnsi="Times New Roman" w:cs="Times New Roman"/>
                <w:sz w:val="24"/>
                <w:szCs w:val="24"/>
              </w:rPr>
            </w:pPr>
            <w:hyperlink r:id="rId16" w:history="1">
              <w:r w:rsidR="009E0D14" w:rsidRPr="00FE0824">
                <w:rPr>
                  <w:rFonts w:ascii="Times New Roman" w:hAnsi="Times New Roman" w:cs="Times New Roman"/>
                  <w:color w:val="0000FF"/>
                  <w:sz w:val="24"/>
                  <w:szCs w:val="24"/>
                  <w:u w:val="single"/>
                </w:rPr>
                <w:t>http://www.chronobus.ru/</w:t>
              </w:r>
            </w:hyperlink>
          </w:p>
          <w:p w:rsidR="009E0D14" w:rsidRPr="00FE0824" w:rsidRDefault="009E0D14" w:rsidP="00B573F2">
            <w:pPr>
              <w:jc w:val="both"/>
              <w:rPr>
                <w:rFonts w:ascii="Times New Roman" w:hAnsi="Times New Roman" w:cs="Times New Roman"/>
                <w:sz w:val="24"/>
                <w:szCs w:val="24"/>
              </w:rPr>
            </w:pPr>
          </w:p>
        </w:tc>
      </w:tr>
      <w:tr w:rsidR="009E0D14" w:rsidRPr="00FE0824"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Pr>
                <w:rFonts w:ascii="Times New Roman CYR,Bold" w:hAnsi="Times New Roman CYR,Bold" w:cs="Times New Roman CYR,Bold"/>
                <w:bCs/>
                <w:sz w:val="24"/>
                <w:szCs w:val="24"/>
              </w:rPr>
              <w:t>Ш</w:t>
            </w:r>
            <w:r w:rsidRPr="00FE0824">
              <w:rPr>
                <w:rFonts w:ascii="Times New Roman CYR,Bold" w:hAnsi="Times New Roman CYR,Bold" w:cs="Times New Roman CYR,Bold"/>
                <w:bCs/>
                <w:sz w:val="24"/>
                <w:szCs w:val="24"/>
              </w:rPr>
              <w:t>кольный информационно-</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образовательный центр – педагог</w:t>
            </w:r>
          </w:p>
        </w:tc>
        <w:tc>
          <w:tcPr>
            <w:tcW w:w="4786" w:type="dxa"/>
          </w:tcPr>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Программное обеспечение:</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1С</w:t>
            </w:r>
            <w:proofErr w:type="gramStart"/>
            <w:r w:rsidRPr="00FE0824">
              <w:rPr>
                <w:rFonts w:ascii="Times New Roman" w:hAnsi="Times New Roman" w:cs="Times New Roman"/>
                <w:sz w:val="24"/>
                <w:szCs w:val="24"/>
              </w:rPr>
              <w:t>:Х</w:t>
            </w:r>
            <w:proofErr w:type="gramEnd"/>
            <w:r w:rsidRPr="00FE0824">
              <w:rPr>
                <w:rFonts w:ascii="Times New Roman" w:hAnsi="Times New Roman" w:cs="Times New Roman"/>
                <w:sz w:val="24"/>
                <w:szCs w:val="24"/>
              </w:rPr>
              <w:t>роноГраф Школа</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(преподаватель), 1С</w:t>
            </w:r>
            <w:proofErr w:type="gramStart"/>
            <w:r w:rsidRPr="00FE0824">
              <w:rPr>
                <w:rFonts w:ascii="Times New Roman" w:hAnsi="Times New Roman" w:cs="Times New Roman"/>
                <w:sz w:val="24"/>
                <w:szCs w:val="24"/>
              </w:rPr>
              <w:t>:Х</w:t>
            </w:r>
            <w:proofErr w:type="gramEnd"/>
            <w:r w:rsidRPr="00FE0824">
              <w:rPr>
                <w:rFonts w:ascii="Times New Roman" w:hAnsi="Times New Roman" w:cs="Times New Roman"/>
                <w:sz w:val="24"/>
                <w:szCs w:val="24"/>
              </w:rPr>
              <w:t>роноГраф</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Школа (классный руководитель)</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sz w:val="24"/>
                <w:szCs w:val="24"/>
              </w:rPr>
              <w:t xml:space="preserve">Школьная </w:t>
            </w:r>
            <w:proofErr w:type="spellStart"/>
            <w:r w:rsidRPr="00FE0824">
              <w:rPr>
                <w:rFonts w:ascii="Times New Roman" w:hAnsi="Times New Roman" w:cs="Times New Roman"/>
                <w:sz w:val="24"/>
                <w:szCs w:val="24"/>
              </w:rPr>
              <w:t>медиатека</w:t>
            </w:r>
            <w:proofErr w:type="spellEnd"/>
            <w:r w:rsidRPr="00FE0824">
              <w:rPr>
                <w:rFonts w:ascii="Times New Roman" w:hAnsi="Times New Roman" w:cs="Times New Roman"/>
                <w:sz w:val="24"/>
                <w:szCs w:val="24"/>
              </w:rPr>
              <w:t>, электронная</w:t>
            </w:r>
          </w:p>
          <w:p w:rsidR="009E0D14" w:rsidRPr="00FE0824" w:rsidRDefault="009E0D14" w:rsidP="00B573F2">
            <w:pPr>
              <w:jc w:val="both"/>
              <w:rPr>
                <w:rFonts w:ascii="Times New Roman" w:hAnsi="Times New Roman" w:cs="Times New Roman"/>
                <w:bCs/>
                <w:sz w:val="24"/>
                <w:szCs w:val="24"/>
              </w:rPr>
            </w:pPr>
            <w:r w:rsidRPr="00FE0824">
              <w:rPr>
                <w:rFonts w:ascii="Times New Roman" w:hAnsi="Times New Roman" w:cs="Times New Roman"/>
                <w:sz w:val="24"/>
                <w:szCs w:val="24"/>
              </w:rPr>
              <w:t>«методическая копилка»</w:t>
            </w:r>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bCs/>
                <w:sz w:val="24"/>
                <w:szCs w:val="24"/>
              </w:rPr>
              <w:t>«КМ-Школа»</w:t>
            </w:r>
            <w:r w:rsidRPr="00FE0824">
              <w:rPr>
                <w:rFonts w:ascii="Times New Roman" w:hAnsi="Times New Roman" w:cs="Times New Roman"/>
                <w:sz w:val="24"/>
                <w:szCs w:val="24"/>
              </w:rPr>
              <w:br/>
            </w:r>
            <w:hyperlink r:id="rId17" w:history="1">
              <w:r w:rsidRPr="00FE0824">
                <w:rPr>
                  <w:rFonts w:ascii="Times New Roman" w:hAnsi="Times New Roman" w:cs="Times New Roman"/>
                  <w:color w:val="0000FF"/>
                  <w:sz w:val="24"/>
                  <w:szCs w:val="24"/>
                  <w:u w:val="single"/>
                </w:rPr>
                <w:t>http://www.km-school.ru/</w:t>
              </w:r>
            </w:hyperlink>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bCs/>
                <w:sz w:val="24"/>
                <w:szCs w:val="24"/>
              </w:rPr>
              <w:t>ФЦИО</w:t>
            </w:r>
            <w:proofErr w:type="gramStart"/>
            <w:r w:rsidRPr="00FE0824">
              <w:rPr>
                <w:rFonts w:ascii="Times New Roman" w:hAnsi="Times New Roman" w:cs="Times New Roman"/>
                <w:bCs/>
                <w:sz w:val="24"/>
                <w:szCs w:val="24"/>
              </w:rPr>
              <w:t>Р(</w:t>
            </w:r>
            <w:proofErr w:type="gramEnd"/>
            <w:r w:rsidRPr="00FE0824">
              <w:rPr>
                <w:rFonts w:ascii="Times New Roman" w:hAnsi="Times New Roman" w:cs="Times New Roman"/>
                <w:bCs/>
                <w:sz w:val="24"/>
                <w:szCs w:val="24"/>
              </w:rPr>
              <w:t xml:space="preserve">Федеральный центр </w:t>
            </w:r>
            <w:r w:rsidRPr="00FE0824">
              <w:rPr>
                <w:rFonts w:ascii="Times New Roman" w:hAnsi="Times New Roman" w:cs="Times New Roman"/>
                <w:bCs/>
                <w:sz w:val="24"/>
                <w:szCs w:val="24"/>
              </w:rPr>
              <w:lastRenderedPageBreak/>
              <w:t>информационно-образовательных ресурсов)</w:t>
            </w:r>
            <w:r w:rsidRPr="00FE0824">
              <w:rPr>
                <w:rFonts w:ascii="Times New Roman" w:hAnsi="Times New Roman" w:cs="Times New Roman"/>
                <w:sz w:val="24"/>
                <w:szCs w:val="24"/>
              </w:rPr>
              <w:br/>
            </w:r>
            <w:hyperlink r:id="rId18" w:history="1">
              <w:r w:rsidRPr="00FE0824">
                <w:rPr>
                  <w:rFonts w:ascii="Times New Roman" w:hAnsi="Times New Roman" w:cs="Times New Roman"/>
                  <w:color w:val="0000FF"/>
                  <w:sz w:val="24"/>
                  <w:szCs w:val="24"/>
                  <w:u w:val="single"/>
                </w:rPr>
                <w:t>http://fcior.edu.ru/</w:t>
              </w:r>
            </w:hyperlink>
          </w:p>
          <w:p w:rsidR="009E0D14" w:rsidRPr="00FE0824" w:rsidRDefault="009E0D14" w:rsidP="00B573F2">
            <w:pPr>
              <w:jc w:val="both"/>
              <w:rPr>
                <w:rFonts w:ascii="Times New Roman" w:hAnsi="Times New Roman" w:cs="Times New Roman"/>
                <w:sz w:val="24"/>
                <w:szCs w:val="24"/>
              </w:rPr>
            </w:pPr>
            <w:r>
              <w:rPr>
                <w:rFonts w:ascii="Times New Roman" w:hAnsi="Times New Roman" w:cs="Times New Roman"/>
                <w:sz w:val="24"/>
                <w:szCs w:val="24"/>
              </w:rPr>
              <w:t xml:space="preserve">«Школьный клуб» и </w:t>
            </w:r>
            <w:proofErr w:type="spellStart"/>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-wiki</w:t>
            </w:r>
            <w:proofErr w:type="spellEnd"/>
            <w:r>
              <w:rPr>
                <w:rFonts w:ascii="Times New Roman" w:hAnsi="Times New Roman" w:cs="Times New Roman"/>
                <w:sz w:val="24"/>
                <w:szCs w:val="24"/>
              </w:rPr>
              <w:t>.</w:t>
            </w:r>
          </w:p>
          <w:p w:rsidR="009E0D14" w:rsidRPr="00FE0824" w:rsidRDefault="009E0D14" w:rsidP="00B573F2">
            <w:pPr>
              <w:autoSpaceDE w:val="0"/>
              <w:autoSpaceDN w:val="0"/>
              <w:adjustRightInd w:val="0"/>
              <w:rPr>
                <w:rFonts w:ascii="Times New Roman" w:hAnsi="Times New Roman" w:cs="Times New Roman"/>
                <w:sz w:val="24"/>
                <w:szCs w:val="24"/>
              </w:rPr>
            </w:pPr>
            <w:r w:rsidRPr="00FE0824">
              <w:rPr>
                <w:rFonts w:ascii="Times New Roman" w:hAnsi="Times New Roman" w:cs="Times New Roman"/>
                <w:bCs/>
                <w:sz w:val="24"/>
                <w:szCs w:val="24"/>
              </w:rPr>
              <w:t>Единая коллекция Цифровых Образовательных Ресурсов</w:t>
            </w:r>
            <w:r w:rsidRPr="00FE0824">
              <w:rPr>
                <w:rFonts w:ascii="Times New Roman" w:hAnsi="Times New Roman" w:cs="Times New Roman"/>
                <w:sz w:val="24"/>
                <w:szCs w:val="24"/>
              </w:rPr>
              <w:br/>
            </w:r>
            <w:hyperlink r:id="rId19" w:history="1">
              <w:r w:rsidRPr="00FE0824">
                <w:rPr>
                  <w:rFonts w:ascii="Times New Roman" w:hAnsi="Times New Roman" w:cs="Times New Roman"/>
                  <w:color w:val="0000FF"/>
                  <w:sz w:val="24"/>
                  <w:szCs w:val="24"/>
                  <w:u w:val="single"/>
                </w:rPr>
                <w:t>http://school-collection.edu.ru/</w:t>
              </w:r>
            </w:hyperlink>
          </w:p>
        </w:tc>
      </w:tr>
      <w:tr w:rsidR="009E0D14" w:rsidRPr="007B7A21"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Pr>
                <w:rFonts w:ascii="Times New Roman CYR,Bold" w:hAnsi="Times New Roman CYR,Bold" w:cs="Times New Roman CYR,Bold"/>
                <w:bCs/>
                <w:sz w:val="24"/>
                <w:szCs w:val="24"/>
              </w:rPr>
              <w:lastRenderedPageBreak/>
              <w:t>Ш</w:t>
            </w:r>
            <w:r w:rsidRPr="00FE0824">
              <w:rPr>
                <w:rFonts w:ascii="Times New Roman CYR,Bold" w:hAnsi="Times New Roman CYR,Bold" w:cs="Times New Roman CYR,Bold"/>
                <w:bCs/>
                <w:sz w:val="24"/>
                <w:szCs w:val="24"/>
              </w:rPr>
              <w:t>кольный информационно-</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образовательный центр - ученик</w:t>
            </w:r>
          </w:p>
        </w:tc>
        <w:tc>
          <w:tcPr>
            <w:tcW w:w="4786" w:type="dxa"/>
          </w:tcPr>
          <w:p w:rsidR="009E0D14" w:rsidRPr="00FE0824" w:rsidRDefault="009E0D14" w:rsidP="00B573F2">
            <w:pPr>
              <w:jc w:val="both"/>
              <w:rPr>
                <w:rFonts w:ascii="Times New Roman" w:hAnsi="Times New Roman" w:cs="Times New Roman"/>
                <w:bCs/>
                <w:sz w:val="24"/>
                <w:szCs w:val="24"/>
              </w:rPr>
            </w:pPr>
            <w:r w:rsidRPr="00FE0824">
              <w:rPr>
                <w:rFonts w:ascii="Times New Roman" w:hAnsi="Times New Roman" w:cs="Times New Roman"/>
                <w:sz w:val="24"/>
                <w:szCs w:val="24"/>
              </w:rPr>
              <w:t xml:space="preserve">Школьная </w:t>
            </w:r>
            <w:proofErr w:type="spellStart"/>
            <w:r w:rsidRPr="00FE0824">
              <w:rPr>
                <w:rFonts w:ascii="Times New Roman" w:hAnsi="Times New Roman" w:cs="Times New Roman"/>
                <w:sz w:val="24"/>
                <w:szCs w:val="24"/>
              </w:rPr>
              <w:t>медиатека</w:t>
            </w:r>
            <w:proofErr w:type="spellEnd"/>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bCs/>
                <w:sz w:val="24"/>
                <w:szCs w:val="24"/>
              </w:rPr>
              <w:t>«КМ-Школа»</w:t>
            </w:r>
            <w:r w:rsidRPr="00FE0824">
              <w:rPr>
                <w:rFonts w:ascii="Times New Roman" w:hAnsi="Times New Roman" w:cs="Times New Roman"/>
                <w:sz w:val="24"/>
                <w:szCs w:val="24"/>
              </w:rPr>
              <w:br/>
            </w:r>
            <w:hyperlink r:id="rId20" w:history="1">
              <w:r w:rsidRPr="00FE0824">
                <w:rPr>
                  <w:rFonts w:ascii="Times New Roman" w:hAnsi="Times New Roman" w:cs="Times New Roman"/>
                  <w:color w:val="0000FF"/>
                  <w:sz w:val="24"/>
                  <w:szCs w:val="24"/>
                  <w:u w:val="single"/>
                </w:rPr>
                <w:t>http://www.km-school.ru/</w:t>
              </w:r>
            </w:hyperlink>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sz w:val="24"/>
                <w:szCs w:val="24"/>
              </w:rPr>
              <w:t xml:space="preserve">«Школьный клуб» и </w:t>
            </w:r>
            <w:proofErr w:type="spellStart"/>
            <w:proofErr w:type="gramStart"/>
            <w:r w:rsidRPr="00FE0824">
              <w:rPr>
                <w:rFonts w:ascii="Times New Roman" w:hAnsi="Times New Roman" w:cs="Times New Roman"/>
                <w:sz w:val="24"/>
                <w:szCs w:val="24"/>
              </w:rPr>
              <w:t>КМ</w:t>
            </w:r>
            <w:proofErr w:type="gramEnd"/>
            <w:r w:rsidRPr="00FE0824">
              <w:rPr>
                <w:rFonts w:ascii="Times New Roman" w:hAnsi="Times New Roman" w:cs="Times New Roman"/>
                <w:sz w:val="24"/>
                <w:szCs w:val="24"/>
              </w:rPr>
              <w:t>-wiki</w:t>
            </w:r>
            <w:proofErr w:type="spellEnd"/>
            <w:r w:rsidRPr="00FE0824">
              <w:rPr>
                <w:rFonts w:ascii="Times New Roman" w:hAnsi="Times New Roman" w:cs="Times New Roman"/>
                <w:sz w:val="24"/>
                <w:szCs w:val="24"/>
              </w:rPr>
              <w:t>.</w:t>
            </w:r>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bCs/>
                <w:sz w:val="24"/>
                <w:szCs w:val="24"/>
              </w:rPr>
              <w:t>Открытый колледж (</w:t>
            </w:r>
            <w:proofErr w:type="spellStart"/>
            <w:r w:rsidRPr="00FE0824">
              <w:rPr>
                <w:rFonts w:ascii="Times New Roman" w:hAnsi="Times New Roman" w:cs="Times New Roman"/>
                <w:bCs/>
                <w:sz w:val="24"/>
                <w:szCs w:val="24"/>
              </w:rPr>
              <w:t>Физикон</w:t>
            </w:r>
            <w:proofErr w:type="spellEnd"/>
            <w:r w:rsidRPr="00FE0824">
              <w:rPr>
                <w:rFonts w:ascii="Times New Roman" w:hAnsi="Times New Roman" w:cs="Times New Roman"/>
                <w:bCs/>
                <w:sz w:val="24"/>
                <w:szCs w:val="24"/>
              </w:rPr>
              <w:t>)</w:t>
            </w:r>
            <w:r w:rsidRPr="00FE0824">
              <w:rPr>
                <w:rFonts w:ascii="Times New Roman" w:hAnsi="Times New Roman" w:cs="Times New Roman"/>
                <w:sz w:val="24"/>
                <w:szCs w:val="24"/>
              </w:rPr>
              <w:br/>
            </w:r>
            <w:hyperlink r:id="rId21" w:history="1">
              <w:r w:rsidRPr="00FE0824">
                <w:rPr>
                  <w:rFonts w:ascii="Times New Roman" w:hAnsi="Times New Roman" w:cs="Times New Roman"/>
                  <w:color w:val="0000FF"/>
                  <w:sz w:val="24"/>
                  <w:szCs w:val="24"/>
                  <w:u w:val="single"/>
                </w:rPr>
                <w:t>http://college.ru/</w:t>
              </w:r>
            </w:hyperlink>
          </w:p>
          <w:p w:rsidR="009E0D14" w:rsidRPr="00FE0824" w:rsidRDefault="009E0D14" w:rsidP="00B573F2">
            <w:pPr>
              <w:jc w:val="both"/>
              <w:rPr>
                <w:rFonts w:ascii="Times New Roman" w:hAnsi="Times New Roman" w:cs="Times New Roman"/>
                <w:sz w:val="24"/>
                <w:szCs w:val="24"/>
              </w:rPr>
            </w:pPr>
            <w:r w:rsidRPr="00FE0824">
              <w:rPr>
                <w:rFonts w:ascii="Times New Roman" w:hAnsi="Times New Roman" w:cs="Times New Roman"/>
                <w:sz w:val="24"/>
                <w:szCs w:val="24"/>
              </w:rPr>
              <w:t xml:space="preserve">College.ru: Астрономия </w:t>
            </w:r>
            <w:hyperlink r:id="rId22" w:history="1">
              <w:r w:rsidRPr="00FE0824">
                <w:rPr>
                  <w:rFonts w:ascii="Times New Roman" w:hAnsi="Times New Roman" w:cs="Times New Roman"/>
                  <w:color w:val="0000FF"/>
                  <w:sz w:val="24"/>
                  <w:szCs w:val="24"/>
                  <w:u w:val="single"/>
                </w:rPr>
                <w:t>http://college.ru/astronomy/</w:t>
              </w:r>
            </w:hyperlink>
          </w:p>
          <w:p w:rsidR="009E0D14" w:rsidRPr="00FE0824" w:rsidRDefault="009E0D14" w:rsidP="00B573F2">
            <w:pPr>
              <w:autoSpaceDE w:val="0"/>
              <w:autoSpaceDN w:val="0"/>
              <w:adjustRightInd w:val="0"/>
              <w:ind w:firstLine="708"/>
              <w:jc w:val="both"/>
              <w:rPr>
                <w:rFonts w:ascii="Times New Roman" w:hAnsi="Times New Roman" w:cs="Times New Roman"/>
                <w:sz w:val="24"/>
                <w:szCs w:val="24"/>
                <w:lang w:val="en-US"/>
              </w:rPr>
            </w:pPr>
            <w:r w:rsidRPr="00FE0824">
              <w:rPr>
                <w:rFonts w:ascii="Times New Roman" w:hAnsi="Times New Roman" w:cs="Times New Roman"/>
                <w:sz w:val="24"/>
                <w:szCs w:val="24"/>
                <w:lang w:val="en-US"/>
              </w:rPr>
              <w:t xml:space="preserve">College.ru: </w:t>
            </w:r>
            <w:r w:rsidRPr="00FE0824">
              <w:rPr>
                <w:rFonts w:ascii="Times New Roman" w:hAnsi="Times New Roman" w:cs="Times New Roman"/>
                <w:sz w:val="24"/>
                <w:szCs w:val="24"/>
              </w:rPr>
              <w:t>Биология</w:t>
            </w:r>
            <w:r w:rsidR="00B40CA0">
              <w:fldChar w:fldCharType="begin"/>
            </w:r>
            <w:r w:rsidR="00B40CA0" w:rsidRPr="007B7A21">
              <w:rPr>
                <w:lang w:val="en-US"/>
              </w:rPr>
              <w:instrText>HYPERLINK "http://biology.ru/"</w:instrText>
            </w:r>
            <w:r w:rsidR="00B40CA0">
              <w:fldChar w:fldCharType="separate"/>
            </w:r>
            <w:r w:rsidRPr="00FE0824">
              <w:rPr>
                <w:rFonts w:ascii="Times New Roman" w:hAnsi="Times New Roman" w:cs="Times New Roman"/>
                <w:color w:val="0000FF"/>
                <w:sz w:val="24"/>
                <w:szCs w:val="24"/>
                <w:u w:val="single"/>
                <w:lang w:val="en-US"/>
              </w:rPr>
              <w:t>http://biology.ru/</w:t>
            </w:r>
            <w:r w:rsidR="00B40CA0">
              <w:fldChar w:fldCharType="end"/>
            </w:r>
          </w:p>
          <w:p w:rsidR="009E0D14" w:rsidRPr="00FE0824" w:rsidRDefault="009E0D14" w:rsidP="00B573F2">
            <w:pPr>
              <w:autoSpaceDE w:val="0"/>
              <w:autoSpaceDN w:val="0"/>
              <w:adjustRightInd w:val="0"/>
              <w:ind w:firstLine="708"/>
              <w:jc w:val="both"/>
              <w:rPr>
                <w:rFonts w:ascii="Times New Roman" w:hAnsi="Times New Roman" w:cs="Times New Roman"/>
                <w:sz w:val="24"/>
                <w:szCs w:val="24"/>
                <w:lang w:val="en-US"/>
              </w:rPr>
            </w:pPr>
            <w:r w:rsidRPr="00FE0824">
              <w:rPr>
                <w:rFonts w:ascii="Times New Roman" w:hAnsi="Times New Roman" w:cs="Times New Roman"/>
                <w:sz w:val="24"/>
                <w:szCs w:val="24"/>
                <w:lang w:val="en-US"/>
              </w:rPr>
              <w:t xml:space="preserve">College.ru: </w:t>
            </w:r>
            <w:r w:rsidRPr="00FE0824">
              <w:rPr>
                <w:rFonts w:ascii="Times New Roman" w:hAnsi="Times New Roman" w:cs="Times New Roman"/>
                <w:sz w:val="24"/>
                <w:szCs w:val="24"/>
              </w:rPr>
              <w:t>Химия</w:t>
            </w:r>
            <w:r w:rsidR="00B40CA0">
              <w:fldChar w:fldCharType="begin"/>
            </w:r>
            <w:r w:rsidR="00B40CA0" w:rsidRPr="007B7A21">
              <w:rPr>
                <w:lang w:val="en-US"/>
              </w:rPr>
              <w:instrText>HYPERLINK "http://chemistry.ru/"</w:instrText>
            </w:r>
            <w:r w:rsidR="00B40CA0">
              <w:fldChar w:fldCharType="separate"/>
            </w:r>
            <w:r w:rsidRPr="00FE0824">
              <w:rPr>
                <w:rFonts w:ascii="Times New Roman" w:hAnsi="Times New Roman" w:cs="Times New Roman"/>
                <w:color w:val="0000FF"/>
                <w:sz w:val="24"/>
                <w:szCs w:val="24"/>
                <w:u w:val="single"/>
                <w:lang w:val="en-US"/>
              </w:rPr>
              <w:t>http://chemistry.ru/</w:t>
            </w:r>
            <w:r w:rsidR="00B40CA0">
              <w:fldChar w:fldCharType="end"/>
            </w:r>
          </w:p>
          <w:p w:rsidR="009E0D14" w:rsidRPr="00FE0824" w:rsidRDefault="009E0D14" w:rsidP="00B573F2">
            <w:pPr>
              <w:autoSpaceDE w:val="0"/>
              <w:autoSpaceDN w:val="0"/>
              <w:adjustRightInd w:val="0"/>
              <w:ind w:firstLine="708"/>
              <w:rPr>
                <w:rFonts w:ascii="Times New Roman" w:hAnsi="Times New Roman" w:cs="Times New Roman"/>
                <w:sz w:val="24"/>
                <w:szCs w:val="24"/>
              </w:rPr>
            </w:pPr>
            <w:r w:rsidRPr="00FE0824">
              <w:rPr>
                <w:rFonts w:ascii="Times New Roman" w:hAnsi="Times New Roman" w:cs="Times New Roman"/>
                <w:sz w:val="24"/>
                <w:szCs w:val="24"/>
              </w:rPr>
              <w:t xml:space="preserve">College.ru: Математика </w:t>
            </w:r>
            <w:hyperlink r:id="rId23" w:history="1">
              <w:r w:rsidRPr="00FE0824">
                <w:rPr>
                  <w:rFonts w:ascii="Times New Roman" w:hAnsi="Times New Roman" w:cs="Times New Roman"/>
                  <w:color w:val="0000FF"/>
                  <w:sz w:val="24"/>
                  <w:szCs w:val="24"/>
                  <w:u w:val="single"/>
                </w:rPr>
                <w:t>http://mathematics.ru/</w:t>
              </w:r>
            </w:hyperlink>
          </w:p>
          <w:p w:rsidR="009E0D14" w:rsidRPr="00473A25" w:rsidRDefault="009E0D14" w:rsidP="00B573F2">
            <w:pPr>
              <w:autoSpaceDE w:val="0"/>
              <w:autoSpaceDN w:val="0"/>
              <w:adjustRightInd w:val="0"/>
              <w:ind w:firstLine="708"/>
              <w:rPr>
                <w:rFonts w:ascii="Times New Roman" w:hAnsi="Times New Roman" w:cs="Times New Roman"/>
                <w:sz w:val="24"/>
                <w:szCs w:val="24"/>
                <w:lang w:val="en-US"/>
              </w:rPr>
            </w:pPr>
            <w:r w:rsidRPr="00FE0824">
              <w:rPr>
                <w:rFonts w:ascii="Times New Roman" w:hAnsi="Times New Roman" w:cs="Times New Roman"/>
                <w:sz w:val="24"/>
                <w:szCs w:val="24"/>
                <w:lang w:val="en-US"/>
              </w:rPr>
              <w:t xml:space="preserve">College.ru: </w:t>
            </w:r>
            <w:r w:rsidRPr="00FE0824">
              <w:rPr>
                <w:rFonts w:ascii="Times New Roman" w:hAnsi="Times New Roman" w:cs="Times New Roman"/>
                <w:sz w:val="24"/>
                <w:szCs w:val="24"/>
              </w:rPr>
              <w:t>Физика</w:t>
            </w:r>
            <w:r w:rsidR="00B40CA0">
              <w:fldChar w:fldCharType="begin"/>
            </w:r>
            <w:r w:rsidR="00B40CA0" w:rsidRPr="007B7A21">
              <w:rPr>
                <w:lang w:val="en-US"/>
              </w:rPr>
              <w:instrText>HYPERLINK "http://www.physics.ru/"</w:instrText>
            </w:r>
            <w:r w:rsidR="00B40CA0">
              <w:fldChar w:fldCharType="separate"/>
            </w:r>
            <w:r w:rsidRPr="00FE0824">
              <w:rPr>
                <w:rFonts w:ascii="Times New Roman" w:hAnsi="Times New Roman" w:cs="Times New Roman"/>
                <w:color w:val="0000FF"/>
                <w:sz w:val="24"/>
                <w:szCs w:val="24"/>
                <w:u w:val="single"/>
                <w:lang w:val="en-US"/>
              </w:rPr>
              <w:t>http://www.physics.ru/</w:t>
            </w:r>
            <w:r w:rsidR="00B40CA0">
              <w:fldChar w:fldCharType="end"/>
            </w:r>
          </w:p>
        </w:tc>
      </w:tr>
      <w:tr w:rsidR="009E0D14" w:rsidRPr="00FE0824"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Pr>
                <w:rFonts w:ascii="Times New Roman CYR,Bold" w:hAnsi="Times New Roman CYR,Bold" w:cs="Times New Roman CYR,Bold"/>
                <w:bCs/>
                <w:sz w:val="24"/>
                <w:szCs w:val="24"/>
              </w:rPr>
              <w:t>Ш</w:t>
            </w:r>
            <w:r w:rsidRPr="00FE0824">
              <w:rPr>
                <w:rFonts w:ascii="Times New Roman CYR,Bold" w:hAnsi="Times New Roman CYR,Bold" w:cs="Times New Roman CYR,Bold"/>
                <w:bCs/>
                <w:sz w:val="24"/>
                <w:szCs w:val="24"/>
              </w:rPr>
              <w:t>кольный информационно-</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образовательный центр –</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финансовый администратор</w:t>
            </w:r>
          </w:p>
        </w:tc>
        <w:tc>
          <w:tcPr>
            <w:tcW w:w="4786" w:type="dxa"/>
          </w:tcPr>
          <w:p w:rsidR="009E0D14" w:rsidRPr="00FE0824" w:rsidRDefault="009E0D14" w:rsidP="00B573F2">
            <w:pPr>
              <w:autoSpaceDE w:val="0"/>
              <w:autoSpaceDN w:val="0"/>
              <w:adjustRightInd w:val="0"/>
              <w:rPr>
                <w:rFonts w:ascii="Times New Roman CYR" w:hAnsi="Times New Roman CYR" w:cs="Times New Roman CYR"/>
                <w:sz w:val="24"/>
                <w:szCs w:val="24"/>
              </w:rPr>
            </w:pPr>
            <w:r w:rsidRPr="00FE0824">
              <w:rPr>
                <w:rFonts w:ascii="Times New Roman CYR" w:hAnsi="Times New Roman CYR" w:cs="Times New Roman CYR"/>
                <w:sz w:val="24"/>
                <w:szCs w:val="24"/>
              </w:rPr>
              <w:t>Программное обеспечение:</w:t>
            </w:r>
          </w:p>
          <w:p w:rsidR="009E0D14" w:rsidRPr="00FE0824" w:rsidRDefault="009E0D14" w:rsidP="00B573F2">
            <w:pPr>
              <w:autoSpaceDE w:val="0"/>
              <w:autoSpaceDN w:val="0"/>
              <w:adjustRightInd w:val="0"/>
              <w:rPr>
                <w:rFonts w:ascii="Times New Roman CYR" w:hAnsi="Times New Roman CYR" w:cs="Times New Roman CYR"/>
                <w:sz w:val="24"/>
                <w:szCs w:val="24"/>
              </w:rPr>
            </w:pPr>
            <w:r w:rsidRPr="00FE0824">
              <w:rPr>
                <w:rFonts w:ascii="Times New Roman CYR" w:hAnsi="Times New Roman CYR" w:cs="Times New Roman CYR"/>
                <w:sz w:val="24"/>
                <w:szCs w:val="24"/>
              </w:rPr>
              <w:t>1С</w:t>
            </w:r>
            <w:proofErr w:type="gramStart"/>
            <w:r w:rsidRPr="00FE0824">
              <w:rPr>
                <w:rFonts w:ascii="Times New Roman CYR" w:hAnsi="Times New Roman CYR" w:cs="Times New Roman CYR"/>
                <w:sz w:val="24"/>
                <w:szCs w:val="24"/>
              </w:rPr>
              <w:t>:Х</w:t>
            </w:r>
            <w:proofErr w:type="gramEnd"/>
            <w:r w:rsidRPr="00FE0824">
              <w:rPr>
                <w:rFonts w:ascii="Times New Roman CYR" w:hAnsi="Times New Roman CYR" w:cs="Times New Roman CYR"/>
                <w:sz w:val="24"/>
                <w:szCs w:val="24"/>
              </w:rPr>
              <w:t>роноГраф Школа (финансовый</w:t>
            </w:r>
          </w:p>
          <w:p w:rsidR="009E0D14" w:rsidRPr="00FE0824" w:rsidRDefault="009E0D14" w:rsidP="00B573F2">
            <w:pPr>
              <w:jc w:val="both"/>
              <w:rPr>
                <w:sz w:val="24"/>
                <w:szCs w:val="24"/>
              </w:rPr>
            </w:pPr>
            <w:r w:rsidRPr="00FE0824">
              <w:rPr>
                <w:rFonts w:ascii="Times New Roman CYR" w:hAnsi="Times New Roman CYR" w:cs="Times New Roman CYR"/>
                <w:sz w:val="24"/>
                <w:szCs w:val="24"/>
              </w:rPr>
              <w:t>администратор)</w:t>
            </w:r>
          </w:p>
        </w:tc>
      </w:tr>
      <w:tr w:rsidR="009E0D14" w:rsidRPr="00FE0824" w:rsidTr="00B573F2">
        <w:tc>
          <w:tcPr>
            <w:tcW w:w="4785" w:type="dxa"/>
          </w:tcPr>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Pr>
                <w:rFonts w:ascii="Times New Roman CYR,Bold" w:hAnsi="Times New Roman CYR,Bold" w:cs="Times New Roman CYR,Bold"/>
                <w:bCs/>
                <w:sz w:val="24"/>
                <w:szCs w:val="24"/>
              </w:rPr>
              <w:t>Ш</w:t>
            </w:r>
            <w:r w:rsidRPr="00FE0824">
              <w:rPr>
                <w:rFonts w:ascii="Times New Roman CYR,Bold" w:hAnsi="Times New Roman CYR,Bold" w:cs="Times New Roman CYR,Bold"/>
                <w:bCs/>
                <w:sz w:val="24"/>
                <w:szCs w:val="24"/>
              </w:rPr>
              <w:t>кольный информационно-</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образовательный центр –</w:t>
            </w:r>
          </w:p>
          <w:p w:rsidR="009E0D14" w:rsidRPr="00FE0824" w:rsidRDefault="009E0D14" w:rsidP="00B573F2">
            <w:pPr>
              <w:autoSpaceDE w:val="0"/>
              <w:autoSpaceDN w:val="0"/>
              <w:adjustRightInd w:val="0"/>
              <w:rPr>
                <w:rFonts w:ascii="Times New Roman CYR,Bold" w:hAnsi="Times New Roman CYR,Bold" w:cs="Times New Roman CYR,Bold"/>
                <w:bCs/>
                <w:sz w:val="24"/>
                <w:szCs w:val="24"/>
              </w:rPr>
            </w:pPr>
            <w:r w:rsidRPr="00FE0824">
              <w:rPr>
                <w:rFonts w:ascii="Times New Roman CYR,Bold" w:hAnsi="Times New Roman CYR,Bold" w:cs="Times New Roman CYR,Bold"/>
                <w:bCs/>
                <w:sz w:val="24"/>
                <w:szCs w:val="24"/>
              </w:rPr>
              <w:t>библиотекарь</w:t>
            </w:r>
          </w:p>
        </w:tc>
        <w:tc>
          <w:tcPr>
            <w:tcW w:w="4786" w:type="dxa"/>
          </w:tcPr>
          <w:p w:rsidR="009E0D14" w:rsidRPr="00FE0824" w:rsidRDefault="009E0D14" w:rsidP="00B573F2">
            <w:pPr>
              <w:autoSpaceDE w:val="0"/>
              <w:autoSpaceDN w:val="0"/>
              <w:adjustRightInd w:val="0"/>
              <w:rPr>
                <w:rFonts w:ascii="Times New Roman CYR" w:hAnsi="Times New Roman CYR" w:cs="Times New Roman CYR"/>
                <w:sz w:val="24"/>
                <w:szCs w:val="24"/>
              </w:rPr>
            </w:pPr>
            <w:r w:rsidRPr="00FE0824">
              <w:rPr>
                <w:rFonts w:ascii="Times New Roman CYR" w:hAnsi="Times New Roman CYR" w:cs="Times New Roman CYR"/>
                <w:sz w:val="24"/>
                <w:szCs w:val="24"/>
              </w:rPr>
              <w:t>Программное обеспечение: МАРК-</w:t>
            </w:r>
          </w:p>
          <w:p w:rsidR="009E0D14" w:rsidRPr="00FE0824" w:rsidRDefault="009E0D14" w:rsidP="00B573F2">
            <w:pPr>
              <w:jc w:val="both"/>
              <w:rPr>
                <w:sz w:val="24"/>
                <w:szCs w:val="24"/>
              </w:rPr>
            </w:pPr>
            <w:r w:rsidRPr="00FE0824">
              <w:rPr>
                <w:rFonts w:ascii="Times New Roman CYR" w:hAnsi="Times New Roman CYR" w:cs="Times New Roman CYR"/>
                <w:sz w:val="24"/>
                <w:szCs w:val="24"/>
              </w:rPr>
              <w:t>SQL</w:t>
            </w:r>
          </w:p>
        </w:tc>
      </w:tr>
    </w:tbl>
    <w:p w:rsidR="009E0D14" w:rsidRPr="00FE0824" w:rsidRDefault="009E0D14" w:rsidP="009E0D14">
      <w:pPr>
        <w:jc w:val="both"/>
      </w:pPr>
    </w:p>
    <w:p w:rsidR="009E0D14" w:rsidRDefault="009E0D14" w:rsidP="009E0D14">
      <w:pPr>
        <w:pStyle w:val="a4"/>
        <w:numPr>
          <w:ilvl w:val="0"/>
          <w:numId w:val="12"/>
        </w:numPr>
        <w:autoSpaceDE w:val="0"/>
        <w:autoSpaceDN w:val="0"/>
        <w:adjustRightInd w:val="0"/>
        <w:spacing w:after="0" w:line="360" w:lineRule="auto"/>
        <w:jc w:val="center"/>
        <w:rPr>
          <w:rFonts w:ascii="Times New Roman CYR,Bold" w:hAnsi="Times New Roman CYR,Bold" w:cs="Times New Roman CYR,Bold"/>
          <w:bCs/>
          <w:sz w:val="28"/>
          <w:szCs w:val="28"/>
        </w:rPr>
      </w:pPr>
      <w:r w:rsidRPr="00FE0824">
        <w:rPr>
          <w:rFonts w:ascii="Times New Roman CYR,Bold" w:hAnsi="Times New Roman CYR,Bold" w:cs="Times New Roman CYR,Bold"/>
          <w:bCs/>
          <w:sz w:val="28"/>
          <w:szCs w:val="28"/>
        </w:rPr>
        <w:t>Организация деяте</w:t>
      </w:r>
      <w:r>
        <w:rPr>
          <w:rFonts w:ascii="Times New Roman CYR,Bold" w:hAnsi="Times New Roman CYR,Bold" w:cs="Times New Roman CYR,Bold"/>
          <w:bCs/>
          <w:sz w:val="28"/>
          <w:szCs w:val="28"/>
        </w:rPr>
        <w:t>льности школьного информационн</w:t>
      </w:r>
      <w:r w:rsidRPr="00951C5B">
        <w:rPr>
          <w:rFonts w:ascii="Times New Roman CYR,Bold" w:hAnsi="Times New Roman CYR,Bold" w:cs="Times New Roman CYR,Bold"/>
          <w:bCs/>
          <w:sz w:val="28"/>
          <w:szCs w:val="28"/>
        </w:rPr>
        <w:t>о</w:t>
      </w:r>
      <w:r>
        <w:rPr>
          <w:rFonts w:ascii="Times New Roman CYR,Bold" w:hAnsi="Times New Roman CYR,Bold" w:cs="Times New Roman CYR,Bold"/>
          <w:bCs/>
          <w:sz w:val="28"/>
          <w:szCs w:val="28"/>
        </w:rPr>
        <w:t>-</w:t>
      </w:r>
      <w:r w:rsidRPr="00951C5B">
        <w:rPr>
          <w:rFonts w:ascii="Times New Roman CYR,Bold" w:hAnsi="Times New Roman CYR,Bold" w:cs="Times New Roman CYR,Bold"/>
          <w:bCs/>
          <w:sz w:val="28"/>
          <w:szCs w:val="28"/>
        </w:rPr>
        <w:t>образовательного центра</w:t>
      </w:r>
    </w:p>
    <w:p w:rsidR="009E0D14" w:rsidRPr="003D7131" w:rsidRDefault="009E0D14" w:rsidP="009E0D14">
      <w:pPr>
        <w:autoSpaceDE w:val="0"/>
        <w:autoSpaceDN w:val="0"/>
        <w:adjustRightInd w:val="0"/>
        <w:spacing w:after="0" w:line="360" w:lineRule="auto"/>
        <w:jc w:val="both"/>
        <w:rPr>
          <w:rFonts w:ascii="Times New Roman CYR,Bold" w:hAnsi="Times New Roman CYR,Bold" w:cs="Times New Roman CYR,Bold"/>
          <w:bCs/>
          <w:sz w:val="28"/>
          <w:szCs w:val="28"/>
        </w:rPr>
      </w:pPr>
      <w:r>
        <w:rPr>
          <w:rFonts w:ascii="Times New Roman CYR,Bold" w:hAnsi="Times New Roman CYR,Bold" w:cs="Times New Roman CYR,Bold"/>
          <w:bCs/>
          <w:color w:val="000000"/>
          <w:sz w:val="28"/>
          <w:szCs w:val="28"/>
        </w:rPr>
        <w:tab/>
      </w:r>
      <w:r w:rsidRPr="00951C5B">
        <w:rPr>
          <w:rFonts w:ascii="Times New Roman CYR,Bold" w:hAnsi="Times New Roman CYR,Bold" w:cs="Times New Roman CYR,Bold"/>
          <w:bCs/>
          <w:color w:val="000000"/>
          <w:sz w:val="28"/>
          <w:szCs w:val="28"/>
        </w:rPr>
        <w:t xml:space="preserve">Школьный информационно-образовательный центр </w:t>
      </w:r>
      <w:r>
        <w:rPr>
          <w:rFonts w:ascii="Times New Roman CYR,Bold" w:hAnsi="Times New Roman CYR,Bold" w:cs="Times New Roman CYR,Bold"/>
          <w:bCs/>
          <w:color w:val="000000"/>
          <w:sz w:val="28"/>
          <w:szCs w:val="28"/>
        </w:rPr>
        <w:t>(</w:t>
      </w:r>
      <w:r>
        <w:rPr>
          <w:rFonts w:ascii="Times New Roman CYR" w:hAnsi="Times New Roman CYR" w:cs="Times New Roman CYR"/>
          <w:color w:val="000000"/>
          <w:sz w:val="28"/>
          <w:szCs w:val="28"/>
        </w:rPr>
        <w:t>компьютерная</w:t>
      </w:r>
      <w:r w:rsidRPr="00951C5B">
        <w:rPr>
          <w:rFonts w:ascii="Times New Roman CYR" w:hAnsi="Times New Roman CYR" w:cs="Times New Roman CYR"/>
          <w:color w:val="000000"/>
          <w:sz w:val="28"/>
          <w:szCs w:val="28"/>
        </w:rPr>
        <w:t xml:space="preserve"> техник</w:t>
      </w:r>
      <w:r>
        <w:rPr>
          <w:rFonts w:ascii="Times New Roman CYR" w:hAnsi="Times New Roman CYR" w:cs="Times New Roman CYR"/>
          <w:color w:val="000000"/>
          <w:sz w:val="28"/>
          <w:szCs w:val="28"/>
        </w:rPr>
        <w:t xml:space="preserve">а, </w:t>
      </w:r>
      <w:r w:rsidRPr="00951C5B">
        <w:rPr>
          <w:rFonts w:ascii="Times New Roman CYR" w:hAnsi="Times New Roman CYR" w:cs="Times New Roman CYR"/>
          <w:color w:val="000000"/>
          <w:sz w:val="28"/>
          <w:szCs w:val="28"/>
        </w:rPr>
        <w:t>информационные ресурсы на различных</w:t>
      </w:r>
      <w:r w:rsidRPr="00FE0824">
        <w:rPr>
          <w:rFonts w:ascii="Times New Roman CYR" w:hAnsi="Times New Roman CYR" w:cs="Times New Roman CYR"/>
          <w:color w:val="000000"/>
          <w:sz w:val="28"/>
          <w:szCs w:val="28"/>
        </w:rPr>
        <w:t>носителях, доступ в Интернет</w:t>
      </w:r>
      <w:r>
        <w:rPr>
          <w:rFonts w:ascii="Times New Roman CYR" w:hAnsi="Times New Roman CYR" w:cs="Times New Roman CYR"/>
          <w:color w:val="000000"/>
          <w:sz w:val="28"/>
          <w:szCs w:val="28"/>
        </w:rPr>
        <w:t>) реализует взаимосвязь «</w:t>
      </w:r>
      <w:r w:rsidRPr="00FE0824">
        <w:rPr>
          <w:rFonts w:ascii="Times New Roman CYR,Bold" w:hAnsi="Times New Roman CYR,Bold" w:cs="Times New Roman CYR,Bold"/>
          <w:bCs/>
          <w:sz w:val="28"/>
          <w:szCs w:val="28"/>
        </w:rPr>
        <w:t>Школьный информационно-образовательный центр – педагог</w:t>
      </w:r>
      <w:r>
        <w:rPr>
          <w:rFonts w:ascii="Times New Roman CYR,Bold" w:hAnsi="Times New Roman CYR,Bold" w:cs="Times New Roman CYR,Bold"/>
          <w:bCs/>
          <w:sz w:val="28"/>
          <w:szCs w:val="28"/>
        </w:rPr>
        <w:t>», «</w:t>
      </w:r>
      <w:r w:rsidRPr="00FE0824">
        <w:rPr>
          <w:rFonts w:ascii="Times New Roman CYR,Bold" w:hAnsi="Times New Roman CYR,Bold" w:cs="Times New Roman CYR,Bold"/>
          <w:bCs/>
          <w:sz w:val="28"/>
          <w:szCs w:val="28"/>
        </w:rPr>
        <w:t xml:space="preserve">Школьный информационно-образовательный центр </w:t>
      </w:r>
      <w:r>
        <w:rPr>
          <w:rFonts w:ascii="Times New Roman CYR,Bold" w:hAnsi="Times New Roman CYR,Bold" w:cs="Times New Roman CYR,Bold"/>
          <w:bCs/>
          <w:sz w:val="28"/>
          <w:szCs w:val="28"/>
        </w:rPr>
        <w:t>–</w:t>
      </w:r>
      <w:r w:rsidRPr="00FE0824">
        <w:rPr>
          <w:rFonts w:ascii="Times New Roman CYR,Bold" w:hAnsi="Times New Roman CYR,Bold" w:cs="Times New Roman CYR,Bold"/>
          <w:bCs/>
          <w:sz w:val="28"/>
          <w:szCs w:val="28"/>
        </w:rPr>
        <w:t xml:space="preserve"> ученик</w:t>
      </w:r>
      <w:r>
        <w:rPr>
          <w:rFonts w:ascii="Times New Roman CYR,Bold" w:hAnsi="Times New Roman CYR,Bold" w:cs="Times New Roman CYR,Bold"/>
          <w:bCs/>
          <w:sz w:val="28"/>
          <w:szCs w:val="28"/>
        </w:rPr>
        <w:t>» и «</w:t>
      </w:r>
      <w:r w:rsidRPr="00FE0824">
        <w:rPr>
          <w:rFonts w:ascii="Times New Roman CYR,Bold" w:hAnsi="Times New Roman CYR,Bold" w:cs="Times New Roman CYR,Bold"/>
          <w:bCs/>
          <w:sz w:val="28"/>
          <w:szCs w:val="28"/>
        </w:rPr>
        <w:t xml:space="preserve">Школьный информационно-образовательный центр </w:t>
      </w:r>
      <w:proofErr w:type="gramStart"/>
      <w:r w:rsidRPr="00FE0824">
        <w:rPr>
          <w:rFonts w:ascii="Times New Roman CYR,Bold" w:hAnsi="Times New Roman CYR,Bold" w:cs="Times New Roman CYR,Bold"/>
          <w:bCs/>
          <w:sz w:val="28"/>
          <w:szCs w:val="28"/>
        </w:rPr>
        <w:t>–а</w:t>
      </w:r>
      <w:proofErr w:type="gramEnd"/>
      <w:r w:rsidRPr="00FE0824">
        <w:rPr>
          <w:rFonts w:ascii="Times New Roman CYR,Bold" w:hAnsi="Times New Roman CYR,Bold" w:cs="Times New Roman CYR,Bold"/>
          <w:bCs/>
          <w:sz w:val="28"/>
          <w:szCs w:val="28"/>
        </w:rPr>
        <w:t>дминистратор</w:t>
      </w:r>
      <w:r>
        <w:rPr>
          <w:rFonts w:ascii="Times New Roman CYR,Bold" w:hAnsi="Times New Roman CYR,Bold" w:cs="Times New Roman CYR,Bold"/>
          <w:bCs/>
          <w:sz w:val="28"/>
          <w:szCs w:val="28"/>
        </w:rPr>
        <w:t>».</w:t>
      </w:r>
    </w:p>
    <w:p w:rsidR="009E0D14" w:rsidRPr="00473A25" w:rsidRDefault="009E0D14" w:rsidP="009E0D14">
      <w:pPr>
        <w:pStyle w:val="a3"/>
        <w:spacing w:line="360" w:lineRule="auto"/>
        <w:rPr>
          <w:rFonts w:ascii="Times New Roman" w:hAnsi="Times New Roman" w:cs="Times New Roman"/>
          <w:sz w:val="28"/>
          <w:szCs w:val="28"/>
        </w:rPr>
      </w:pPr>
      <w:r>
        <w:tab/>
      </w:r>
      <w:r w:rsidRPr="00473A25">
        <w:rPr>
          <w:rFonts w:ascii="Times New Roman" w:hAnsi="Times New Roman" w:cs="Times New Roman"/>
          <w:sz w:val="28"/>
          <w:szCs w:val="28"/>
        </w:rPr>
        <w:t>В урочное время ведется Преподавание курса "Информатика и ИКТ":</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Pr="00473A25">
        <w:rPr>
          <w:rFonts w:ascii="Times New Roman" w:hAnsi="Times New Roman" w:cs="Times New Roman"/>
          <w:sz w:val="28"/>
          <w:szCs w:val="28"/>
        </w:rPr>
        <w:t>• 2-4 класс – пропедевтический курс (первая ступень).</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Pr="00473A25">
        <w:rPr>
          <w:rFonts w:ascii="Times New Roman" w:hAnsi="Times New Roman" w:cs="Times New Roman"/>
          <w:sz w:val="28"/>
          <w:szCs w:val="28"/>
        </w:rPr>
        <w:t>• 5 – 6 класс – пропедевтический курс (вторая ступень).</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Pr="00473A25">
        <w:rPr>
          <w:rFonts w:ascii="Times New Roman" w:hAnsi="Times New Roman" w:cs="Times New Roman"/>
          <w:sz w:val="28"/>
          <w:szCs w:val="28"/>
        </w:rPr>
        <w:t xml:space="preserve">• 7 – 9 класс – изучение базового курса, включение учащихся в систему </w:t>
      </w:r>
      <w:proofErr w:type="spellStart"/>
      <w:r w:rsidRPr="00473A25">
        <w:rPr>
          <w:rFonts w:ascii="Times New Roman" w:hAnsi="Times New Roman" w:cs="Times New Roman"/>
          <w:sz w:val="28"/>
          <w:szCs w:val="28"/>
        </w:rPr>
        <w:t>предпрофильной</w:t>
      </w:r>
      <w:proofErr w:type="spellEnd"/>
      <w:r w:rsidRPr="00473A25">
        <w:rPr>
          <w:rFonts w:ascii="Times New Roman" w:hAnsi="Times New Roman" w:cs="Times New Roman"/>
          <w:sz w:val="28"/>
          <w:szCs w:val="28"/>
        </w:rPr>
        <w:t xml:space="preserve"> подготовки по выбору.</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Pr="00473A25">
        <w:rPr>
          <w:rFonts w:ascii="Times New Roman" w:hAnsi="Times New Roman" w:cs="Times New Roman"/>
          <w:sz w:val="28"/>
          <w:szCs w:val="28"/>
        </w:rPr>
        <w:t>• 10 – 11 класс – базовый уровень (преподавание предмета, ориентированное на формирование общей культуры и связанное с мировоззренческими, воспитательными и развивающими задачами общего образования, задачами социализации).</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Pr="00473A25">
        <w:rPr>
          <w:rFonts w:ascii="Times New Roman" w:hAnsi="Times New Roman" w:cs="Times New Roman"/>
          <w:sz w:val="28"/>
          <w:szCs w:val="28"/>
        </w:rPr>
        <w:t xml:space="preserve">• Развитие </w:t>
      </w:r>
      <w:proofErr w:type="spellStart"/>
      <w:r w:rsidRPr="00473A25">
        <w:rPr>
          <w:rFonts w:ascii="Times New Roman" w:hAnsi="Times New Roman" w:cs="Times New Roman"/>
          <w:sz w:val="28"/>
          <w:szCs w:val="28"/>
        </w:rPr>
        <w:t>межпредметных</w:t>
      </w:r>
      <w:proofErr w:type="spellEnd"/>
      <w:r w:rsidRPr="00473A25">
        <w:rPr>
          <w:rFonts w:ascii="Times New Roman" w:hAnsi="Times New Roman" w:cs="Times New Roman"/>
          <w:sz w:val="28"/>
          <w:szCs w:val="28"/>
        </w:rPr>
        <w:t xml:space="preserve"> связей курса информатики с предметами образовательных областей учебного плана.</w:t>
      </w:r>
    </w:p>
    <w:p w:rsidR="009E0D14" w:rsidRPr="00473A25" w:rsidRDefault="009E0D14" w:rsidP="009E0D14">
      <w:pPr>
        <w:pStyle w:val="a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Pr="00473A25">
        <w:rPr>
          <w:rFonts w:ascii="Times New Roman" w:hAnsi="Times New Roman" w:cs="Times New Roman"/>
          <w:color w:val="000000"/>
          <w:sz w:val="28"/>
          <w:szCs w:val="28"/>
        </w:rPr>
        <w:t>Наблюдается интеграция информационных технологий в преподавании предметов:</w:t>
      </w:r>
    </w:p>
    <w:p w:rsidR="009E0D14" w:rsidRPr="00473A25" w:rsidRDefault="009E0D14" w:rsidP="009E0D14">
      <w:pPr>
        <w:pStyle w:val="a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Pr="00473A25">
        <w:rPr>
          <w:rFonts w:ascii="Times New Roman" w:hAnsi="Times New Roman" w:cs="Times New Roman"/>
          <w:color w:val="000000"/>
          <w:sz w:val="28"/>
          <w:szCs w:val="28"/>
        </w:rPr>
        <w:t>• Использование современных электронных учебных материалов наряду с традиционными средствами.</w:t>
      </w:r>
    </w:p>
    <w:p w:rsidR="009E0D14" w:rsidRPr="00473A25" w:rsidRDefault="009E0D14" w:rsidP="009E0D14">
      <w:pPr>
        <w:pStyle w:val="a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Pr="00473A25">
        <w:rPr>
          <w:rFonts w:ascii="Times New Roman" w:hAnsi="Times New Roman" w:cs="Times New Roman"/>
          <w:color w:val="000000"/>
          <w:sz w:val="28"/>
          <w:szCs w:val="28"/>
        </w:rPr>
        <w:t>• Реализация личностно-ориентированного обучения в рамках реализации проблемы школы и района с помощью средств информационно</w:t>
      </w:r>
      <w:r>
        <w:rPr>
          <w:rFonts w:ascii="Times New Roman" w:hAnsi="Times New Roman" w:cs="Times New Roman"/>
          <w:color w:val="000000"/>
          <w:sz w:val="28"/>
          <w:szCs w:val="28"/>
        </w:rPr>
        <w:t>-</w:t>
      </w:r>
      <w:r w:rsidRPr="00473A25">
        <w:rPr>
          <w:rFonts w:ascii="Times New Roman" w:hAnsi="Times New Roman" w:cs="Times New Roman"/>
          <w:color w:val="000000"/>
          <w:sz w:val="28"/>
          <w:szCs w:val="28"/>
        </w:rPr>
        <w:t>коммуникационныхтехнологий.</w:t>
      </w:r>
    </w:p>
    <w:p w:rsidR="009E0D14" w:rsidRPr="00473A25" w:rsidRDefault="009E0D14" w:rsidP="009E0D14">
      <w:pPr>
        <w:pStyle w:val="a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Pr="00473A25">
        <w:rPr>
          <w:rFonts w:ascii="Times New Roman" w:hAnsi="Times New Roman" w:cs="Times New Roman"/>
          <w:color w:val="000000"/>
          <w:sz w:val="28"/>
          <w:szCs w:val="28"/>
        </w:rPr>
        <w:t>•Подготовкаиоформлениеметодическихматериалов.</w:t>
      </w:r>
    </w:p>
    <w:p w:rsidR="009E0D14" w:rsidRPr="00473A25" w:rsidRDefault="009E0D14" w:rsidP="009E0D14">
      <w:pPr>
        <w:pStyle w:val="a3"/>
        <w:spacing w:line="360" w:lineRule="auto"/>
        <w:rPr>
          <w:rFonts w:ascii="Times New Roman" w:hAnsi="Times New Roman" w:cs="Times New Roman"/>
          <w:sz w:val="28"/>
          <w:szCs w:val="28"/>
        </w:rPr>
      </w:pPr>
      <w:r>
        <w:rPr>
          <w:rFonts w:ascii="Times New Roman" w:hAnsi="Times New Roman" w:cs="Times New Roman"/>
          <w:color w:val="000000"/>
          <w:sz w:val="28"/>
          <w:szCs w:val="28"/>
        </w:rPr>
        <w:tab/>
      </w:r>
      <w:r w:rsidRPr="00473A25">
        <w:rPr>
          <w:rFonts w:ascii="Times New Roman" w:hAnsi="Times New Roman" w:cs="Times New Roman"/>
          <w:color w:val="000000"/>
          <w:sz w:val="28"/>
          <w:szCs w:val="28"/>
        </w:rPr>
        <w:t>• Использование интернет-технологий на уроках различныхучебных курсов.</w:t>
      </w:r>
    </w:p>
    <w:p w:rsidR="009E0D14" w:rsidRPr="00473A25" w:rsidRDefault="009E0D14" w:rsidP="009E0D14">
      <w:pPr>
        <w:pStyle w:val="a3"/>
        <w:spacing w:line="360" w:lineRule="auto"/>
        <w:jc w:val="both"/>
        <w:rPr>
          <w:rFonts w:ascii="Times New Roman" w:hAnsi="Times New Roman" w:cs="Times New Roman"/>
          <w:sz w:val="28"/>
          <w:szCs w:val="28"/>
        </w:rPr>
      </w:pPr>
      <w:r w:rsidRPr="00473A25">
        <w:rPr>
          <w:rFonts w:ascii="Times New Roman" w:hAnsi="Times New Roman" w:cs="Times New Roman"/>
          <w:sz w:val="28"/>
          <w:szCs w:val="28"/>
        </w:rPr>
        <w:t xml:space="preserve">            Во внеурочное время с педагогами  школы организуется  работа  по повышению квалификации и методической поддержке учителей в области естествознания в плане внедрения информационных и коммуникационных</w:t>
      </w:r>
    </w:p>
    <w:p w:rsidR="009E0D14" w:rsidRPr="00473A25" w:rsidRDefault="009E0D14" w:rsidP="009E0D14">
      <w:pPr>
        <w:pStyle w:val="a3"/>
        <w:spacing w:line="360" w:lineRule="auto"/>
        <w:jc w:val="both"/>
        <w:rPr>
          <w:rFonts w:ascii="Times New Roman" w:hAnsi="Times New Roman" w:cs="Times New Roman"/>
          <w:color w:val="000000"/>
          <w:sz w:val="28"/>
          <w:szCs w:val="28"/>
        </w:rPr>
      </w:pPr>
      <w:r w:rsidRPr="00473A25">
        <w:rPr>
          <w:rFonts w:ascii="Times New Roman" w:hAnsi="Times New Roman" w:cs="Times New Roman"/>
          <w:sz w:val="28"/>
          <w:szCs w:val="28"/>
        </w:rPr>
        <w:t>технологий в образовательном процессе. Создание системы информационного и научно-методического обеспечения учебно-воспитательного процесса     (</w:t>
      </w:r>
      <w:r w:rsidRPr="00473A25">
        <w:rPr>
          <w:rFonts w:ascii="Times New Roman" w:hAnsi="Times New Roman" w:cs="Times New Roman"/>
          <w:bCs/>
          <w:sz w:val="28"/>
          <w:szCs w:val="28"/>
        </w:rPr>
        <w:t>информационное управление), которое включает в себя: и</w:t>
      </w:r>
      <w:r w:rsidRPr="00473A25">
        <w:rPr>
          <w:rFonts w:ascii="Times New Roman" w:hAnsi="Times New Roman" w:cs="Times New Roman"/>
          <w:color w:val="000000"/>
          <w:sz w:val="28"/>
          <w:szCs w:val="28"/>
        </w:rPr>
        <w:t>ндивидуальную работу педагогов с информационными образовательными ресурсами в рамках подготовки к учебным занятиям, создание и оформление методических материалов; индивидуальную работупедагогов с информационными образовательными ресурсами в рамках самообразования, повышения профессионально-педагогической культуры</w:t>
      </w:r>
      <w:r>
        <w:rPr>
          <w:rFonts w:ascii="Times New Roman" w:hAnsi="Times New Roman" w:cs="Times New Roman"/>
          <w:color w:val="000000"/>
          <w:sz w:val="28"/>
          <w:szCs w:val="28"/>
        </w:rPr>
        <w:t>; и</w:t>
      </w:r>
      <w:r w:rsidRPr="00473A25">
        <w:rPr>
          <w:rFonts w:ascii="Times New Roman" w:hAnsi="Times New Roman" w:cs="Times New Roman"/>
          <w:color w:val="000000"/>
          <w:sz w:val="28"/>
          <w:szCs w:val="28"/>
        </w:rPr>
        <w:t xml:space="preserve">ндивидуальные консультации с педагогами по повышению ИКТ </w:t>
      </w:r>
      <w:proofErr w:type="gramStart"/>
      <w:r w:rsidRPr="00473A25">
        <w:rPr>
          <w:rFonts w:ascii="Times New Roman" w:hAnsi="Times New Roman" w:cs="Times New Roman"/>
          <w:color w:val="000000"/>
          <w:sz w:val="28"/>
          <w:szCs w:val="28"/>
        </w:rPr>
        <w:t>–к</w:t>
      </w:r>
      <w:proofErr w:type="gramEnd"/>
      <w:r w:rsidRPr="00473A25">
        <w:rPr>
          <w:rFonts w:ascii="Times New Roman" w:hAnsi="Times New Roman" w:cs="Times New Roman"/>
          <w:color w:val="000000"/>
          <w:sz w:val="28"/>
          <w:szCs w:val="28"/>
        </w:rPr>
        <w:t>омпетентности; работу учителей и классных руководителей со школьным банком данных, создание текущих и итоговых отчетов.</w:t>
      </w:r>
    </w:p>
    <w:p w:rsidR="009E0D14" w:rsidRPr="00473A25" w:rsidRDefault="009E0D14" w:rsidP="009E0D14">
      <w:pPr>
        <w:pStyle w:val="a3"/>
        <w:spacing w:line="36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ab/>
      </w:r>
      <w:r w:rsidRPr="00473A25">
        <w:rPr>
          <w:rFonts w:ascii="Times New Roman" w:hAnsi="Times New Roman" w:cs="Times New Roman"/>
          <w:color w:val="000000"/>
          <w:sz w:val="28"/>
          <w:szCs w:val="28"/>
        </w:rPr>
        <w:t xml:space="preserve">Большое внимание уделяется </w:t>
      </w:r>
      <w:r w:rsidRPr="00473A25">
        <w:rPr>
          <w:rFonts w:ascii="Times New Roman" w:hAnsi="Times New Roman" w:cs="Times New Roman"/>
          <w:bCs/>
          <w:color w:val="000000"/>
          <w:sz w:val="28"/>
          <w:szCs w:val="28"/>
        </w:rPr>
        <w:t>информатизации внеклассной работы.</w:t>
      </w:r>
      <w:r w:rsidRPr="00473A25">
        <w:rPr>
          <w:rFonts w:ascii="Times New Roman" w:hAnsi="Times New Roman" w:cs="Times New Roman"/>
          <w:bCs/>
          <w:sz w:val="28"/>
          <w:szCs w:val="28"/>
        </w:rPr>
        <w:t>В школе</w:t>
      </w:r>
      <w:r w:rsidRPr="00473A25">
        <w:rPr>
          <w:rFonts w:ascii="Times New Roman" w:hAnsi="Times New Roman" w:cs="Times New Roman"/>
          <w:color w:val="000000"/>
          <w:sz w:val="28"/>
          <w:szCs w:val="28"/>
        </w:rPr>
        <w:t xml:space="preserve"> работает кружок  «Юный программист», который посещают учащиеся 8-11 классов.  Создаются  электронные ресурсы по следующим направлениям: экологическое, военно-патриотическое, физкультурно-оздоровительное. Подготавливается материал для размещения на школьном сайте и  системное их обновление. Обеспечивается доступ к образовательным ресурсам школы и сети Интернета. Участие в сетевых проектах и конкурсах. </w:t>
      </w:r>
    </w:p>
    <w:p w:rsidR="009E0D14" w:rsidRPr="002936E1" w:rsidRDefault="009E0D14" w:rsidP="009E0D14">
      <w:pPr>
        <w:autoSpaceDE w:val="0"/>
        <w:autoSpaceDN w:val="0"/>
        <w:adjustRightInd w:val="0"/>
        <w:spacing w:line="360" w:lineRule="auto"/>
        <w:ind w:firstLine="851"/>
        <w:jc w:val="both"/>
        <w:rPr>
          <w:rFonts w:ascii="Times New Roman CYR" w:hAnsi="Times New Roman CYR" w:cs="Times New Roman CYR"/>
          <w:sz w:val="28"/>
          <w:szCs w:val="28"/>
        </w:rPr>
      </w:pPr>
      <w:r w:rsidRPr="00FE0824">
        <w:rPr>
          <w:rFonts w:ascii="Times New Roman CYR,Bold" w:hAnsi="Times New Roman CYR,Bold" w:cs="Times New Roman CYR,Bold"/>
          <w:bCs/>
          <w:sz w:val="28"/>
          <w:szCs w:val="28"/>
        </w:rPr>
        <w:t>Школьный информационно-образовательный центр –администратор</w:t>
      </w:r>
      <w:r>
        <w:rPr>
          <w:rFonts w:ascii="Times New Roman CYR,Bold" w:hAnsi="Times New Roman CYR,Bold" w:cs="Times New Roman CYR,Bold"/>
          <w:bCs/>
          <w:sz w:val="28"/>
          <w:szCs w:val="28"/>
        </w:rPr>
        <w:t xml:space="preserve"> занимается </w:t>
      </w:r>
      <w:r>
        <w:rPr>
          <w:rFonts w:ascii="Times New Roman CYR" w:hAnsi="Times New Roman CYR" w:cs="Times New Roman CYR"/>
          <w:sz w:val="28"/>
          <w:szCs w:val="28"/>
        </w:rPr>
        <w:t xml:space="preserve">работой </w:t>
      </w:r>
      <w:r w:rsidRPr="00FE0824">
        <w:rPr>
          <w:rFonts w:ascii="Times New Roman CYR" w:hAnsi="Times New Roman CYR" w:cs="Times New Roman CYR"/>
          <w:sz w:val="28"/>
          <w:szCs w:val="28"/>
        </w:rPr>
        <w:t xml:space="preserve"> со школьным банком данных</w:t>
      </w:r>
      <w:r>
        <w:rPr>
          <w:rFonts w:ascii="Times New Roman CYR" w:hAnsi="Times New Roman CYR" w:cs="Times New Roman CYR"/>
          <w:sz w:val="28"/>
          <w:szCs w:val="28"/>
        </w:rPr>
        <w:t xml:space="preserve">, осуществляет обработку </w:t>
      </w:r>
      <w:r w:rsidRPr="00FE0824">
        <w:rPr>
          <w:rFonts w:ascii="Times New Roman CYR" w:hAnsi="Times New Roman CYR" w:cs="Times New Roman CYR"/>
          <w:sz w:val="28"/>
          <w:szCs w:val="28"/>
        </w:rPr>
        <w:t xml:space="preserve">данных </w:t>
      </w:r>
      <w:r>
        <w:rPr>
          <w:rFonts w:ascii="Times New Roman CYR" w:hAnsi="Times New Roman CYR" w:cs="Times New Roman CYR"/>
          <w:sz w:val="28"/>
          <w:szCs w:val="28"/>
        </w:rPr>
        <w:t>психологической службы и и</w:t>
      </w:r>
      <w:r w:rsidRPr="00FE0824">
        <w:rPr>
          <w:rFonts w:ascii="Times New Roman CYR" w:hAnsi="Times New Roman CYR" w:cs="Times New Roman CYR"/>
          <w:sz w:val="28"/>
          <w:szCs w:val="28"/>
        </w:rPr>
        <w:t>нформационн</w:t>
      </w:r>
      <w:r>
        <w:rPr>
          <w:rFonts w:ascii="Times New Roman CYR" w:hAnsi="Times New Roman CYR" w:cs="Times New Roman CYR"/>
          <w:sz w:val="28"/>
          <w:szCs w:val="28"/>
        </w:rPr>
        <w:t xml:space="preserve">ое </w:t>
      </w:r>
      <w:r w:rsidRPr="00FE0824">
        <w:rPr>
          <w:rFonts w:ascii="Times New Roman CYR" w:hAnsi="Times New Roman CYR" w:cs="Times New Roman CYR"/>
          <w:sz w:val="28"/>
          <w:szCs w:val="28"/>
        </w:rPr>
        <w:t xml:space="preserve"> взаимо</w:t>
      </w:r>
      <w:r>
        <w:rPr>
          <w:rFonts w:ascii="Times New Roman CYR" w:hAnsi="Times New Roman CYR" w:cs="Times New Roman CYR"/>
          <w:sz w:val="28"/>
          <w:szCs w:val="28"/>
        </w:rPr>
        <w:t>действие</w:t>
      </w:r>
      <w:r w:rsidRPr="00FE0824">
        <w:rPr>
          <w:rFonts w:ascii="Times New Roman CYR" w:hAnsi="Times New Roman CYR" w:cs="Times New Roman CYR"/>
          <w:sz w:val="28"/>
          <w:szCs w:val="28"/>
        </w:rPr>
        <w:t xml:space="preserve"> с управляющимиструктурами</w:t>
      </w:r>
      <w:r>
        <w:rPr>
          <w:rFonts w:ascii="Times New Roman CYR" w:hAnsi="Times New Roman CYR" w:cs="Times New Roman CYR"/>
          <w:sz w:val="28"/>
          <w:szCs w:val="28"/>
        </w:rPr>
        <w:t>, с</w:t>
      </w:r>
      <w:r w:rsidRPr="00FE0824">
        <w:rPr>
          <w:rFonts w:ascii="Times New Roman CYR" w:hAnsi="Times New Roman CYR" w:cs="Times New Roman CYR"/>
          <w:sz w:val="28"/>
          <w:szCs w:val="28"/>
        </w:rPr>
        <w:t>оставление</w:t>
      </w:r>
      <w:r>
        <w:rPr>
          <w:rFonts w:ascii="Times New Roman CYR" w:hAnsi="Times New Roman CYR" w:cs="Times New Roman CYR"/>
          <w:sz w:val="28"/>
          <w:szCs w:val="28"/>
        </w:rPr>
        <w:t>м</w:t>
      </w:r>
      <w:r w:rsidRPr="00FE0824">
        <w:rPr>
          <w:rFonts w:ascii="Times New Roman CYR" w:hAnsi="Times New Roman CYR" w:cs="Times New Roman CYR"/>
          <w:sz w:val="28"/>
          <w:szCs w:val="28"/>
        </w:rPr>
        <w:t xml:space="preserve"> расписания уроков.</w:t>
      </w:r>
    </w:p>
    <w:p w:rsidR="009E0D14" w:rsidRPr="00BC2D36" w:rsidRDefault="009E0D14" w:rsidP="009E0D14">
      <w:pPr>
        <w:autoSpaceDE w:val="0"/>
        <w:autoSpaceDN w:val="0"/>
        <w:adjustRightInd w:val="0"/>
        <w:spacing w:line="360" w:lineRule="auto"/>
        <w:ind w:firstLine="851"/>
        <w:jc w:val="both"/>
        <w:rPr>
          <w:rFonts w:ascii="Times New Roman CYR" w:hAnsi="Times New Roman CYR" w:cs="Times New Roman CYR"/>
          <w:color w:val="000000"/>
          <w:sz w:val="28"/>
          <w:szCs w:val="28"/>
        </w:rPr>
      </w:pPr>
    </w:p>
    <w:p w:rsidR="009E0D14" w:rsidRPr="0014023D" w:rsidRDefault="009E0D14" w:rsidP="009E0D14">
      <w:pPr>
        <w:autoSpaceDE w:val="0"/>
        <w:autoSpaceDN w:val="0"/>
        <w:adjustRightInd w:val="0"/>
        <w:spacing w:after="0" w:line="360" w:lineRule="auto"/>
        <w:jc w:val="center"/>
        <w:rPr>
          <w:rFonts w:ascii="Times New Roman CYR,Bold" w:hAnsi="Times New Roman CYR,Bold" w:cs="Times New Roman CYR,Bold"/>
          <w:bCs/>
          <w:sz w:val="28"/>
          <w:szCs w:val="28"/>
        </w:rPr>
      </w:pPr>
      <w:r w:rsidRPr="0014023D">
        <w:rPr>
          <w:rFonts w:ascii="Times New Roman CYR,Bold" w:hAnsi="Times New Roman CYR,Bold" w:cs="Times New Roman CYR,Bold"/>
          <w:bCs/>
          <w:sz w:val="28"/>
          <w:szCs w:val="28"/>
        </w:rPr>
        <w:t>2.2. Система повышения информационной компетентности участников</w:t>
      </w:r>
    </w:p>
    <w:p w:rsidR="009E0D14" w:rsidRDefault="009E0D14" w:rsidP="009E0D14">
      <w:pPr>
        <w:autoSpaceDE w:val="0"/>
        <w:autoSpaceDN w:val="0"/>
        <w:adjustRightInd w:val="0"/>
        <w:spacing w:after="0" w:line="360" w:lineRule="auto"/>
        <w:jc w:val="center"/>
        <w:rPr>
          <w:rFonts w:ascii="Times New Roman CYR,Bold" w:hAnsi="Times New Roman CYR,Bold" w:cs="Times New Roman CYR,Bold"/>
          <w:bCs/>
          <w:sz w:val="28"/>
          <w:szCs w:val="28"/>
        </w:rPr>
      </w:pPr>
      <w:r w:rsidRPr="0014023D">
        <w:rPr>
          <w:rFonts w:ascii="Times New Roman CYR,Bold" w:hAnsi="Times New Roman CYR,Bold" w:cs="Times New Roman CYR,Bold"/>
          <w:bCs/>
          <w:sz w:val="28"/>
          <w:szCs w:val="28"/>
        </w:rPr>
        <w:t>образовательного процесса. Результативность опыта</w:t>
      </w:r>
      <w:r>
        <w:rPr>
          <w:rFonts w:ascii="Times New Roman CYR,Bold" w:hAnsi="Times New Roman CYR,Bold" w:cs="Times New Roman CYR,Bold"/>
          <w:bCs/>
          <w:sz w:val="28"/>
          <w:szCs w:val="28"/>
        </w:rPr>
        <w:t>.</w:t>
      </w:r>
    </w:p>
    <w:p w:rsidR="009E0D14" w:rsidRPr="0014023D" w:rsidRDefault="009E0D14" w:rsidP="009E0D14">
      <w:pPr>
        <w:autoSpaceDE w:val="0"/>
        <w:autoSpaceDN w:val="0"/>
        <w:adjustRightInd w:val="0"/>
        <w:spacing w:after="0" w:line="240" w:lineRule="auto"/>
        <w:jc w:val="center"/>
        <w:rPr>
          <w:rFonts w:ascii="Times New Roman CYR,Bold" w:hAnsi="Times New Roman CYR,Bold" w:cs="Times New Roman CYR,Bold"/>
          <w:bCs/>
          <w:sz w:val="28"/>
          <w:szCs w:val="28"/>
        </w:rPr>
      </w:pP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Процесс информатизации школы можно представить как цепочку переходов образовательного учреждения из одного состояния в другое. Переход школы из одного состояния в другое, как правило, требует от педагогов специальных усилий, которые должны быть так или иначе организованы: это могут быть разовые мероприятия, или целая программа последовательно реализуемых работ. В первом случае можно сказать, что процесс информатизации развивается в школе стихийно, а во втором можно говорить о последовательном преобразовании школы. Интегрированная внешняя оценка результатов выполнения программ информатизации образовательного учреждения (мониторинг развития процессов информатизации школы) может рассматриваться как естественное продолжение работы по подготовке этой программы. Для проведения внешней оценки необходимы сведения о трех состояниях школы:</w:t>
      </w:r>
    </w:p>
    <w:p w:rsidR="009E0D14" w:rsidRPr="00821495" w:rsidRDefault="009E0D14" w:rsidP="009E0D14">
      <w:pPr>
        <w:pStyle w:val="a4"/>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Pr="00821495">
        <w:rPr>
          <w:rFonts w:ascii="Times New Roman CYR" w:hAnsi="Times New Roman CYR" w:cs="Times New Roman CYR"/>
          <w:sz w:val="28"/>
          <w:szCs w:val="28"/>
        </w:rPr>
        <w:t>исходное</w:t>
      </w:r>
      <w:proofErr w:type="gramEnd"/>
      <w:r w:rsidRPr="00821495">
        <w:rPr>
          <w:rFonts w:ascii="Times New Roman CYR" w:hAnsi="Times New Roman CYR" w:cs="Times New Roman CYR"/>
          <w:sz w:val="28"/>
          <w:szCs w:val="28"/>
        </w:rPr>
        <w:t>, на момент разработки программы (</w:t>
      </w:r>
      <w:proofErr w:type="spellStart"/>
      <w:r w:rsidRPr="00821495">
        <w:rPr>
          <w:rFonts w:ascii="Times New Roman CYR" w:hAnsi="Times New Roman CYR" w:cs="Times New Roman CYR"/>
          <w:sz w:val="28"/>
          <w:szCs w:val="28"/>
        </w:rPr>
        <w:t>С</w:t>
      </w:r>
      <w:r w:rsidRPr="00821495">
        <w:rPr>
          <w:rFonts w:ascii="Times New Roman CYR" w:hAnsi="Times New Roman CYR" w:cs="Times New Roman CYR"/>
          <w:sz w:val="18"/>
          <w:szCs w:val="18"/>
        </w:rPr>
        <w:t>исх</w:t>
      </w:r>
      <w:proofErr w:type="spellEnd"/>
      <w:r w:rsidRPr="00821495">
        <w:rPr>
          <w:rFonts w:ascii="Times New Roman CYR" w:hAnsi="Times New Roman CYR" w:cs="Times New Roman CYR"/>
          <w:sz w:val="28"/>
          <w:szCs w:val="28"/>
        </w:rPr>
        <w:t>),</w:t>
      </w:r>
    </w:p>
    <w:p w:rsidR="009E0D14" w:rsidRPr="00821495" w:rsidRDefault="009E0D14" w:rsidP="009E0D14">
      <w:pPr>
        <w:pStyle w:val="a4"/>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Pr="00821495">
        <w:rPr>
          <w:rFonts w:ascii="Times New Roman CYR" w:hAnsi="Times New Roman CYR" w:cs="Times New Roman CYR"/>
          <w:sz w:val="28"/>
          <w:szCs w:val="28"/>
        </w:rPr>
        <w:t>желаемое или планируемое (</w:t>
      </w:r>
      <w:proofErr w:type="spellStart"/>
      <w:r w:rsidRPr="00821495">
        <w:rPr>
          <w:rFonts w:ascii="Times New Roman CYR" w:hAnsi="Times New Roman CYR" w:cs="Times New Roman CYR"/>
          <w:sz w:val="28"/>
          <w:szCs w:val="28"/>
        </w:rPr>
        <w:t>С</w:t>
      </w:r>
      <w:r w:rsidRPr="00821495">
        <w:rPr>
          <w:rFonts w:ascii="Times New Roman CYR" w:hAnsi="Times New Roman CYR" w:cs="Times New Roman CYR"/>
          <w:sz w:val="18"/>
          <w:szCs w:val="18"/>
        </w:rPr>
        <w:t>план</w:t>
      </w:r>
      <w:proofErr w:type="spellEnd"/>
      <w:r w:rsidRPr="00821495">
        <w:rPr>
          <w:rFonts w:ascii="Times New Roman CYR" w:hAnsi="Times New Roman CYR" w:cs="Times New Roman CYR"/>
          <w:sz w:val="28"/>
          <w:szCs w:val="28"/>
        </w:rPr>
        <w:t>),</w:t>
      </w:r>
    </w:p>
    <w:p w:rsidR="009E0D14" w:rsidRPr="00821495" w:rsidRDefault="009E0D14" w:rsidP="009E0D14">
      <w:pPr>
        <w:pStyle w:val="a4"/>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Pr="00821495">
        <w:rPr>
          <w:rFonts w:ascii="Times New Roman CYR" w:hAnsi="Times New Roman CYR" w:cs="Times New Roman CYR"/>
          <w:sz w:val="28"/>
          <w:szCs w:val="28"/>
        </w:rPr>
        <w:t>конечное</w:t>
      </w:r>
      <w:proofErr w:type="gramEnd"/>
      <w:r w:rsidRPr="00821495">
        <w:rPr>
          <w:rFonts w:ascii="Times New Roman CYR" w:hAnsi="Times New Roman CYR" w:cs="Times New Roman CYR"/>
          <w:sz w:val="28"/>
          <w:szCs w:val="28"/>
        </w:rPr>
        <w:t>, на момент завершения программы (</w:t>
      </w:r>
      <w:proofErr w:type="spellStart"/>
      <w:r w:rsidRPr="00821495">
        <w:rPr>
          <w:rFonts w:ascii="Times New Roman CYR" w:hAnsi="Times New Roman CYR" w:cs="Times New Roman CYR"/>
          <w:sz w:val="28"/>
          <w:szCs w:val="28"/>
        </w:rPr>
        <w:t>С</w:t>
      </w:r>
      <w:r w:rsidRPr="00821495">
        <w:rPr>
          <w:rFonts w:ascii="Times New Roman CYR" w:hAnsi="Times New Roman CYR" w:cs="Times New Roman CYR"/>
          <w:sz w:val="18"/>
          <w:szCs w:val="18"/>
        </w:rPr>
        <w:t>кон</w:t>
      </w:r>
      <w:proofErr w:type="spellEnd"/>
      <w:r w:rsidRPr="00821495">
        <w:rPr>
          <w:rFonts w:ascii="Times New Roman CYR" w:hAnsi="Times New Roman CYR" w:cs="Times New Roman CYR"/>
          <w:sz w:val="28"/>
          <w:szCs w:val="28"/>
        </w:rPr>
        <w:t>).</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Сравнивая все три состояния, можно отнести процесс развития школы одному из трех вариантов:</w:t>
      </w:r>
    </w:p>
    <w:p w:rsidR="009E0D14" w:rsidRPr="00A3110D"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 w:hAnsi="Times New Roman CYR" w:cs="Times New Roman CYR"/>
          <w:sz w:val="28"/>
          <w:szCs w:val="28"/>
        </w:rPr>
        <w:t>- качественного изменения не произошло,</w:t>
      </w:r>
    </w:p>
    <w:p w:rsidR="009E0D14" w:rsidRPr="00A3110D"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 w:hAnsi="Times New Roman CYR" w:cs="Times New Roman CYR"/>
          <w:sz w:val="28"/>
          <w:szCs w:val="28"/>
        </w:rPr>
        <w:t>- произошло непредвиденное качественное изменение,</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Bold" w:hAnsi="Times New Roman CYR,Bold" w:cs="Times New Roman CYR,Bold"/>
          <w:bCs/>
          <w:sz w:val="28"/>
          <w:szCs w:val="28"/>
        </w:rPr>
        <w:t>-</w:t>
      </w:r>
      <w:r w:rsidRPr="00A3110D">
        <w:rPr>
          <w:rFonts w:ascii="Times New Roman CYR" w:hAnsi="Times New Roman CYR" w:cs="Times New Roman CYR"/>
          <w:sz w:val="28"/>
          <w:szCs w:val="28"/>
        </w:rPr>
        <w:t>качественное изменение произошло.</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состояний информатизации школ используют три группы индикаторов, которые характеризуют:</w:t>
      </w:r>
    </w:p>
    <w:p w:rsidR="009E0D14" w:rsidRPr="00A3110D"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 w:hAnsi="Times New Roman CYR" w:cs="Times New Roman CYR"/>
          <w:sz w:val="28"/>
          <w:szCs w:val="28"/>
        </w:rPr>
        <w:t>- технологические аспекты процесса информатизации школы (включая цифровые образовательные ресурсы),</w:t>
      </w:r>
    </w:p>
    <w:p w:rsidR="009E0D14" w:rsidRPr="00A3110D"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 w:hAnsi="Times New Roman CYR" w:cs="Times New Roman CYR"/>
          <w:sz w:val="28"/>
          <w:szCs w:val="28"/>
        </w:rPr>
        <w:t>- компетентность участников образовательного процесса в области использования ИКТ,</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sidRPr="00A3110D">
        <w:rPr>
          <w:rFonts w:ascii="Times New Roman CYR" w:hAnsi="Times New Roman CYR" w:cs="Times New Roman CYR"/>
          <w:sz w:val="28"/>
          <w:szCs w:val="28"/>
        </w:rPr>
        <w:t>- организационные условия и доступность средств И</w:t>
      </w:r>
      <w:proofErr w:type="gramStart"/>
      <w:r w:rsidRPr="00A3110D">
        <w:rPr>
          <w:rFonts w:ascii="Times New Roman CYR" w:hAnsi="Times New Roman CYR" w:cs="Times New Roman CYR"/>
          <w:sz w:val="28"/>
          <w:szCs w:val="28"/>
        </w:rPr>
        <w:t>КТ в шк</w:t>
      </w:r>
      <w:proofErr w:type="gramEnd"/>
      <w:r w:rsidRPr="00A3110D">
        <w:rPr>
          <w:rFonts w:ascii="Times New Roman CYR" w:hAnsi="Times New Roman CYR" w:cs="Times New Roman CYR"/>
          <w:sz w:val="28"/>
          <w:szCs w:val="28"/>
        </w:rPr>
        <w:t>оле.</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Набор индикаторов оформляется в виде анкеты. Индикаторы определяют значения показателей информатизации образовательного учреждения. Взятые в совокупности, эти показатели фиксируют (определяют) состояние процесса информатизации в образовательном учреждении.</w:t>
      </w:r>
    </w:p>
    <w:p w:rsidR="009E0D14" w:rsidRPr="00821495" w:rsidRDefault="009E0D14" w:rsidP="009E0D14">
      <w:pPr>
        <w:autoSpaceDE w:val="0"/>
        <w:autoSpaceDN w:val="0"/>
        <w:adjustRightInd w:val="0"/>
        <w:spacing w:after="0" w:line="360" w:lineRule="auto"/>
        <w:ind w:firstLine="851"/>
        <w:jc w:val="both"/>
        <w:rPr>
          <w:rFonts w:ascii="Times New Roman CYR,Bold" w:hAnsi="Times New Roman CYR,Bold" w:cs="Times New Roman CYR,Bold"/>
          <w:bCs/>
          <w:color w:val="000000"/>
          <w:sz w:val="28"/>
          <w:szCs w:val="28"/>
        </w:rPr>
      </w:pPr>
      <w:r w:rsidRPr="002936E1">
        <w:rPr>
          <w:rFonts w:ascii="Times New Roman CYR,Bold" w:hAnsi="Times New Roman CYR,Bold" w:cs="Times New Roman CYR,Bold"/>
          <w:bCs/>
          <w:color w:val="000000"/>
          <w:sz w:val="28"/>
          <w:szCs w:val="28"/>
        </w:rPr>
        <w:t>Показатели развития процесса информатизации школ</w:t>
      </w:r>
      <w:proofErr w:type="gramStart"/>
      <w:r w:rsidRPr="002936E1">
        <w:rPr>
          <w:rFonts w:ascii="Times New Roman CYR,Bold" w:hAnsi="Times New Roman CYR,Bold" w:cs="Times New Roman CYR,Bold"/>
          <w:bCs/>
          <w:color w:val="000000"/>
          <w:sz w:val="28"/>
          <w:szCs w:val="28"/>
        </w:rPr>
        <w:t>ы</w:t>
      </w:r>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Г.М. </w:t>
      </w:r>
      <w:proofErr w:type="spellStart"/>
      <w:r>
        <w:rPr>
          <w:rFonts w:ascii="Times New Roman CYR" w:hAnsi="Times New Roman CYR" w:cs="Times New Roman CYR"/>
          <w:color w:val="000000"/>
          <w:sz w:val="28"/>
          <w:szCs w:val="28"/>
        </w:rPr>
        <w:t>Водопьян</w:t>
      </w:r>
      <w:proofErr w:type="spellEnd"/>
      <w:r>
        <w:rPr>
          <w:rFonts w:ascii="Times New Roman CYR" w:hAnsi="Times New Roman CYR" w:cs="Times New Roman CYR"/>
          <w:color w:val="000000"/>
          <w:sz w:val="28"/>
          <w:szCs w:val="28"/>
        </w:rPr>
        <w:t xml:space="preserve"> и А.Ю.Уваров «Процесс информатизации школы: его оценка и управляемое развитие»):</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Техническое оснащение (количество компьютерных классов, число компьютеров на одного ученика, подключение </w:t>
      </w:r>
      <w:proofErr w:type="gramStart"/>
      <w:r>
        <w:rPr>
          <w:rFonts w:ascii="Times New Roman CYR" w:hAnsi="Times New Roman CYR" w:cs="Times New Roman CYR"/>
          <w:color w:val="000000"/>
          <w:sz w:val="28"/>
          <w:szCs w:val="28"/>
        </w:rPr>
        <w:t>к</w:t>
      </w:r>
      <w:proofErr w:type="gramEnd"/>
      <w:r>
        <w:rPr>
          <w:rFonts w:ascii="Times New Roman CYR" w:hAnsi="Times New Roman CYR" w:cs="Times New Roman CYR"/>
          <w:color w:val="000000"/>
          <w:sz w:val="28"/>
          <w:szCs w:val="28"/>
        </w:rPr>
        <w:t xml:space="preserve"> Интернет, количество электронных образовательных ресурсов;</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Готовность и способность педагогов эффективно работать в новой информационной среде и изменяющихся организационных условия</w:t>
      </w:r>
      <w:proofErr w:type="gramStart"/>
      <w:r>
        <w:rPr>
          <w:rFonts w:ascii="Times New Roman CYR" w:hAnsi="Times New Roman CYR" w:cs="Times New Roman CYR"/>
          <w:color w:val="000000"/>
          <w:sz w:val="28"/>
          <w:szCs w:val="28"/>
        </w:rPr>
        <w:t>х(</w:t>
      </w:r>
      <w:proofErr w:type="gramEnd"/>
      <w:r>
        <w:rPr>
          <w:rFonts w:ascii="Times New Roman CYR" w:hAnsi="Times New Roman CYR" w:cs="Times New Roman CYR"/>
          <w:color w:val="000000"/>
          <w:sz w:val="28"/>
          <w:szCs w:val="28"/>
        </w:rPr>
        <w:t>педагогическая ИКТ-компетентность работников образования);</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3. Изменения в уровнях соорганизованности участников учебно-воспитательного процесса (изменение «процессов», регламентов, процедур, работы школы);</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Изменения в методах и организационных формах работы учащихся, отдельных педагогов и педагогического коллектива школы в целом (распространение ИК</w:t>
      </w:r>
      <w:proofErr w:type="gramStart"/>
      <w:r>
        <w:rPr>
          <w:rFonts w:ascii="Times New Roman CYR" w:hAnsi="Times New Roman CYR" w:cs="Times New Roman CYR"/>
          <w:color w:val="000000"/>
          <w:sz w:val="28"/>
          <w:szCs w:val="28"/>
        </w:rPr>
        <w:t>Т-</w:t>
      </w:r>
      <w:proofErr w:type="gramEnd"/>
      <w:r>
        <w:rPr>
          <w:rFonts w:ascii="Times New Roman CYR" w:hAnsi="Times New Roman CYR" w:cs="Times New Roman CYR"/>
          <w:color w:val="000000"/>
          <w:sz w:val="28"/>
          <w:szCs w:val="28"/>
        </w:rPr>
        <w:t xml:space="preserve"> поддержанных методов и организационных форм учебной работы);</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Изменения в содержании и ожидаемых результатах учебной работы (формирование у школьников умения учиться, готовности и способности продуктивно работать в коллективе, решать задачи, взятые из реальной жизни);</w:t>
      </w:r>
    </w:p>
    <w:p w:rsidR="009E0D14" w:rsidRPr="00E23396"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Изменения в управлении учебно-воспитательным процессом и школой в целом (поддержка этих процессов средствами ИКТ, включая базы данных, автоматизированный учет, общешкольный портал и т.п.),</w:t>
      </w:r>
    </w:p>
    <w:p w:rsidR="009E0D14" w:rsidRDefault="009E0D14" w:rsidP="009E0D14">
      <w:pPr>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Изменения во взаимодействии с ближайшим окружением школы (родители, спонсоры, муниципальные органы власти, общественные организации).</w:t>
      </w:r>
    </w:p>
    <w:p w:rsidR="009E0D14" w:rsidRPr="002936E1" w:rsidRDefault="009E0D14" w:rsidP="009E0D14">
      <w:pPr>
        <w:autoSpaceDE w:val="0"/>
        <w:autoSpaceDN w:val="0"/>
        <w:adjustRightInd w:val="0"/>
        <w:spacing w:after="0" w:line="360" w:lineRule="auto"/>
        <w:rPr>
          <w:rFonts w:ascii="Times New Roman CYR,Bold" w:hAnsi="Times New Roman CYR,Bold" w:cs="Times New Roman CYR,Bold"/>
          <w:bCs/>
          <w:color w:val="000000"/>
          <w:sz w:val="28"/>
          <w:szCs w:val="28"/>
        </w:rPr>
      </w:pPr>
      <w:r>
        <w:rPr>
          <w:rFonts w:ascii="Times New Roman CYR,Bold" w:hAnsi="Times New Roman CYR,Bold" w:cs="Times New Roman CYR,Bold"/>
          <w:bCs/>
          <w:color w:val="000000"/>
          <w:sz w:val="28"/>
          <w:szCs w:val="28"/>
        </w:rPr>
        <w:tab/>
      </w:r>
      <w:r w:rsidRPr="002936E1">
        <w:rPr>
          <w:rFonts w:ascii="Times New Roman CYR,Bold" w:hAnsi="Times New Roman CYR,Bold" w:cs="Times New Roman CYR,Bold"/>
          <w:bCs/>
          <w:color w:val="000000"/>
          <w:sz w:val="28"/>
          <w:szCs w:val="28"/>
        </w:rPr>
        <w:t>Основные характеристики модели школьной информационной</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sidRPr="002936E1">
        <w:rPr>
          <w:rFonts w:ascii="Times New Roman CYR,Bold" w:hAnsi="Times New Roman CYR,Bold" w:cs="Times New Roman CYR,Bold"/>
          <w:bCs/>
          <w:color w:val="000000"/>
          <w:sz w:val="28"/>
          <w:szCs w:val="28"/>
        </w:rPr>
        <w:t>образовательной сред</w:t>
      </w:r>
      <w:proofErr w:type="gramStart"/>
      <w:r w:rsidRPr="002936E1">
        <w:rPr>
          <w:rFonts w:ascii="Times New Roman CYR,Bold" w:hAnsi="Times New Roman CYR,Bold" w:cs="Times New Roman CYR,Bold"/>
          <w:bCs/>
          <w:color w:val="000000"/>
          <w:sz w:val="28"/>
          <w:szCs w:val="28"/>
        </w:rPr>
        <w:t>ы</w:t>
      </w:r>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Г.М. </w:t>
      </w:r>
      <w:proofErr w:type="spellStart"/>
      <w:r>
        <w:rPr>
          <w:rFonts w:ascii="Times New Roman CYR" w:hAnsi="Times New Roman CYR" w:cs="Times New Roman CYR"/>
          <w:color w:val="000000"/>
          <w:sz w:val="28"/>
          <w:szCs w:val="28"/>
        </w:rPr>
        <w:t>Водопьян</w:t>
      </w:r>
      <w:proofErr w:type="spellEnd"/>
      <w:r>
        <w:rPr>
          <w:rFonts w:ascii="Times New Roman CYR" w:hAnsi="Times New Roman CYR" w:cs="Times New Roman CYR"/>
          <w:color w:val="000000"/>
          <w:sz w:val="28"/>
          <w:szCs w:val="28"/>
        </w:rPr>
        <w:t xml:space="preserve"> и А.Ю.Уваров «Процесс информатизации школы: его оценка и управляемое развитие»):</w:t>
      </w:r>
    </w:p>
    <w:p w:rsidR="009E0D14" w:rsidRPr="00A3110D"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sidRPr="00A3110D">
        <w:rPr>
          <w:rFonts w:ascii="Times New Roman CYR,Bold" w:hAnsi="Times New Roman CYR,Bold" w:cs="Times New Roman CYR,Bold"/>
          <w:bCs/>
          <w:color w:val="000000"/>
          <w:sz w:val="28"/>
          <w:szCs w:val="28"/>
        </w:rPr>
        <w:t>-ИКТ-доступност</w:t>
      </w:r>
      <w:proofErr w:type="gramStart"/>
      <w:r w:rsidRPr="00A3110D">
        <w:rPr>
          <w:rFonts w:ascii="Times New Roman CYR,Bold" w:hAnsi="Times New Roman CYR,Bold" w:cs="Times New Roman CYR,Bold"/>
          <w:bCs/>
          <w:color w:val="000000"/>
          <w:sz w:val="28"/>
          <w:szCs w:val="28"/>
        </w:rPr>
        <w:t>ь</w:t>
      </w:r>
      <w:r w:rsidRPr="00A3110D">
        <w:rPr>
          <w:rFonts w:ascii="Times New Roman CYR" w:hAnsi="Times New Roman CYR" w:cs="Times New Roman CYR"/>
          <w:color w:val="000000"/>
          <w:sz w:val="28"/>
          <w:szCs w:val="28"/>
        </w:rPr>
        <w:t>(</w:t>
      </w:r>
      <w:proofErr w:type="gramEnd"/>
      <w:r w:rsidRPr="00A3110D">
        <w:rPr>
          <w:rFonts w:ascii="Times New Roman CYR" w:hAnsi="Times New Roman CYR" w:cs="Times New Roman CYR"/>
          <w:color w:val="000000"/>
          <w:sz w:val="28"/>
          <w:szCs w:val="28"/>
        </w:rPr>
        <w:t>изменения в информационной среде, техническойоснащенности учебного заведения),</w:t>
      </w:r>
    </w:p>
    <w:p w:rsidR="009E0D14" w:rsidRPr="00A3110D"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sidRPr="00A3110D">
        <w:rPr>
          <w:rFonts w:ascii="Times New Roman CYR,Bold" w:hAnsi="Times New Roman CYR,Bold" w:cs="Times New Roman CYR,Bold"/>
          <w:bCs/>
          <w:color w:val="000000"/>
          <w:sz w:val="28"/>
          <w:szCs w:val="28"/>
        </w:rPr>
        <w:t>-</w:t>
      </w:r>
      <w:proofErr w:type="spellStart"/>
      <w:r w:rsidRPr="00A3110D">
        <w:rPr>
          <w:rFonts w:ascii="Times New Roman CYR,Bold" w:hAnsi="Times New Roman CYR,Bold" w:cs="Times New Roman CYR,Bold"/>
          <w:bCs/>
          <w:color w:val="000000"/>
          <w:sz w:val="28"/>
          <w:szCs w:val="28"/>
        </w:rPr>
        <w:t>ИКТ-востребованност</w:t>
      </w:r>
      <w:proofErr w:type="gramStart"/>
      <w:r w:rsidRPr="00A3110D">
        <w:rPr>
          <w:rFonts w:ascii="Times New Roman CYR,Bold" w:hAnsi="Times New Roman CYR,Bold" w:cs="Times New Roman CYR,Bold"/>
          <w:bCs/>
          <w:color w:val="000000"/>
          <w:sz w:val="28"/>
          <w:szCs w:val="28"/>
        </w:rPr>
        <w:t>ь</w:t>
      </w:r>
      <w:proofErr w:type="spellEnd"/>
      <w:r w:rsidRPr="00A3110D">
        <w:rPr>
          <w:rFonts w:ascii="Times New Roman CYR" w:hAnsi="Times New Roman CYR" w:cs="Times New Roman CYR"/>
          <w:color w:val="000000"/>
          <w:sz w:val="28"/>
          <w:szCs w:val="28"/>
        </w:rPr>
        <w:t>(</w:t>
      </w:r>
      <w:proofErr w:type="gramEnd"/>
      <w:r w:rsidRPr="00A3110D">
        <w:rPr>
          <w:rFonts w:ascii="Times New Roman CYR" w:hAnsi="Times New Roman CYR" w:cs="Times New Roman CYR"/>
          <w:color w:val="000000"/>
          <w:sz w:val="28"/>
          <w:szCs w:val="28"/>
        </w:rPr>
        <w:t>изменения в «процессах»,</w:t>
      </w:r>
      <w:proofErr w:type="spellStart"/>
      <w:r w:rsidRPr="00A3110D">
        <w:rPr>
          <w:rFonts w:ascii="Times New Roman CYR" w:hAnsi="Times New Roman CYR" w:cs="Times New Roman CYR"/>
          <w:color w:val="000000"/>
          <w:sz w:val="28"/>
          <w:szCs w:val="28"/>
        </w:rPr>
        <w:t>уровняхсоорганизованностях</w:t>
      </w:r>
      <w:proofErr w:type="spellEnd"/>
      <w:r w:rsidRPr="00A3110D">
        <w:rPr>
          <w:rFonts w:ascii="Times New Roman CYR" w:hAnsi="Times New Roman CYR" w:cs="Times New Roman CYR"/>
          <w:color w:val="000000"/>
          <w:sz w:val="28"/>
          <w:szCs w:val="28"/>
        </w:rPr>
        <w:t xml:space="preserve">  участников учебно-воспитательного процесса (изменение регламентов, процедур, методов и организационных форм работы отдельных педагогов, учащихся и педагогического коллективашколы в целом),</w:t>
      </w:r>
    </w:p>
    <w:p w:rsidR="009E0D14"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sidRPr="00A3110D">
        <w:rPr>
          <w:rFonts w:ascii="Times New Roman CYR,Bold" w:hAnsi="Times New Roman CYR,Bold" w:cs="Times New Roman CYR,Bold"/>
          <w:bCs/>
          <w:color w:val="000000"/>
          <w:sz w:val="28"/>
          <w:szCs w:val="28"/>
        </w:rPr>
        <w:t>-ИКТ-компетентност</w:t>
      </w:r>
      <w:proofErr w:type="gramStart"/>
      <w:r w:rsidRPr="00A3110D">
        <w:rPr>
          <w:rFonts w:ascii="Times New Roman CYR,Bold" w:hAnsi="Times New Roman CYR,Bold" w:cs="Times New Roman CYR,Bold"/>
          <w:bCs/>
          <w:color w:val="000000"/>
          <w:sz w:val="28"/>
          <w:szCs w:val="28"/>
        </w:rPr>
        <w:t>ь</w:t>
      </w:r>
      <w:r w:rsidRPr="00A3110D">
        <w:rPr>
          <w:rFonts w:ascii="Times New Roman CYR" w:hAnsi="Times New Roman CYR" w:cs="Times New Roman CYR"/>
          <w:color w:val="000000"/>
          <w:sz w:val="28"/>
          <w:szCs w:val="28"/>
        </w:rPr>
        <w:t>(</w:t>
      </w:r>
      <w:proofErr w:type="gramEnd"/>
      <w:r w:rsidRPr="00A3110D">
        <w:rPr>
          <w:rFonts w:ascii="Times New Roman CYR" w:hAnsi="Times New Roman CYR" w:cs="Times New Roman CYR"/>
          <w:color w:val="000000"/>
          <w:sz w:val="28"/>
          <w:szCs w:val="28"/>
        </w:rPr>
        <w:t>готовность и способность всех участников у</w:t>
      </w:r>
      <w:r>
        <w:rPr>
          <w:rFonts w:ascii="Times New Roman CYR" w:hAnsi="Times New Roman CYR" w:cs="Times New Roman CYR"/>
          <w:color w:val="000000"/>
          <w:sz w:val="28"/>
          <w:szCs w:val="28"/>
        </w:rPr>
        <w:t>чебно-воспитательного процесса эффективно работать в новой информационной среде и изменяющихся организационных условиях).</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ИКТ-доступность (пространство информационной среды) характеризуется:</w:t>
      </w:r>
    </w:p>
    <w:p w:rsidR="009E0D14" w:rsidRDefault="009E0D14" w:rsidP="009E0D14">
      <w:pPr>
        <w:autoSpaceDE w:val="0"/>
        <w:autoSpaceDN w:val="0"/>
        <w:adjustRightInd w:val="0"/>
        <w:spacing w:after="0" w:line="360" w:lineRule="auto"/>
        <w:ind w:left="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количеством и качеством доступных рабочих мест: компьютеры с различными периферийными устройствами (сканеры, принтеры, проекторы и т.п.);</w:t>
      </w:r>
    </w:p>
    <w:p w:rsidR="009E0D14" w:rsidRDefault="009E0D14" w:rsidP="009E0D14">
      <w:pPr>
        <w:autoSpaceDE w:val="0"/>
        <w:autoSpaceDN w:val="0"/>
        <w:adjustRightInd w:val="0"/>
        <w:spacing w:after="0" w:line="360" w:lineRule="auto"/>
        <w:ind w:left="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наличием и качеством объединяющей эти рабочие места компьютерной сети, степенью доступности информационных источников, находящихся как внутри, так и за пределами школы; </w:t>
      </w:r>
    </w:p>
    <w:p w:rsidR="009E0D14" w:rsidRDefault="009E0D14" w:rsidP="009E0D14">
      <w:pPr>
        <w:autoSpaceDE w:val="0"/>
        <w:autoSpaceDN w:val="0"/>
        <w:adjustRightInd w:val="0"/>
        <w:spacing w:after="0" w:line="360" w:lineRule="auto"/>
        <w:ind w:left="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наличием соответствующих программных средств, инструментов и информационных материалов.</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ИК</w:t>
      </w:r>
      <w:proofErr w:type="gramStart"/>
      <w:r>
        <w:rPr>
          <w:rFonts w:ascii="Times New Roman CYR" w:hAnsi="Times New Roman CYR" w:cs="Times New Roman CYR"/>
          <w:color w:val="000000"/>
          <w:sz w:val="28"/>
          <w:szCs w:val="28"/>
        </w:rPr>
        <w:t>Т-</w:t>
      </w:r>
      <w:proofErr w:type="gramEnd"/>
      <w:r>
        <w:rPr>
          <w:rFonts w:ascii="Times New Roman CYR" w:hAnsi="Times New Roman CYR" w:cs="Times New Roman CYR"/>
          <w:color w:val="000000"/>
          <w:sz w:val="28"/>
          <w:szCs w:val="28"/>
        </w:rPr>
        <w:t xml:space="preserve"> востребованность определяется наличием и устойчивостью соответствующих процедур:«образовательных» (использование ИКТ для уроков информатики, для предметных уроков, в индивидуальных дополнительных занятиях, в домашних заданиях, занятиях «по интересам», во внеурочной деятельности и т.п.), </w:t>
      </w:r>
      <w:r w:rsidRPr="00E1494E">
        <w:rPr>
          <w:rFonts w:ascii="Times New Roman CYR" w:hAnsi="Times New Roman CYR" w:cs="Times New Roman CYR"/>
          <w:color w:val="000000"/>
          <w:sz w:val="28"/>
          <w:szCs w:val="28"/>
        </w:rPr>
        <w:t>«организационно-учебных» (включение соответствующих ИКТ - изменений в учебные планы и образовательные программы, как информатики, так и в предметные, внесение соответствующих изменений в организационный план школы и т.д.), «административных» (электронный журнал, ведение учетных записей о школьниках и автоматизированное составление расписаний, использование административных школьных баз данных, подготовка отчетов и т.д.)</w:t>
      </w:r>
      <w:proofErr w:type="gramStart"/>
      <w:r w:rsidRPr="00E1494E">
        <w:rPr>
          <w:rFonts w:ascii="Times New Roman CYR" w:hAnsi="Times New Roman CYR" w:cs="Times New Roman CYR"/>
          <w:color w:val="000000"/>
          <w:sz w:val="28"/>
          <w:szCs w:val="28"/>
        </w:rPr>
        <w:t>,«</w:t>
      </w:r>
      <w:proofErr w:type="gramEnd"/>
      <w:r w:rsidRPr="00E1494E">
        <w:rPr>
          <w:rFonts w:ascii="Times New Roman CYR" w:hAnsi="Times New Roman CYR" w:cs="Times New Roman CYR"/>
          <w:color w:val="000000"/>
          <w:sz w:val="28"/>
          <w:szCs w:val="28"/>
        </w:rPr>
        <w:t xml:space="preserve">методических» (организация обмена опытом учителей, подготовка и публикация в школьной сети методических разработок и материалов учителей, видеосъемка отдельных уроков и мероприятий, проведение открытых уроков, методических объединений, педагогических советов поИКТ и т.п.),«развития» (установленного и поддерживаемого порядка обновления методов и организационных форм работы, работа по приобретению и освоению учителями средств ИКТ в рамках программы информатизации школы, система мотивации и поддержки процесса информатизации). </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r w:rsidRPr="00E1494E">
        <w:rPr>
          <w:rFonts w:ascii="Times New Roman CYR" w:hAnsi="Times New Roman CYR" w:cs="Times New Roman CYR"/>
          <w:color w:val="000000"/>
          <w:sz w:val="28"/>
          <w:szCs w:val="28"/>
        </w:rPr>
        <w:lastRenderedPageBreak/>
        <w:t xml:space="preserve">ИКТ-компетентность - готовность и способность участников </w:t>
      </w:r>
      <w:proofErr w:type="gramStart"/>
      <w:r w:rsidRPr="00E1494E">
        <w:rPr>
          <w:rFonts w:ascii="Times New Roman CYR" w:hAnsi="Times New Roman CYR" w:cs="Times New Roman CYR"/>
          <w:color w:val="000000"/>
          <w:sz w:val="28"/>
          <w:szCs w:val="28"/>
        </w:rPr>
        <w:t>учебно- воспитательного</w:t>
      </w:r>
      <w:proofErr w:type="gramEnd"/>
      <w:r w:rsidRPr="00E1494E">
        <w:rPr>
          <w:rFonts w:ascii="Times New Roman CYR" w:hAnsi="Times New Roman CYR" w:cs="Times New Roman CYR"/>
          <w:color w:val="000000"/>
          <w:sz w:val="28"/>
          <w:szCs w:val="28"/>
        </w:rPr>
        <w:t xml:space="preserve"> процесса работать по-новому, определяется изменениями, которые происходят с людьми (педагогами, учащимися, родителями, управленцами) и их отношениями в школе и за ее пределами, в результате процесса информатизации и влияющими на успех всего дела</w:t>
      </w:r>
      <w:r>
        <w:rPr>
          <w:rFonts w:ascii="Times New Roman CYR" w:hAnsi="Times New Roman CYR" w:cs="Times New Roman CYR"/>
          <w:color w:val="000000"/>
          <w:sz w:val="28"/>
          <w:szCs w:val="28"/>
        </w:rPr>
        <w:t>:</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E1494E">
        <w:rPr>
          <w:rFonts w:ascii="Times New Roman CYR" w:hAnsi="Times New Roman CYR" w:cs="Times New Roman CYR"/>
          <w:color w:val="000000"/>
          <w:sz w:val="28"/>
          <w:szCs w:val="28"/>
        </w:rPr>
        <w:t xml:space="preserve">«дети» (нацеленность на использование </w:t>
      </w:r>
      <w:proofErr w:type="gramStart"/>
      <w:r w:rsidRPr="00E1494E">
        <w:rPr>
          <w:rFonts w:ascii="Times New Roman CYR" w:hAnsi="Times New Roman CYR" w:cs="Times New Roman CYR"/>
          <w:color w:val="000000"/>
          <w:sz w:val="28"/>
          <w:szCs w:val="28"/>
        </w:rPr>
        <w:t>ИКТ-технологий</w:t>
      </w:r>
      <w:proofErr w:type="gramEnd"/>
      <w:r w:rsidRPr="00E1494E">
        <w:rPr>
          <w:rFonts w:ascii="Times New Roman CYR" w:hAnsi="Times New Roman CYR" w:cs="Times New Roman CYR"/>
          <w:color w:val="000000"/>
          <w:sz w:val="28"/>
          <w:szCs w:val="28"/>
        </w:rPr>
        <w:t xml:space="preserve"> в учебном процессе, в жизни, участие в проектной деятельности, квалификация, использование компьютера и Интернет дома, загруженность компьютеров открытого доступа и т.п.)</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E1494E">
        <w:rPr>
          <w:rFonts w:ascii="Times New Roman CYR" w:hAnsi="Times New Roman CYR" w:cs="Times New Roman CYR"/>
          <w:color w:val="000000"/>
          <w:sz w:val="28"/>
          <w:szCs w:val="28"/>
        </w:rPr>
        <w:t>«учителя» (ИКТ-грамотность учителя информатики, учителя – предметника, использование И</w:t>
      </w:r>
      <w:proofErr w:type="gramStart"/>
      <w:r w:rsidRPr="00E1494E">
        <w:rPr>
          <w:rFonts w:ascii="Times New Roman CYR" w:hAnsi="Times New Roman CYR" w:cs="Times New Roman CYR"/>
          <w:color w:val="000000"/>
          <w:sz w:val="28"/>
          <w:szCs w:val="28"/>
        </w:rPr>
        <w:t>КТ в пр</w:t>
      </w:r>
      <w:proofErr w:type="gramEnd"/>
      <w:r w:rsidRPr="00E1494E">
        <w:rPr>
          <w:rFonts w:ascii="Times New Roman CYR" w:hAnsi="Times New Roman CYR" w:cs="Times New Roman CYR"/>
          <w:color w:val="000000"/>
          <w:sz w:val="28"/>
          <w:szCs w:val="28"/>
        </w:rPr>
        <w:t xml:space="preserve">едметных областях, обучение и консультации других учителей, использование ИКТ в управлении уроком, проектной, внеурочной деятельности, в работе с родителями и т.п.) </w:t>
      </w:r>
    </w:p>
    <w:p w:rsidR="009E0D14" w:rsidRDefault="009E0D14" w:rsidP="009E0D14">
      <w:pPr>
        <w:autoSpaceDE w:val="0"/>
        <w:autoSpaceDN w:val="0"/>
        <w:adjustRightInd w:val="0"/>
        <w:spacing w:after="0" w:line="360" w:lineRule="auto"/>
        <w:ind w:firstLine="851"/>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w:t>
      </w:r>
      <w:r w:rsidRPr="00E1494E">
        <w:rPr>
          <w:rFonts w:ascii="Times New Roman CYR" w:hAnsi="Times New Roman CYR" w:cs="Times New Roman CYR"/>
          <w:color w:val="000000"/>
          <w:sz w:val="28"/>
          <w:szCs w:val="28"/>
        </w:rPr>
        <w:t>«родители» (ИКТ-грамотность, подходы «ИКТ – информатика», «ИКТ – в предметной области», использование ИКТ для сотрудничества с ребенком и учителем, повышение квалификации, родительское собра</w:t>
      </w:r>
      <w:r>
        <w:rPr>
          <w:rFonts w:ascii="Times New Roman CYR" w:hAnsi="Times New Roman CYR" w:cs="Times New Roman CYR"/>
          <w:color w:val="000000"/>
          <w:sz w:val="28"/>
          <w:szCs w:val="28"/>
        </w:rPr>
        <w:t>ние и родительский комитет и т.д</w:t>
      </w:r>
      <w:r w:rsidRPr="00E1494E">
        <w:rPr>
          <w:rFonts w:ascii="Times New Roman CYR" w:hAnsi="Times New Roman CYR" w:cs="Times New Roman CYR"/>
          <w:color w:val="000000"/>
          <w:sz w:val="28"/>
          <w:szCs w:val="28"/>
        </w:rPr>
        <w:t>.)</w:t>
      </w:r>
      <w:proofErr w:type="gramEnd"/>
    </w:p>
    <w:p w:rsidR="009E0D14" w:rsidRPr="00E1494E" w:rsidRDefault="009E0D14" w:rsidP="009E0D1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«администрация ш</w:t>
      </w:r>
      <w:r w:rsidRPr="00E1494E">
        <w:rPr>
          <w:rFonts w:ascii="Times New Roman CYR" w:hAnsi="Times New Roman CYR" w:cs="Times New Roman CYR"/>
          <w:color w:val="000000"/>
          <w:sz w:val="28"/>
          <w:szCs w:val="28"/>
        </w:rPr>
        <w:t>колы» (активная позиция, грамотность, понимание и решение проблем, поддержка ИКТ-инициатив, управление школой с помощью ИК</w:t>
      </w:r>
      <w:proofErr w:type="gramStart"/>
      <w:r w:rsidRPr="00E1494E">
        <w:rPr>
          <w:rFonts w:ascii="Times New Roman CYR" w:hAnsi="Times New Roman CYR" w:cs="Times New Roman CYR"/>
          <w:color w:val="000000"/>
          <w:sz w:val="28"/>
          <w:szCs w:val="28"/>
        </w:rPr>
        <w:t>Т-</w:t>
      </w:r>
      <w:proofErr w:type="gramEnd"/>
      <w:r>
        <w:rPr>
          <w:rFonts w:ascii="Times New Roman CYR" w:hAnsi="Times New Roman CYR" w:cs="Times New Roman CYR"/>
          <w:color w:val="000000"/>
          <w:sz w:val="28"/>
          <w:szCs w:val="28"/>
        </w:rPr>
        <w:t xml:space="preserve"> т</w:t>
      </w:r>
      <w:r w:rsidRPr="00E1494E">
        <w:rPr>
          <w:rFonts w:ascii="Times New Roman CYR" w:hAnsi="Times New Roman CYR" w:cs="Times New Roman CYR"/>
          <w:color w:val="000000"/>
          <w:sz w:val="28"/>
          <w:szCs w:val="28"/>
        </w:rPr>
        <w:t>ехнологий, мотивирование участников процесса информатизации и т.п.)</w:t>
      </w:r>
    </w:p>
    <w:p w:rsidR="009E0D14" w:rsidRPr="006621DB" w:rsidRDefault="009E0D14" w:rsidP="009E0D14">
      <w:pPr>
        <w:autoSpaceDE w:val="0"/>
        <w:autoSpaceDN w:val="0"/>
        <w:adjustRightInd w:val="0"/>
        <w:spacing w:after="0" w:line="360" w:lineRule="auto"/>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ab/>
      </w:r>
      <w:r w:rsidRPr="006621DB">
        <w:rPr>
          <w:rFonts w:ascii="Times New Roman CYR" w:hAnsi="Times New Roman CYR" w:cs="Times New Roman CYR"/>
          <w:bCs/>
          <w:color w:val="000000"/>
          <w:sz w:val="28"/>
          <w:szCs w:val="28"/>
        </w:rPr>
        <w:t>Три выделенных выше аспекта (группы параметров) информатизации</w:t>
      </w:r>
    </w:p>
    <w:p w:rsidR="009E0D14" w:rsidRPr="00265C56" w:rsidRDefault="009E0D14" w:rsidP="009E0D14">
      <w:pPr>
        <w:autoSpaceDE w:val="0"/>
        <w:autoSpaceDN w:val="0"/>
        <w:adjustRightInd w:val="0"/>
        <w:spacing w:after="0" w:line="360" w:lineRule="auto"/>
        <w:jc w:val="both"/>
        <w:rPr>
          <w:rFonts w:ascii="Times New Roman CYR" w:hAnsi="Times New Roman CYR" w:cs="Times New Roman CYR"/>
          <w:bCs/>
          <w:color w:val="000000"/>
          <w:sz w:val="28"/>
          <w:szCs w:val="28"/>
        </w:rPr>
      </w:pPr>
      <w:r w:rsidRPr="006621DB">
        <w:rPr>
          <w:rFonts w:ascii="Times New Roman CYR" w:hAnsi="Times New Roman CYR" w:cs="Times New Roman CYR"/>
          <w:bCs/>
          <w:color w:val="000000"/>
          <w:sz w:val="28"/>
          <w:szCs w:val="28"/>
        </w:rPr>
        <w:t>школы, будучи рассмотрены вместе, дают сравнительно цельнуюсодержательную картину состояния и возможных направлений развитияинформатизации.</w:t>
      </w:r>
      <w:r w:rsidRPr="006621DB">
        <w:rPr>
          <w:rFonts w:ascii="Times New Roman" w:hAnsi="Times New Roman" w:cs="Times New Roman"/>
          <w:color w:val="000000"/>
          <w:sz w:val="28"/>
          <w:szCs w:val="28"/>
        </w:rPr>
        <w:t>Результаты работы свидетельствуют о повышение информационной</w:t>
      </w:r>
    </w:p>
    <w:p w:rsidR="009E0D14" w:rsidRPr="006621DB" w:rsidRDefault="009E0D14" w:rsidP="009E0D14">
      <w:pPr>
        <w:autoSpaceDE w:val="0"/>
        <w:autoSpaceDN w:val="0"/>
        <w:adjustRightInd w:val="0"/>
        <w:spacing w:after="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компетентности участников образовательного процесса.</w:t>
      </w:r>
    </w:p>
    <w:p w:rsidR="009E0D14" w:rsidRPr="006621DB" w:rsidRDefault="009E0D14" w:rsidP="009E0D14">
      <w:pPr>
        <w:shd w:val="clear" w:color="auto" w:fill="FFFFFF"/>
        <w:spacing w:after="0" w:line="360" w:lineRule="auto"/>
        <w:ind w:right="-1" w:firstLine="708"/>
        <w:jc w:val="both"/>
        <w:rPr>
          <w:rFonts w:ascii="Times New Roman" w:hAnsi="Times New Roman" w:cs="Times New Roman"/>
          <w:color w:val="000000"/>
          <w:sz w:val="28"/>
          <w:szCs w:val="28"/>
        </w:rPr>
      </w:pPr>
      <w:r w:rsidRPr="006621DB">
        <w:rPr>
          <w:rFonts w:ascii="Times New Roman" w:hAnsi="Times New Roman" w:cs="Times New Roman"/>
          <w:sz w:val="28"/>
          <w:szCs w:val="28"/>
        </w:rPr>
        <w:t xml:space="preserve">Педагоги нашей школы имеют свободный доступ к Интернет-ресурсам   для разработки своих уроков и идей  90% учителей регулярно применяют ИКТ в образовательной деятельности. Учителя используют не только </w:t>
      </w:r>
      <w:r w:rsidRPr="006621DB">
        <w:rPr>
          <w:rFonts w:ascii="Times New Roman" w:hAnsi="Times New Roman" w:cs="Times New Roman"/>
          <w:sz w:val="28"/>
          <w:szCs w:val="28"/>
        </w:rPr>
        <w:lastRenderedPageBreak/>
        <w:t>готовые программные продукты (электронные учебные пособия, справочники, репетиторы и т.п.), есть  уже и свои наработки  по предметам в электронном варианте.  Все учебные программы по предметам есть в электронном виде, что значительно облегчает работу учителя на начало учебного года. Активно используются следующие Интернет–ресурсы: федеральный интернет-портал «Российское образование» (</w:t>
      </w:r>
      <w:hyperlink r:id="rId24" w:history="1">
        <w:r w:rsidRPr="006621DB">
          <w:rPr>
            <w:rFonts w:ascii="Times New Roman" w:hAnsi="Times New Roman" w:cs="Times New Roman"/>
            <w:sz w:val="28"/>
            <w:szCs w:val="28"/>
          </w:rPr>
          <w:t>www.edu.ru</w:t>
        </w:r>
      </w:hyperlink>
      <w:r w:rsidRPr="006621DB">
        <w:rPr>
          <w:rFonts w:ascii="Times New Roman" w:hAnsi="Times New Roman" w:cs="Times New Roman"/>
          <w:sz w:val="28"/>
          <w:szCs w:val="28"/>
        </w:rPr>
        <w:t>); сайт федерального центра информационных образовательных ресурсов (</w:t>
      </w:r>
      <w:hyperlink r:id="rId25" w:history="1">
        <w:r w:rsidRPr="006621DB">
          <w:rPr>
            <w:rFonts w:ascii="Times New Roman" w:hAnsi="Times New Roman" w:cs="Times New Roman"/>
            <w:sz w:val="28"/>
            <w:szCs w:val="28"/>
          </w:rPr>
          <w:t>http://fcior.edu.ru/</w:t>
        </w:r>
      </w:hyperlink>
      <w:r w:rsidRPr="006621DB">
        <w:rPr>
          <w:rFonts w:ascii="Times New Roman" w:hAnsi="Times New Roman" w:cs="Times New Roman"/>
          <w:sz w:val="28"/>
          <w:szCs w:val="28"/>
        </w:rPr>
        <w:t>); сайт «Сеть творческих учителей» (</w:t>
      </w:r>
      <w:hyperlink r:id="rId26" w:history="1">
        <w:r w:rsidRPr="006621DB">
          <w:rPr>
            <w:rFonts w:ascii="Times New Roman" w:hAnsi="Times New Roman" w:cs="Times New Roman"/>
            <w:sz w:val="28"/>
            <w:szCs w:val="28"/>
          </w:rPr>
          <w:t>www.it-n.ru</w:t>
        </w:r>
      </w:hyperlink>
      <w:r w:rsidRPr="006621DB">
        <w:rPr>
          <w:rFonts w:ascii="Times New Roman" w:hAnsi="Times New Roman" w:cs="Times New Roman"/>
          <w:sz w:val="28"/>
          <w:szCs w:val="28"/>
        </w:rPr>
        <w:t>); единая коллекция цифровых образовательных ресурсов (</w:t>
      </w:r>
      <w:hyperlink r:id="rId27" w:history="1">
        <w:r w:rsidRPr="006621DB">
          <w:rPr>
            <w:rFonts w:ascii="Times New Roman" w:hAnsi="Times New Roman" w:cs="Times New Roman"/>
            <w:sz w:val="28"/>
            <w:szCs w:val="28"/>
          </w:rPr>
          <w:t>http://school-collection.edu.ru/</w:t>
        </w:r>
      </w:hyperlink>
      <w:r w:rsidRPr="006621DB">
        <w:rPr>
          <w:rFonts w:ascii="Times New Roman" w:hAnsi="Times New Roman" w:cs="Times New Roman"/>
          <w:sz w:val="28"/>
          <w:szCs w:val="28"/>
        </w:rPr>
        <w:t>); единое окно доступа к образовательным ресурсам (</w:t>
      </w:r>
      <w:hyperlink r:id="rId28" w:history="1">
        <w:r w:rsidRPr="006621DB">
          <w:rPr>
            <w:rFonts w:ascii="Times New Roman" w:hAnsi="Times New Roman" w:cs="Times New Roman"/>
            <w:sz w:val="28"/>
            <w:szCs w:val="28"/>
          </w:rPr>
          <w:t>http://window.edu.ru/window</w:t>
        </w:r>
      </w:hyperlink>
      <w:r w:rsidRPr="006621DB">
        <w:rPr>
          <w:rFonts w:ascii="Times New Roman" w:hAnsi="Times New Roman" w:cs="Times New Roman"/>
          <w:sz w:val="28"/>
          <w:szCs w:val="28"/>
        </w:rPr>
        <w:t>) и</w:t>
      </w:r>
      <w:r w:rsidRPr="006621DB">
        <w:rPr>
          <w:rFonts w:ascii="Times New Roman" w:hAnsi="Times New Roman" w:cs="Times New Roman"/>
          <w:b/>
          <w:sz w:val="28"/>
          <w:szCs w:val="28"/>
        </w:rPr>
        <w:t xml:space="preserve"> д</w:t>
      </w:r>
      <w:r w:rsidRPr="006621DB">
        <w:rPr>
          <w:rFonts w:ascii="Times New Roman" w:hAnsi="Times New Roman" w:cs="Times New Roman"/>
          <w:sz w:val="28"/>
          <w:szCs w:val="28"/>
        </w:rPr>
        <w:t xml:space="preserve">ругие. В  школе формируется  определённый круг учителей, являющихся носителями компьютерных образовательных технологий, они готовы участвовать в  проектах, конкурсах. </w:t>
      </w:r>
      <w:proofErr w:type="gramStart"/>
      <w:r w:rsidRPr="006621DB">
        <w:rPr>
          <w:rFonts w:ascii="Times New Roman" w:hAnsi="Times New Roman" w:cs="Times New Roman"/>
          <w:sz w:val="28"/>
          <w:szCs w:val="28"/>
        </w:rPr>
        <w:t>Педагоги школы  используют информационные технологии в преподавании  русского языка, литературы, математики,</w:t>
      </w:r>
      <w:r w:rsidRPr="006621DB">
        <w:rPr>
          <w:rFonts w:ascii="Times New Roman" w:hAnsi="Times New Roman" w:cs="Times New Roman"/>
          <w:color w:val="000000"/>
          <w:sz w:val="28"/>
          <w:szCs w:val="28"/>
        </w:rPr>
        <w:t xml:space="preserve"> информатики, биологии,  физики, географии, истории, химии, обществознания.</w:t>
      </w:r>
      <w:proofErr w:type="gramEnd"/>
    </w:p>
    <w:p w:rsidR="009E0D14" w:rsidRPr="006621DB" w:rsidRDefault="009E0D14" w:rsidP="009E0D14">
      <w:pPr>
        <w:shd w:val="clear" w:color="auto" w:fill="FFFFFF"/>
        <w:spacing w:after="0" w:line="360" w:lineRule="auto"/>
        <w:ind w:right="-1" w:firstLine="708"/>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Администрация школы и педагогический коллектив с помощью компьютерных технологий осуществляет изучение:</w:t>
      </w:r>
    </w:p>
    <w:p w:rsidR="009E0D14" w:rsidRPr="006621DB" w:rsidRDefault="009E0D14" w:rsidP="009E0D14">
      <w:pPr>
        <w:pStyle w:val="a4"/>
        <w:numPr>
          <w:ilvl w:val="0"/>
          <w:numId w:val="14"/>
        </w:numPr>
        <w:shd w:val="clear" w:color="auto" w:fill="FFFFFF"/>
        <w:spacing w:after="0" w:line="360" w:lineRule="auto"/>
        <w:ind w:right="-1"/>
        <w:contextualSpacing w:val="0"/>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нормативных документов управления образования, направленных на совершенствование учебно-воспитательного процесса;</w:t>
      </w:r>
    </w:p>
    <w:p w:rsidR="009E0D14" w:rsidRPr="006621DB" w:rsidRDefault="009E0D14" w:rsidP="009E0D14">
      <w:pPr>
        <w:pStyle w:val="a4"/>
        <w:numPr>
          <w:ilvl w:val="0"/>
          <w:numId w:val="14"/>
        </w:numPr>
        <w:shd w:val="clear" w:color="auto" w:fill="FFFFFF"/>
        <w:spacing w:after="0" w:line="360" w:lineRule="auto"/>
        <w:ind w:right="-1"/>
        <w:contextualSpacing w:val="0"/>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актуального педагогического опыта работы педагогов из других школ  района, области и других регионов России.</w:t>
      </w:r>
    </w:p>
    <w:p w:rsidR="009E0D14" w:rsidRPr="002936E1" w:rsidRDefault="009E0D14" w:rsidP="009E0D14">
      <w:pPr>
        <w:shd w:val="clear" w:color="auto" w:fill="FFFFFF"/>
        <w:spacing w:after="0" w:line="360" w:lineRule="auto"/>
        <w:ind w:right="-1" w:firstLine="851"/>
        <w:jc w:val="both"/>
        <w:rPr>
          <w:rFonts w:ascii="Times New Roman" w:hAnsi="Times New Roman" w:cs="Times New Roman"/>
          <w:color w:val="000000"/>
          <w:sz w:val="28"/>
          <w:szCs w:val="28"/>
        </w:rPr>
      </w:pPr>
      <w:r w:rsidRPr="002936E1">
        <w:rPr>
          <w:rFonts w:ascii="Times New Roman" w:hAnsi="Times New Roman" w:cs="Times New Roman"/>
          <w:color w:val="000000"/>
          <w:sz w:val="28"/>
          <w:szCs w:val="28"/>
        </w:rPr>
        <w:t xml:space="preserve">Наш поселок находится в  10 км от районного центра. У детей нет тех возможностей в получении информации, что у городских школьников, поэтому учителя дают максимум полезной информации на уроках, а современные технологии делают процесс обучения более интересным и результативным.  Преимущества мультимедийных технологий  по сравнению с </w:t>
      </w:r>
      <w:proofErr w:type="gramStart"/>
      <w:r w:rsidRPr="002936E1">
        <w:rPr>
          <w:rFonts w:ascii="Times New Roman" w:hAnsi="Times New Roman" w:cs="Times New Roman"/>
          <w:color w:val="000000"/>
          <w:sz w:val="28"/>
          <w:szCs w:val="28"/>
        </w:rPr>
        <w:t>традиционными</w:t>
      </w:r>
      <w:proofErr w:type="gramEnd"/>
      <w:r w:rsidRPr="002936E1">
        <w:rPr>
          <w:rFonts w:ascii="Times New Roman" w:hAnsi="Times New Roman" w:cs="Times New Roman"/>
          <w:color w:val="000000"/>
          <w:sz w:val="28"/>
          <w:szCs w:val="28"/>
        </w:rPr>
        <w:t xml:space="preserve"> многообразны: возможность более иллюстративного, наглядного представления материала, эффективной проверки знаний.  У детей с образным мышлением развитие абстрактного, логического мышления </w:t>
      </w:r>
      <w:r w:rsidRPr="002936E1">
        <w:rPr>
          <w:rFonts w:ascii="Times New Roman" w:hAnsi="Times New Roman" w:cs="Times New Roman"/>
          <w:color w:val="000000"/>
          <w:sz w:val="28"/>
          <w:szCs w:val="28"/>
        </w:rPr>
        <w:lastRenderedPageBreak/>
        <w:t>происходит посредством образов, а для учеников с теоретическим типом мышления компьютерные программы с видеосюжетами, анимационными графиками, схемами – дополнительное средство развития образного мышления.</w:t>
      </w:r>
    </w:p>
    <w:p w:rsidR="009E0D14" w:rsidRPr="002936E1" w:rsidRDefault="009E0D14" w:rsidP="009E0D14">
      <w:pPr>
        <w:pStyle w:val="a4"/>
        <w:shd w:val="clear" w:color="auto" w:fill="FFFFFF"/>
        <w:spacing w:after="0" w:line="360" w:lineRule="auto"/>
        <w:ind w:left="0" w:right="-1" w:firstLine="720"/>
        <w:jc w:val="both"/>
        <w:rPr>
          <w:rFonts w:ascii="Times New Roman" w:hAnsi="Times New Roman" w:cs="Times New Roman"/>
          <w:color w:val="000000"/>
          <w:sz w:val="28"/>
          <w:szCs w:val="28"/>
        </w:rPr>
      </w:pPr>
      <w:r w:rsidRPr="002936E1">
        <w:rPr>
          <w:rFonts w:ascii="Times New Roman" w:hAnsi="Times New Roman" w:cs="Times New Roman"/>
          <w:bCs/>
          <w:color w:val="000000"/>
          <w:sz w:val="28"/>
          <w:szCs w:val="28"/>
        </w:rPr>
        <w:t>В ходе процесса информатизации мы столкнулись со следующими проблемами:</w:t>
      </w:r>
    </w:p>
    <w:p w:rsidR="009E0D14" w:rsidRPr="006621DB" w:rsidRDefault="009E0D14" w:rsidP="009E0D14">
      <w:pPr>
        <w:pStyle w:val="a4"/>
        <w:numPr>
          <w:ilvl w:val="0"/>
          <w:numId w:val="13"/>
        </w:numPr>
        <w:shd w:val="clear" w:color="auto" w:fill="FFFFFF"/>
        <w:spacing w:before="40" w:after="40" w:line="360" w:lineRule="auto"/>
        <w:contextualSpacing w:val="0"/>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 xml:space="preserve">недостаточный уровень </w:t>
      </w:r>
      <w:proofErr w:type="gramStart"/>
      <w:r w:rsidRPr="006621DB">
        <w:rPr>
          <w:rFonts w:ascii="Times New Roman" w:hAnsi="Times New Roman" w:cs="Times New Roman"/>
          <w:color w:val="000000"/>
          <w:sz w:val="28"/>
          <w:szCs w:val="28"/>
        </w:rPr>
        <w:t>ИКТ-компетентности</w:t>
      </w:r>
      <w:proofErr w:type="gramEnd"/>
      <w:r w:rsidRPr="006621DB">
        <w:rPr>
          <w:rFonts w:ascii="Times New Roman" w:hAnsi="Times New Roman" w:cs="Times New Roman"/>
          <w:color w:val="000000"/>
          <w:sz w:val="28"/>
          <w:szCs w:val="28"/>
        </w:rPr>
        <w:t xml:space="preserve"> педагогов;</w:t>
      </w:r>
    </w:p>
    <w:p w:rsidR="009E0D14" w:rsidRPr="006621DB" w:rsidRDefault="009E0D14" w:rsidP="009E0D14">
      <w:pPr>
        <w:pStyle w:val="a4"/>
        <w:numPr>
          <w:ilvl w:val="0"/>
          <w:numId w:val="13"/>
        </w:numPr>
        <w:shd w:val="clear" w:color="auto" w:fill="FFFFFF"/>
        <w:spacing w:before="40" w:after="40" w:line="360" w:lineRule="auto"/>
        <w:contextualSpacing w:val="0"/>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невысокий уровень участия учащихся и учителей школы в дистанционных образовательных проектах, олимпиадах, конкурсах, дистанционном обучении;</w:t>
      </w:r>
    </w:p>
    <w:p w:rsidR="009E0D14" w:rsidRPr="002936E1" w:rsidRDefault="009E0D14" w:rsidP="009E0D14">
      <w:pPr>
        <w:shd w:val="clear" w:color="auto" w:fill="FFFFFF"/>
        <w:spacing w:before="40" w:after="4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2936E1">
        <w:rPr>
          <w:rFonts w:ascii="Times New Roman" w:hAnsi="Times New Roman" w:cs="Times New Roman"/>
          <w:bCs/>
          <w:color w:val="000000"/>
          <w:sz w:val="28"/>
          <w:szCs w:val="28"/>
        </w:rPr>
        <w:t>Способы решения проблем:</w:t>
      </w:r>
    </w:p>
    <w:p w:rsidR="009E0D14" w:rsidRPr="006621DB" w:rsidRDefault="009E0D14" w:rsidP="009E0D14">
      <w:pPr>
        <w:shd w:val="clear" w:color="auto" w:fill="FFFFFF"/>
        <w:spacing w:before="40" w:after="4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1. Повышение квалификации педагогических работников в области современных информационных технологий (посещение курсов ЭОР);</w:t>
      </w:r>
    </w:p>
    <w:p w:rsidR="009E0D14" w:rsidRPr="006621DB" w:rsidRDefault="009E0D14" w:rsidP="009E0D14">
      <w:pPr>
        <w:shd w:val="clear" w:color="auto" w:fill="FFFFFF"/>
        <w:spacing w:before="40" w:after="4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2. Создание банка материалов методического и учебного характера;</w:t>
      </w:r>
    </w:p>
    <w:p w:rsidR="009E0D14" w:rsidRPr="006621DB" w:rsidRDefault="009E0D14" w:rsidP="009E0D14">
      <w:pPr>
        <w:shd w:val="clear" w:color="auto" w:fill="FFFFFF"/>
        <w:spacing w:before="40" w:after="4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3. Создание единого информационно – образовательного пространства за счет создания локальной сети ОУ;</w:t>
      </w:r>
    </w:p>
    <w:p w:rsidR="009E0D14" w:rsidRDefault="009E0D14" w:rsidP="009E0D14">
      <w:pPr>
        <w:shd w:val="clear" w:color="auto" w:fill="FFFFFF"/>
        <w:spacing w:before="40" w:after="4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4. Модернизация компьютерного класса.</w:t>
      </w:r>
    </w:p>
    <w:p w:rsidR="009E0D14" w:rsidRPr="006621DB" w:rsidRDefault="009E0D14" w:rsidP="009E0D14">
      <w:pPr>
        <w:shd w:val="clear" w:color="auto" w:fill="FFFFFF"/>
        <w:spacing w:before="40" w:after="40" w:line="360" w:lineRule="auto"/>
        <w:jc w:val="both"/>
        <w:rPr>
          <w:rFonts w:ascii="Times New Roman" w:hAnsi="Times New Roman" w:cs="Times New Roman"/>
          <w:color w:val="000000"/>
          <w:sz w:val="28"/>
          <w:szCs w:val="28"/>
        </w:rPr>
      </w:pPr>
    </w:p>
    <w:p w:rsidR="009E0D14" w:rsidRDefault="009E0D14" w:rsidP="009E0D14">
      <w:pPr>
        <w:pStyle w:val="a3"/>
        <w:spacing w:line="360" w:lineRule="auto"/>
        <w:jc w:val="both"/>
        <w:rPr>
          <w:rFonts w:ascii="Times New Roman" w:hAnsi="Times New Roman" w:cs="Times New Roman"/>
          <w:bCs/>
          <w:sz w:val="28"/>
          <w:szCs w:val="28"/>
        </w:rPr>
      </w:pPr>
      <w:r>
        <w:rPr>
          <w:rFonts w:ascii="Times New Roman" w:hAnsi="Times New Roman" w:cs="Times New Roman"/>
          <w:bCs/>
          <w:sz w:val="28"/>
          <w:szCs w:val="28"/>
        </w:rPr>
        <w:t>2.3</w:t>
      </w:r>
      <w:r w:rsidRPr="00A943F1">
        <w:rPr>
          <w:rFonts w:ascii="Times New Roman" w:hAnsi="Times New Roman" w:cs="Times New Roman"/>
          <w:bCs/>
          <w:sz w:val="28"/>
          <w:szCs w:val="28"/>
        </w:rPr>
        <w:t>.</w:t>
      </w:r>
      <w:r w:rsidRPr="00E65BC1">
        <w:rPr>
          <w:rFonts w:ascii="Times New Roman" w:hAnsi="Times New Roman" w:cs="Times New Roman"/>
          <w:bCs/>
          <w:sz w:val="28"/>
          <w:szCs w:val="28"/>
        </w:rPr>
        <w:t xml:space="preserve"> Ожидаемые результаты реализации модели. </w:t>
      </w:r>
    </w:p>
    <w:p w:rsidR="009E0D14" w:rsidRDefault="009E0D14" w:rsidP="009E0D14">
      <w:pPr>
        <w:pStyle w:val="a3"/>
        <w:spacing w:line="360" w:lineRule="auto"/>
        <w:jc w:val="both"/>
        <w:rPr>
          <w:rFonts w:ascii="Times New Roman" w:hAnsi="Times New Roman" w:cs="Times New Roman"/>
          <w:bCs/>
          <w:sz w:val="28"/>
          <w:szCs w:val="28"/>
        </w:rPr>
      </w:pPr>
    </w:p>
    <w:p w:rsidR="009E0D14" w:rsidRDefault="009E0D14" w:rsidP="009E0D14">
      <w:pPr>
        <w:spacing w:after="0" w:line="360" w:lineRule="auto"/>
        <w:ind w:firstLine="851"/>
        <w:jc w:val="center"/>
        <w:rPr>
          <w:rFonts w:ascii="Times New Roman" w:eastAsia="Times New Roman" w:hAnsi="Times New Roman" w:cs="Times New Roman"/>
          <w:bCs/>
          <w:sz w:val="28"/>
          <w:szCs w:val="28"/>
        </w:rPr>
      </w:pPr>
      <w:r w:rsidRPr="00EA0B9D">
        <w:rPr>
          <w:rFonts w:ascii="Times New Roman" w:eastAsia="Times New Roman" w:hAnsi="Times New Roman" w:cs="Times New Roman"/>
          <w:bCs/>
          <w:sz w:val="28"/>
          <w:szCs w:val="28"/>
        </w:rPr>
        <w:t xml:space="preserve">Модель </w:t>
      </w:r>
      <w:r>
        <w:rPr>
          <w:rFonts w:ascii="Times New Roman" w:eastAsia="Times New Roman" w:hAnsi="Times New Roman" w:cs="Times New Roman"/>
          <w:bCs/>
          <w:sz w:val="28"/>
          <w:szCs w:val="28"/>
        </w:rPr>
        <w:t xml:space="preserve">формирования </w:t>
      </w:r>
      <w:r w:rsidRPr="00EA0B9D">
        <w:rPr>
          <w:rFonts w:ascii="Times New Roman" w:eastAsia="Times New Roman" w:hAnsi="Times New Roman" w:cs="Times New Roman"/>
          <w:bCs/>
          <w:sz w:val="28"/>
          <w:szCs w:val="28"/>
        </w:rPr>
        <w:t>информа</w:t>
      </w:r>
      <w:r>
        <w:rPr>
          <w:rFonts w:ascii="Times New Roman" w:eastAsia="Times New Roman" w:hAnsi="Times New Roman" w:cs="Times New Roman"/>
          <w:bCs/>
          <w:sz w:val="28"/>
          <w:szCs w:val="28"/>
        </w:rPr>
        <w:t>ционно - образовательной среды МКОУ «СОШ № 20» ИМРСК</w:t>
      </w:r>
    </w:p>
    <w:p w:rsidR="009E0D14" w:rsidRDefault="009E0D14" w:rsidP="009E0D14">
      <w:pPr>
        <w:spacing w:after="0" w:line="360" w:lineRule="auto"/>
        <w:ind w:firstLine="851"/>
        <w:jc w:val="center"/>
        <w:rPr>
          <w:rFonts w:ascii="Times New Roman" w:eastAsia="Times New Roman" w:hAnsi="Times New Roman" w:cs="Times New Roman"/>
          <w:bCs/>
          <w:sz w:val="28"/>
          <w:szCs w:val="28"/>
        </w:rPr>
      </w:pPr>
    </w:p>
    <w:p w:rsidR="009E0D14" w:rsidRDefault="009E0D14" w:rsidP="009E0D14">
      <w:pPr>
        <w:spacing w:after="0" w:line="360" w:lineRule="auto"/>
        <w:ind w:firstLine="851"/>
        <w:jc w:val="center"/>
        <w:rPr>
          <w:rFonts w:ascii="Times New Roman" w:eastAsia="Times New Roman" w:hAnsi="Times New Roman" w:cs="Times New Roman"/>
          <w:bCs/>
          <w:sz w:val="28"/>
          <w:szCs w:val="28"/>
        </w:rPr>
      </w:pPr>
    </w:p>
    <w:p w:rsidR="009E0D14" w:rsidRPr="00EA0B9D" w:rsidRDefault="00B40CA0" w:rsidP="009E0D14">
      <w:pPr>
        <w:spacing w:after="0" w:line="360" w:lineRule="auto"/>
        <w:ind w:firstLine="851"/>
        <w:jc w:val="center"/>
        <w:rPr>
          <w:rFonts w:ascii="Times New Roman" w:eastAsia="Times New Roman" w:hAnsi="Times New Roman" w:cs="Times New Roman"/>
          <w:sz w:val="28"/>
          <w:szCs w:val="28"/>
        </w:rPr>
      </w:pPr>
      <w:r w:rsidRPr="00B40CA0">
        <w:rPr>
          <w:noProof/>
        </w:rPr>
        <w:pict>
          <v:oval id="Oval 3" o:spid="_x0000_s1026" style="position:absolute;left:0;text-align:left;margin-left:162.85pt;margin-top:-.3pt;width:116.6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" fillcolor="#f3c" strokecolor="#f2f2f2" strokeweight="3pt">
            <v:shadow on="t" color="#984807" opacity=".5" offset="1pt"/>
            <v:textbox>
              <w:txbxContent>
                <w:p w:rsidR="009E0D14" w:rsidRPr="00EA22B7" w:rsidRDefault="009E0D14" w:rsidP="009E0D14">
                  <w:pPr>
                    <w:jc w:val="center"/>
                    <w:rPr>
                      <w:rFonts w:ascii="Times New Roman" w:hAnsi="Times New Roman" w:cs="Times New Roman"/>
                      <w:sz w:val="28"/>
                    </w:rPr>
                  </w:pPr>
                  <w:r w:rsidRPr="00EA22B7">
                    <w:rPr>
                      <w:rFonts w:ascii="Times New Roman" w:hAnsi="Times New Roman" w:cs="Times New Roman"/>
                      <w:sz w:val="28"/>
                    </w:rPr>
                    <w:t>Цели</w:t>
                  </w:r>
                </w:p>
              </w:txbxContent>
            </v:textbox>
          </v:oval>
        </w:pict>
      </w:r>
    </w:p>
    <w:p w:rsidR="009E0D14" w:rsidRDefault="00B40CA0" w:rsidP="009E0D14">
      <w:pPr>
        <w:spacing w:after="0" w:line="360" w:lineRule="auto"/>
        <w:ind w:firstLine="851"/>
        <w:jc w:val="center"/>
        <w:rPr>
          <w:rFonts w:ascii="Times New Roman" w:eastAsia="Times New Roman" w:hAnsi="Times New Roman" w:cs="Times New Roman"/>
          <w:sz w:val="28"/>
          <w:szCs w:val="28"/>
        </w:rPr>
      </w:pPr>
      <w:r w:rsidRPr="00B40CA0">
        <w:rPr>
          <w:noProof/>
        </w:rPr>
        <w:pict>
          <v:shapetype id="_x0000_t32" coordsize="21600,21600" o:spt="32" o:oned="t" path="m,l21600,21600e" filled="f">
            <v:path arrowok="t" fillok="f" o:connecttype="none"/>
            <o:lock v:ext="edit" shapetype="t"/>
          </v:shapetype>
          <v:shape id="AutoShape 18" o:spid="_x0000_s1035" type="#_x0000_t32" style="position:absolute;left:0;text-align:left;margin-left:275.7pt;margin-top:19.8pt;width:26.25pt;height:1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">
            <v:stroke endarrow="block"/>
          </v:shape>
        </w:pict>
      </w:r>
      <w:r w:rsidRPr="00B40CA0">
        <w:rPr>
          <w:noProof/>
        </w:rPr>
        <w:pict>
          <v:shape id="AutoShape 17" o:spid="_x0000_s1034" type="#_x0000_t32" style="position:absolute;left:0;text-align:left;margin-left:139.95pt;margin-top:19.8pt;width:32.25pt;height:12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">
            <v:stroke endarrow="block"/>
          </v:shape>
        </w:pict>
      </w:r>
    </w:p>
    <w:p w:rsidR="009E0D14" w:rsidRDefault="00B40CA0" w:rsidP="009E0D14">
      <w:pPr>
        <w:spacing w:after="0" w:line="360" w:lineRule="auto"/>
        <w:ind w:firstLine="851"/>
        <w:jc w:val="center"/>
        <w:rPr>
          <w:rFonts w:ascii="Times New Roman" w:eastAsia="Times New Roman" w:hAnsi="Times New Roman" w:cs="Times New Roman"/>
          <w:sz w:val="28"/>
          <w:szCs w:val="28"/>
        </w:rPr>
      </w:pPr>
      <w:r w:rsidRPr="00B40CA0">
        <w:rPr>
          <w:noProof/>
        </w:rPr>
        <w:pict>
          <v:shape id="AutoShape 41" o:spid="_x0000_s1040" type="#_x0000_t32" style="position:absolute;left:0;text-align:left;margin-left:225.45pt;margin-top:7.95pt;width:1.5pt;height:259.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0hOQIAAGM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">
            <v:stroke endarrow="block"/>
          </v:shape>
        </w:pict>
      </w:r>
      <w:r w:rsidRPr="00B40CA0">
        <w:rPr>
          <w:noProof/>
        </w:rPr>
        <w:pict>
          <v:roundrect id="AutoShape 5" o:spid="_x0000_s1028" style="position:absolute;left:0;text-align:left;margin-left:295.2pt;margin-top:3.15pt;width:129pt;height:132.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" strokecolor="#93cddd" strokeweight="1pt">
            <v:fill color2="#b7dee8" focus="100%" type="gradient"/>
            <v:shadow color="#205867 [1608]" opacity=".5" offset="1pt"/>
            <v:textbox>
              <w:txbxContent>
                <w:p w:rsidR="009E0D14" w:rsidRPr="004562A0" w:rsidRDefault="009E0D14" w:rsidP="009E0D14">
                  <w:pPr>
                    <w:jc w:val="center"/>
                    <w:rPr>
                      <w:rFonts w:ascii="Times New Roman" w:hAnsi="Times New Roman" w:cs="Times New Roman"/>
                      <w:sz w:val="24"/>
                    </w:rPr>
                  </w:pPr>
                  <w:r w:rsidRPr="004562A0">
                    <w:rPr>
                      <w:rFonts w:ascii="Times New Roman" w:hAnsi="Times New Roman" w:cs="Times New Roman"/>
                      <w:sz w:val="24"/>
                    </w:rPr>
                    <w:t>Объект</w:t>
                  </w:r>
                </w:p>
                <w:p w:rsidR="009E0D14" w:rsidRPr="004562A0" w:rsidRDefault="009E0D14" w:rsidP="009E0D14">
                  <w:pPr>
                    <w:jc w:val="center"/>
                    <w:rPr>
                      <w:rFonts w:ascii="Times New Roman" w:hAnsi="Times New Roman" w:cs="Times New Roman"/>
                      <w:sz w:val="24"/>
                    </w:rPr>
                  </w:pPr>
                  <w:r w:rsidRPr="004562A0">
                    <w:rPr>
                      <w:rFonts w:ascii="Times New Roman" w:hAnsi="Times New Roman" w:cs="Times New Roman"/>
                      <w:sz w:val="24"/>
                    </w:rPr>
                    <w:t>Система комплексной информатизации школы</w:t>
                  </w:r>
                </w:p>
              </w:txbxContent>
            </v:textbox>
          </v:roundrect>
        </w:pict>
      </w:r>
      <w:r w:rsidRPr="00B40CA0">
        <w:rPr>
          <w:noProof/>
        </w:rPr>
        <w:pict>
          <v:roundrect id="AutoShape 4" o:spid="_x0000_s1027" style="position:absolute;left:0;text-align:left;margin-left:21.45pt;margin-top:7.95pt;width:132pt;height:132.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" strokecolor="#fac090" strokeweight="1pt">
            <v:fill color2="#fcd5b5" focus="100%" type="gradient"/>
            <v:shadow on="t" color="#984807" opacity=".5" offset="1pt"/>
            <v:textbox>
              <w:txbxContent>
                <w:p w:rsidR="009E0D14" w:rsidRPr="004562A0" w:rsidRDefault="009E0D14" w:rsidP="009E0D14">
                  <w:pPr>
                    <w:jc w:val="center"/>
                    <w:rPr>
                      <w:rFonts w:ascii="Times New Roman" w:hAnsi="Times New Roman" w:cs="Times New Roman"/>
                      <w:sz w:val="24"/>
                    </w:rPr>
                  </w:pPr>
                  <w:r w:rsidRPr="004562A0">
                    <w:rPr>
                      <w:rFonts w:ascii="Times New Roman" w:hAnsi="Times New Roman" w:cs="Times New Roman"/>
                      <w:sz w:val="24"/>
                    </w:rPr>
                    <w:t>Субъект</w:t>
                  </w:r>
                </w:p>
                <w:p w:rsidR="009E0D14" w:rsidRPr="004562A0" w:rsidRDefault="009E0D14" w:rsidP="009E0D14">
                  <w:pPr>
                    <w:jc w:val="center"/>
                    <w:rPr>
                      <w:rFonts w:ascii="Times New Roman" w:hAnsi="Times New Roman" w:cs="Times New Roman"/>
                      <w:sz w:val="24"/>
                    </w:rPr>
                  </w:pPr>
                  <w:r w:rsidRPr="004562A0">
                    <w:rPr>
                      <w:rFonts w:ascii="Times New Roman" w:hAnsi="Times New Roman" w:cs="Times New Roman"/>
                      <w:sz w:val="24"/>
                    </w:rPr>
                    <w:t>Администрация           Педагогические работники  Учащиеся</w:t>
                  </w:r>
                  <w:r>
                    <w:rPr>
                      <w:rFonts w:ascii="Times New Roman" w:hAnsi="Times New Roman" w:cs="Times New Roman"/>
                      <w:sz w:val="24"/>
                    </w:rPr>
                    <w:t xml:space="preserve">    Родители</w:t>
                  </w:r>
                </w:p>
              </w:txbxContent>
            </v:textbox>
          </v:roundrect>
        </w:pict>
      </w:r>
    </w:p>
    <w:p w:rsidR="009E0D14" w:rsidRDefault="009E0D14" w:rsidP="009E0D14">
      <w:pPr>
        <w:spacing w:after="0" w:line="360" w:lineRule="auto"/>
        <w:jc w:val="both"/>
        <w:rPr>
          <w:rFonts w:ascii="Times New Roman" w:eastAsia="Times New Roman" w:hAnsi="Times New Roman" w:cs="Times New Roman"/>
          <w:sz w:val="28"/>
          <w:szCs w:val="28"/>
        </w:rPr>
      </w:pPr>
    </w:p>
    <w:p w:rsidR="009E0D14" w:rsidRDefault="00B40CA0" w:rsidP="009E0D14">
      <w:pPr>
        <w:spacing w:after="0" w:line="360" w:lineRule="auto"/>
        <w:ind w:firstLine="851"/>
        <w:jc w:val="both"/>
        <w:rPr>
          <w:rFonts w:ascii="Times New Roman" w:eastAsia="Times New Roman" w:hAnsi="Times New Roman" w:cs="Times New Roman"/>
          <w:sz w:val="28"/>
          <w:szCs w:val="28"/>
        </w:rPr>
      </w:pPr>
      <w:r w:rsidRPr="00B40CA0">
        <w:rPr>
          <w:noProof/>
        </w:rPr>
        <w:pict>
          <v:shape id="AutoShape 20" o:spid="_x0000_s1036" type="#_x0000_t32" style="position:absolute;left:0;text-align:left;margin-left:153.45pt;margin-top:17.1pt;width:141.75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">
            <v:stroke startarrow="block" endarrow="block"/>
          </v:shape>
        </w:pict>
      </w: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before="100" w:beforeAutospacing="1" w:after="100" w:afterAutospacing="1" w:line="240" w:lineRule="auto"/>
        <w:ind w:firstLine="851"/>
        <w:rPr>
          <w:rFonts w:ascii="Times New Roman" w:eastAsia="Times New Roman" w:hAnsi="Times New Roman" w:cs="Times New Roman"/>
          <w:sz w:val="28"/>
          <w:szCs w:val="28"/>
        </w:rPr>
      </w:pPr>
    </w:p>
    <w:p w:rsidR="009E0D14" w:rsidRDefault="00B40CA0" w:rsidP="009E0D14">
      <w:pPr>
        <w:spacing w:before="100" w:beforeAutospacing="1" w:after="100" w:afterAutospacing="1" w:line="240" w:lineRule="auto"/>
        <w:ind w:firstLine="851"/>
        <w:rPr>
          <w:rFonts w:ascii="Times New Roman" w:eastAsia="Times New Roman" w:hAnsi="Times New Roman" w:cs="Times New Roman"/>
          <w:sz w:val="28"/>
          <w:szCs w:val="28"/>
        </w:rPr>
      </w:pPr>
      <w:r w:rsidRPr="00B40CA0">
        <w:rPr>
          <w:noProof/>
        </w:rPr>
        <w:pict>
          <v:roundrect id="AutoShape 15" o:spid="_x0000_s1032" style="position:absolute;left:0;text-align:left;margin-left:381.45pt;margin-top:13.05pt;width:101.25pt;height:59.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" strokeweight="5pt">
            <v:stroke linestyle="thickThin"/>
            <v:shadow color="#868686"/>
            <v:textbox>
              <w:txbxContent>
                <w:p w:rsidR="009E0D14" w:rsidRPr="004562A0" w:rsidRDefault="009E0D14" w:rsidP="009E0D14">
                  <w:pPr>
                    <w:jc w:val="center"/>
                    <w:rPr>
                      <w:rFonts w:ascii="Times New Roman" w:hAnsi="Times New Roman" w:cs="Times New Roman"/>
                    </w:rPr>
                  </w:pPr>
                  <w:r w:rsidRPr="004562A0">
                    <w:rPr>
                      <w:rFonts w:ascii="Times New Roman" w:hAnsi="Times New Roman" w:cs="Times New Roman"/>
                    </w:rPr>
                    <w:t>Модуль дополнительного образования</w:t>
                  </w:r>
                </w:p>
              </w:txbxContent>
            </v:textbox>
          </v:roundrect>
        </w:pict>
      </w:r>
      <w:r w:rsidRPr="00B40CA0">
        <w:rPr>
          <w:noProof/>
        </w:rPr>
        <w:pict>
          <v:roundrect id="AutoShape 12" o:spid="_x0000_s1029" style="position:absolute;left:0;text-align:left;margin-left:239.7pt;margin-top:13.05pt;width:119.25pt;height:59.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" strokecolor="#4f81bd" strokeweight="5pt">
            <v:stroke linestyle="thickThin"/>
            <v:shadow color="#868686"/>
            <v:textbox>
              <w:txbxContent>
                <w:p w:rsidR="009E0D14" w:rsidRPr="004562A0" w:rsidRDefault="009E0D14" w:rsidP="009E0D14">
                  <w:pPr>
                    <w:jc w:val="center"/>
                    <w:rPr>
                      <w:rFonts w:ascii="Times New Roman" w:hAnsi="Times New Roman" w:cs="Times New Roman"/>
                    </w:rPr>
                  </w:pPr>
                  <w:r w:rsidRPr="004562A0">
                    <w:rPr>
                      <w:rFonts w:ascii="Times New Roman" w:hAnsi="Times New Roman" w:cs="Times New Roman"/>
                    </w:rPr>
                    <w:t>Организационно-управленческий модуль</w:t>
                  </w:r>
                </w:p>
              </w:txbxContent>
            </v:textbox>
          </v:roundrect>
        </w:pict>
      </w:r>
      <w:r w:rsidRPr="00B40CA0">
        <w:rPr>
          <w:noProof/>
        </w:rPr>
        <w:pict>
          <v:roundrect id="AutoShape 14" o:spid="_x0000_s1031" style="position:absolute;left:0;text-align:left;margin-left:-27.3pt;margin-top:13.8pt;width:108.75pt;height:58.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" strokecolor="#c0504d" strokeweight="5pt">
            <v:stroke linestyle="thickThin"/>
            <v:shadow color="#868686"/>
            <v:textbox>
              <w:txbxContent>
                <w:p w:rsidR="009E0D14" w:rsidRPr="004562A0" w:rsidRDefault="009E0D14" w:rsidP="009E0D14">
                  <w:pPr>
                    <w:jc w:val="center"/>
                    <w:rPr>
                      <w:rFonts w:ascii="Times New Roman" w:hAnsi="Times New Roman" w:cs="Times New Roman"/>
                    </w:rPr>
                  </w:pPr>
                  <w:r w:rsidRPr="004562A0">
                    <w:rPr>
                      <w:rFonts w:ascii="Times New Roman" w:hAnsi="Times New Roman" w:cs="Times New Roman"/>
                    </w:rPr>
                    <w:t>Образовательный модуль</w:t>
                  </w:r>
                </w:p>
              </w:txbxContent>
            </v:textbox>
          </v:roundrect>
        </w:pict>
      </w:r>
      <w:r w:rsidRPr="00B40CA0">
        <w:rPr>
          <w:noProof/>
        </w:rPr>
        <w:pict>
          <v:roundrect id="AutoShape 13" o:spid="_x0000_s1030" style="position:absolute;left:0;text-align:left;margin-left:100.2pt;margin-top:13.05pt;width:112.5pt;height:59.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" strokecolor="#9bbb59" strokeweight="5pt">
            <v:stroke linestyle="thickThin"/>
            <v:shadow color="#868686"/>
            <v:textbox>
              <w:txbxContent>
                <w:p w:rsidR="009E0D14" w:rsidRPr="004562A0" w:rsidRDefault="009E0D14" w:rsidP="009E0D14">
                  <w:pPr>
                    <w:jc w:val="center"/>
                    <w:rPr>
                      <w:rFonts w:ascii="Times New Roman" w:hAnsi="Times New Roman" w:cs="Times New Roman"/>
                    </w:rPr>
                  </w:pPr>
                  <w:r w:rsidRPr="004562A0">
                    <w:rPr>
                      <w:rFonts w:ascii="Times New Roman" w:hAnsi="Times New Roman" w:cs="Times New Roman"/>
                    </w:rPr>
                    <w:t>Информационный модуль</w:t>
                  </w:r>
                </w:p>
              </w:txbxContent>
            </v:textbox>
          </v:roundrect>
        </w:pict>
      </w:r>
    </w:p>
    <w:p w:rsidR="009E0D14" w:rsidRDefault="00B40CA0" w:rsidP="009E0D14">
      <w:pPr>
        <w:spacing w:before="100" w:beforeAutospacing="1" w:after="100" w:afterAutospacing="1" w:line="240" w:lineRule="auto"/>
        <w:ind w:firstLine="851"/>
        <w:rPr>
          <w:rFonts w:ascii="Times New Roman" w:eastAsia="Times New Roman" w:hAnsi="Times New Roman" w:cs="Times New Roman"/>
          <w:sz w:val="28"/>
          <w:szCs w:val="28"/>
        </w:rPr>
      </w:pPr>
      <w:r w:rsidRPr="00B40CA0">
        <w:rPr>
          <w:noProof/>
        </w:rPr>
        <w:pict>
          <v:shape id="AutoShape 26" o:spid="_x0000_s1037" type="#_x0000_t32" style="position:absolute;left:0;text-align:left;margin-left:85.2pt;margin-top:6.95pt;width:10.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">
            <v:stroke startarrow="block" endarrow="block"/>
          </v:shape>
        </w:pict>
      </w:r>
      <w:r w:rsidRPr="00B40CA0">
        <w:rPr>
          <w:noProof/>
        </w:rPr>
        <w:pict>
          <v:shape id="AutoShape 28" o:spid="_x0000_s1039" type="#_x0000_t32" style="position:absolute;left:0;text-align:left;margin-left:365.7pt;margin-top:3.2pt;width:9.75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OmMgIAAH8EAAAOAAAAZHJzL2Uyb0RvYy54bWysVMuO2yAU3VfqPyD2iR+TpI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">
            <v:stroke startarrow="block" endarrow="block"/>
          </v:shape>
        </w:pict>
      </w:r>
      <w:r w:rsidRPr="00B40CA0">
        <w:rPr>
          <w:noProof/>
        </w:rPr>
        <w:pict>
          <v:shape id="AutoShape 27" o:spid="_x0000_s1038" type="#_x0000_t32" style="position:absolute;left:0;text-align:left;margin-left:220.2pt;margin-top:3.2pt;width:12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tt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">
            <v:stroke startarrow="block" endarrow="block"/>
          </v:shape>
        </w:pict>
      </w:r>
    </w:p>
    <w:p w:rsidR="009E0D14" w:rsidRDefault="009E0D14" w:rsidP="009E0D14">
      <w:pPr>
        <w:spacing w:before="100" w:beforeAutospacing="1" w:after="100" w:afterAutospacing="1" w:line="240" w:lineRule="auto"/>
        <w:ind w:firstLine="851"/>
        <w:rPr>
          <w:rFonts w:ascii="Times New Roman" w:eastAsia="Times New Roman" w:hAnsi="Times New Roman" w:cs="Times New Roman"/>
          <w:sz w:val="28"/>
          <w:szCs w:val="28"/>
        </w:rPr>
      </w:pPr>
    </w:p>
    <w:p w:rsidR="009E0D14" w:rsidRDefault="00B40CA0" w:rsidP="009E0D14">
      <w:pPr>
        <w:spacing w:before="100" w:beforeAutospacing="1" w:after="100" w:afterAutospacing="1" w:line="240" w:lineRule="auto"/>
        <w:ind w:firstLine="851"/>
        <w:rPr>
          <w:rFonts w:ascii="Times New Roman" w:eastAsia="Times New Roman" w:hAnsi="Times New Roman" w:cs="Times New Roman"/>
          <w:sz w:val="28"/>
          <w:szCs w:val="28"/>
        </w:rPr>
      </w:pPr>
      <w:r w:rsidRPr="00B40CA0">
        <w:rPr>
          <w:noProof/>
        </w:rPr>
        <w:pict>
          <v:oval id="Oval 16" o:spid="_x0000_s1033" style="position:absolute;left:0;text-align:left;margin-left:149.7pt;margin-top:12pt;width:152.25pt;height:4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" fillcolor="#b2a1c7 [1943]" strokecolor="#b2a1c7 [1943]" strokeweight="1pt">
            <v:fill color2="#e5dfec [663]" angle="135" focus="50%" type="gradient"/>
            <v:shadow on="t" color="#3f3151 [1607]" opacity=".5" offset="1pt"/>
            <v:textbox>
              <w:txbxContent>
                <w:p w:rsidR="009E0D14" w:rsidRPr="00AC4C76" w:rsidRDefault="009E0D14" w:rsidP="009E0D14">
                  <w:pPr>
                    <w:jc w:val="center"/>
                    <w:rPr>
                      <w:rFonts w:ascii="Times New Roman" w:hAnsi="Times New Roman" w:cs="Times New Roman"/>
                      <w:sz w:val="28"/>
                      <w:szCs w:val="24"/>
                    </w:rPr>
                  </w:pPr>
                  <w:r w:rsidRPr="00AC4C76">
                    <w:rPr>
                      <w:rFonts w:ascii="Times New Roman" w:hAnsi="Times New Roman" w:cs="Times New Roman"/>
                      <w:sz w:val="28"/>
                      <w:szCs w:val="24"/>
                    </w:rPr>
                    <w:t>Результат</w:t>
                  </w:r>
                </w:p>
              </w:txbxContent>
            </v:textbox>
          </v:oval>
        </w:pict>
      </w:r>
    </w:p>
    <w:p w:rsidR="009E0D14" w:rsidRDefault="009E0D14" w:rsidP="009E0D14">
      <w:pPr>
        <w:pStyle w:val="a3"/>
        <w:spacing w:line="360" w:lineRule="auto"/>
        <w:jc w:val="both"/>
        <w:rPr>
          <w:rFonts w:ascii="Times New Roman" w:hAnsi="Times New Roman" w:cs="Times New Roman"/>
          <w:bCs/>
          <w:sz w:val="28"/>
          <w:szCs w:val="28"/>
        </w:rPr>
      </w:pPr>
    </w:p>
    <w:p w:rsidR="009E0D14" w:rsidRDefault="009E0D14" w:rsidP="009E0D14">
      <w:pPr>
        <w:pStyle w:val="a3"/>
        <w:spacing w:line="360" w:lineRule="auto"/>
        <w:ind w:firstLine="851"/>
        <w:jc w:val="both"/>
        <w:rPr>
          <w:rFonts w:ascii="Times New Roman" w:hAnsi="Times New Roman" w:cs="Times New Roman"/>
          <w:bCs/>
          <w:sz w:val="28"/>
          <w:szCs w:val="28"/>
        </w:rPr>
      </w:pPr>
    </w:p>
    <w:p w:rsidR="009E0D14" w:rsidRDefault="009E0D14" w:rsidP="009E0D14">
      <w:pPr>
        <w:pStyle w:val="a3"/>
        <w:spacing w:line="360" w:lineRule="auto"/>
        <w:ind w:firstLine="851"/>
        <w:jc w:val="both"/>
        <w:rPr>
          <w:rFonts w:ascii="Times New Roman" w:hAnsi="Times New Roman" w:cs="Times New Roman"/>
          <w:bCs/>
          <w:sz w:val="28"/>
          <w:szCs w:val="28"/>
        </w:rPr>
      </w:pPr>
    </w:p>
    <w:p w:rsidR="009E0D14" w:rsidRDefault="009E0D14" w:rsidP="009E0D14">
      <w:pPr>
        <w:pStyle w:val="a3"/>
        <w:spacing w:line="360" w:lineRule="auto"/>
        <w:ind w:firstLine="851"/>
        <w:jc w:val="both"/>
        <w:rPr>
          <w:rFonts w:ascii="Times New Roman" w:hAnsi="Times New Roman" w:cs="Times New Roman"/>
          <w:bCs/>
          <w:sz w:val="28"/>
          <w:szCs w:val="28"/>
        </w:rPr>
      </w:pPr>
    </w:p>
    <w:p w:rsidR="009E0D14" w:rsidRDefault="009E0D14" w:rsidP="009E0D14">
      <w:pPr>
        <w:pStyle w:val="a3"/>
        <w:spacing w:line="360" w:lineRule="auto"/>
        <w:ind w:firstLine="851"/>
        <w:jc w:val="both"/>
        <w:rPr>
          <w:rFonts w:ascii="Times New Roman" w:hAnsi="Times New Roman" w:cs="Times New Roman"/>
          <w:bCs/>
          <w:sz w:val="28"/>
          <w:szCs w:val="28"/>
        </w:rPr>
      </w:pPr>
    </w:p>
    <w:p w:rsidR="009E0D14" w:rsidRPr="00EA0B9D" w:rsidRDefault="009E0D14" w:rsidP="009E0D14">
      <w:pPr>
        <w:spacing w:before="100" w:beforeAutospacing="1" w:after="100" w:afterAutospacing="1" w:line="240" w:lineRule="auto"/>
        <w:ind w:firstLine="851"/>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Поясним модули комплексной информатизации:</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76"/>
        <w:gridCol w:w="6759"/>
      </w:tblGrid>
      <w:tr w:rsidR="009E0D14" w:rsidRPr="00EA0B9D" w:rsidTr="00B573F2">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after="0"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bCs/>
                <w:sz w:val="28"/>
                <w:szCs w:val="28"/>
              </w:rPr>
              <w:t>Название модуля</w:t>
            </w:r>
          </w:p>
        </w:tc>
        <w:tc>
          <w:tcPr>
            <w:tcW w:w="7050"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bCs/>
                <w:sz w:val="28"/>
                <w:szCs w:val="28"/>
              </w:rPr>
              <w:t>Содержание</w:t>
            </w:r>
          </w:p>
        </w:tc>
      </w:tr>
      <w:tr w:rsidR="009E0D14" w:rsidRPr="00EA0B9D" w:rsidTr="00B573F2">
        <w:trPr>
          <w:trHeight w:val="3082"/>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Образовательный модуль</w:t>
            </w:r>
          </w:p>
        </w:tc>
        <w:tc>
          <w:tcPr>
            <w:tcW w:w="7050" w:type="dxa"/>
            <w:tcBorders>
              <w:top w:val="outset" w:sz="6" w:space="0" w:color="auto"/>
              <w:left w:val="outset" w:sz="6" w:space="0" w:color="auto"/>
              <w:bottom w:val="outset" w:sz="6" w:space="0" w:color="auto"/>
              <w:right w:val="outset" w:sz="6" w:space="0" w:color="auto"/>
            </w:tcBorders>
            <w:hideMark/>
          </w:tcPr>
          <w:p w:rsidR="009E0D14" w:rsidRPr="00AC4C76" w:rsidRDefault="009E0D14" w:rsidP="00B573F2">
            <w:pPr>
              <w:pStyle w:val="a4"/>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Проведение уроков, занятий, элективных курсов с использованием ИКТ.</w:t>
            </w:r>
            <w:r w:rsidRPr="00EA0B9D">
              <w:rPr>
                <w:rFonts w:ascii="Times New Roman" w:eastAsia="Times New Roman" w:hAnsi="Times New Roman" w:cs="Times New Roman"/>
                <w:sz w:val="28"/>
                <w:szCs w:val="28"/>
              </w:rPr>
              <w:br/>
              <w:t>2. Участие педагогов и учащихся в конкурсах с использованием ИКТ.</w:t>
            </w:r>
            <w:r w:rsidRPr="00EA0B9D">
              <w:rPr>
                <w:rFonts w:ascii="Times New Roman" w:eastAsia="Times New Roman" w:hAnsi="Times New Roman" w:cs="Times New Roman"/>
                <w:sz w:val="28"/>
                <w:szCs w:val="28"/>
              </w:rPr>
              <w:br/>
              <w:t>3. Организация проектной деятельности учащихся и педагогов с использованием ИКТ.</w:t>
            </w:r>
            <w:r w:rsidRPr="00EA0B9D">
              <w:rPr>
                <w:rFonts w:ascii="Times New Roman" w:eastAsia="Times New Roman" w:hAnsi="Times New Roman" w:cs="Times New Roman"/>
                <w:sz w:val="28"/>
                <w:szCs w:val="28"/>
              </w:rPr>
              <w:br/>
              <w:t>4. Организация дистанционного обучения.</w:t>
            </w:r>
            <w:r w:rsidRPr="00EA0B9D">
              <w:rPr>
                <w:rFonts w:ascii="Times New Roman" w:eastAsia="Times New Roman" w:hAnsi="Times New Roman" w:cs="Times New Roman"/>
                <w:sz w:val="28"/>
                <w:szCs w:val="28"/>
              </w:rPr>
              <w:br/>
              <w:t>5. Организация тестирования учащихся.</w:t>
            </w:r>
            <w:r w:rsidRPr="00EA0B9D">
              <w:rPr>
                <w:rFonts w:ascii="Times New Roman" w:eastAsia="Times New Roman" w:hAnsi="Times New Roman" w:cs="Times New Roman"/>
                <w:sz w:val="28"/>
                <w:szCs w:val="28"/>
              </w:rPr>
              <w:br/>
              <w:t>6. Дистанционное обучение педагогов.</w:t>
            </w:r>
          </w:p>
        </w:tc>
      </w:tr>
      <w:tr w:rsidR="009E0D14" w:rsidRPr="00EA0B9D" w:rsidTr="00B573F2">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Информационный модуль</w:t>
            </w:r>
          </w:p>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1. Информационная поддержка школьного сайта.</w:t>
            </w:r>
            <w:r w:rsidRPr="00EA0B9D">
              <w:rPr>
                <w:rFonts w:ascii="Times New Roman" w:eastAsia="Times New Roman" w:hAnsi="Times New Roman" w:cs="Times New Roman"/>
                <w:sz w:val="28"/>
                <w:szCs w:val="28"/>
              </w:rPr>
              <w:br/>
              <w:t>2. Ведение электронных журналов и дневников.</w:t>
            </w:r>
            <w:r w:rsidRPr="00EA0B9D">
              <w:rPr>
                <w:rFonts w:ascii="Times New Roman" w:eastAsia="Times New Roman" w:hAnsi="Times New Roman" w:cs="Times New Roman"/>
                <w:sz w:val="28"/>
                <w:szCs w:val="28"/>
              </w:rPr>
              <w:br/>
              <w:t>3. Организация интерактивного взаимодействия с родителями и учащимся.</w:t>
            </w:r>
            <w:r w:rsidRPr="00EA0B9D">
              <w:rPr>
                <w:rFonts w:ascii="Times New Roman" w:eastAsia="Times New Roman" w:hAnsi="Times New Roman" w:cs="Times New Roman"/>
                <w:sz w:val="28"/>
                <w:szCs w:val="28"/>
              </w:rPr>
              <w:br/>
              <w:t>4. Проведен</w:t>
            </w:r>
            <w:r>
              <w:rPr>
                <w:rFonts w:ascii="Times New Roman" w:eastAsia="Times New Roman" w:hAnsi="Times New Roman" w:cs="Times New Roman"/>
                <w:sz w:val="28"/>
                <w:szCs w:val="28"/>
              </w:rPr>
              <w:t xml:space="preserve">ие классных часов, родительских </w:t>
            </w:r>
            <w:r w:rsidRPr="00EA0B9D">
              <w:rPr>
                <w:rFonts w:ascii="Times New Roman" w:eastAsia="Times New Roman" w:hAnsi="Times New Roman" w:cs="Times New Roman"/>
                <w:sz w:val="28"/>
                <w:szCs w:val="28"/>
              </w:rPr>
              <w:t xml:space="preserve">собраний, общешкольных мероприятий с использованием </w:t>
            </w:r>
            <w:proofErr w:type="spellStart"/>
            <w:r w:rsidRPr="00EA0B9D">
              <w:rPr>
                <w:rFonts w:ascii="Times New Roman" w:eastAsia="Times New Roman" w:hAnsi="Times New Roman" w:cs="Times New Roman"/>
                <w:sz w:val="28"/>
                <w:szCs w:val="28"/>
              </w:rPr>
              <w:t>медиаресурсов</w:t>
            </w:r>
            <w:proofErr w:type="spellEnd"/>
            <w:r w:rsidRPr="00EA0B9D">
              <w:rPr>
                <w:rFonts w:ascii="Times New Roman" w:eastAsia="Times New Roman" w:hAnsi="Times New Roman" w:cs="Times New Roman"/>
                <w:sz w:val="28"/>
                <w:szCs w:val="28"/>
              </w:rPr>
              <w:t>.</w:t>
            </w:r>
            <w:r w:rsidRPr="00EA0B9D">
              <w:rPr>
                <w:rFonts w:ascii="Times New Roman" w:eastAsia="Times New Roman" w:hAnsi="Times New Roman" w:cs="Times New Roman"/>
                <w:sz w:val="28"/>
                <w:szCs w:val="28"/>
              </w:rPr>
              <w:br/>
              <w:t>4. Взаимодействие со СМИ.</w:t>
            </w:r>
            <w:r w:rsidRPr="00EA0B9D">
              <w:rPr>
                <w:rFonts w:ascii="Times New Roman" w:eastAsia="Times New Roman" w:hAnsi="Times New Roman" w:cs="Times New Roman"/>
                <w:sz w:val="28"/>
                <w:szCs w:val="28"/>
              </w:rPr>
              <w:br/>
              <w:t xml:space="preserve">5. Размещение школьной коллекции ЦОР на сайте </w:t>
            </w:r>
            <w:r w:rsidRPr="00EA0B9D">
              <w:rPr>
                <w:rFonts w:ascii="Times New Roman" w:eastAsia="Times New Roman" w:hAnsi="Times New Roman" w:cs="Times New Roman"/>
                <w:sz w:val="28"/>
                <w:szCs w:val="28"/>
              </w:rPr>
              <w:lastRenderedPageBreak/>
              <w:t>школы.</w:t>
            </w:r>
          </w:p>
        </w:tc>
      </w:tr>
      <w:tr w:rsidR="009E0D14" w:rsidRPr="00EA0B9D" w:rsidTr="00B573F2">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lastRenderedPageBreak/>
              <w:t xml:space="preserve">Организационно-управленческий </w:t>
            </w:r>
          </w:p>
        </w:tc>
        <w:tc>
          <w:tcPr>
            <w:tcW w:w="7050"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1.Формирование электронной базы данных кадров и данных обучающихся.</w:t>
            </w:r>
            <w:r w:rsidRPr="00EA0B9D">
              <w:rPr>
                <w:rFonts w:ascii="Times New Roman" w:eastAsia="Times New Roman" w:hAnsi="Times New Roman" w:cs="Times New Roman"/>
                <w:sz w:val="28"/>
                <w:szCs w:val="28"/>
              </w:rPr>
              <w:br/>
              <w:t>2. Введение электронного документооборота.</w:t>
            </w:r>
            <w:r w:rsidRPr="00EA0B9D">
              <w:rPr>
                <w:rFonts w:ascii="Times New Roman" w:eastAsia="Times New Roman" w:hAnsi="Times New Roman" w:cs="Times New Roman"/>
                <w:sz w:val="28"/>
                <w:szCs w:val="28"/>
              </w:rPr>
              <w:br/>
              <w:t>3. Формирование электронной отчётности.</w:t>
            </w:r>
          </w:p>
        </w:tc>
      </w:tr>
      <w:tr w:rsidR="009E0D14" w:rsidRPr="00EA0B9D" w:rsidTr="00B573F2">
        <w:trPr>
          <w:trHeight w:val="3702"/>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Модуль дополнительного образования</w:t>
            </w:r>
          </w:p>
        </w:tc>
        <w:tc>
          <w:tcPr>
            <w:tcW w:w="7050" w:type="dxa"/>
            <w:tcBorders>
              <w:top w:val="outset" w:sz="6" w:space="0" w:color="auto"/>
              <w:left w:val="outset" w:sz="6" w:space="0" w:color="auto"/>
              <w:bottom w:val="outset" w:sz="6" w:space="0" w:color="auto"/>
              <w:right w:val="outset" w:sz="6" w:space="0" w:color="auto"/>
            </w:tcBorders>
            <w:hideMark/>
          </w:tcPr>
          <w:p w:rsidR="009E0D14" w:rsidRPr="00EA0B9D" w:rsidRDefault="009E0D14" w:rsidP="00B573F2">
            <w:pPr>
              <w:spacing w:before="100" w:beforeAutospacing="1" w:after="100" w:afterAutospacing="1" w:line="240" w:lineRule="auto"/>
              <w:rPr>
                <w:rFonts w:ascii="Times New Roman" w:eastAsia="Times New Roman" w:hAnsi="Times New Roman" w:cs="Times New Roman"/>
                <w:sz w:val="28"/>
                <w:szCs w:val="28"/>
              </w:rPr>
            </w:pPr>
            <w:r w:rsidRPr="00EA0B9D">
              <w:rPr>
                <w:rFonts w:ascii="Times New Roman" w:eastAsia="Times New Roman" w:hAnsi="Times New Roman" w:cs="Times New Roman"/>
                <w:sz w:val="28"/>
                <w:szCs w:val="28"/>
              </w:rPr>
              <w:t>1. Творческие отчеты-презентации учащихся .</w:t>
            </w:r>
            <w:r w:rsidRPr="00EA0B9D">
              <w:rPr>
                <w:rFonts w:ascii="Times New Roman" w:eastAsia="Times New Roman" w:hAnsi="Times New Roman" w:cs="Times New Roman"/>
                <w:sz w:val="28"/>
                <w:szCs w:val="28"/>
              </w:rPr>
              <w:br/>
              <w:t>2. Создание и использование учителями и учащимися электронных презентаций для проведения общешкольных мероприятий.</w:t>
            </w:r>
            <w:r w:rsidRPr="00EA0B9D">
              <w:rPr>
                <w:rFonts w:ascii="Times New Roman" w:eastAsia="Times New Roman" w:hAnsi="Times New Roman" w:cs="Times New Roman"/>
                <w:sz w:val="28"/>
                <w:szCs w:val="28"/>
              </w:rPr>
              <w:br/>
              <w:t>3. Компьютерное сопровождение школьных мероприятий.</w:t>
            </w:r>
            <w:r w:rsidRPr="00EA0B9D">
              <w:rPr>
                <w:rFonts w:ascii="Times New Roman" w:eastAsia="Times New Roman" w:hAnsi="Times New Roman" w:cs="Times New Roman"/>
                <w:sz w:val="28"/>
                <w:szCs w:val="28"/>
              </w:rPr>
              <w:br/>
              <w:t>4. Выпуск школьной газеты.</w:t>
            </w:r>
            <w:r w:rsidRPr="00EA0B9D">
              <w:rPr>
                <w:rFonts w:ascii="Times New Roman" w:eastAsia="Times New Roman" w:hAnsi="Times New Roman" w:cs="Times New Roman"/>
                <w:sz w:val="28"/>
                <w:szCs w:val="28"/>
              </w:rPr>
              <w:br/>
              <w:t>5. Монтаж видеороликов по сюжетам школьной жизни.</w:t>
            </w:r>
            <w:r w:rsidRPr="00EA0B9D">
              <w:rPr>
                <w:rFonts w:ascii="Times New Roman" w:eastAsia="Times New Roman" w:hAnsi="Times New Roman" w:cs="Times New Roman"/>
                <w:sz w:val="28"/>
                <w:szCs w:val="28"/>
              </w:rPr>
              <w:br/>
              <w:t>6. Цифровая обработка звука, запись фоногра</w:t>
            </w:r>
            <w:r>
              <w:rPr>
                <w:rFonts w:ascii="Times New Roman" w:eastAsia="Times New Roman" w:hAnsi="Times New Roman" w:cs="Times New Roman"/>
                <w:sz w:val="28"/>
                <w:szCs w:val="28"/>
              </w:rPr>
              <w:t>мм.</w:t>
            </w:r>
            <w:r>
              <w:rPr>
                <w:rFonts w:ascii="Times New Roman" w:eastAsia="Times New Roman" w:hAnsi="Times New Roman" w:cs="Times New Roman"/>
                <w:sz w:val="28"/>
                <w:szCs w:val="28"/>
              </w:rPr>
              <w:br/>
              <w:t>7. Цифровая летопись школы</w:t>
            </w:r>
          </w:p>
        </w:tc>
      </w:tr>
    </w:tbl>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Реализация модели, обобщение и распространение опыта построения информационной среды в школе могут стать основой для интенсивного внедрения информационных технологий во все сферы учебно-воспитательного процесса, организации </w:t>
      </w:r>
      <w:proofErr w:type="spellStart"/>
      <w:r w:rsidRPr="00E65BC1">
        <w:rPr>
          <w:rFonts w:ascii="Times New Roman" w:hAnsi="Times New Roman" w:cs="Times New Roman"/>
          <w:sz w:val="28"/>
          <w:szCs w:val="28"/>
        </w:rPr>
        <w:t>п</w:t>
      </w:r>
      <w:r>
        <w:rPr>
          <w:rFonts w:ascii="Times New Roman" w:hAnsi="Times New Roman" w:cs="Times New Roman"/>
          <w:sz w:val="28"/>
          <w:szCs w:val="28"/>
        </w:rPr>
        <w:t>р</w:t>
      </w:r>
      <w:r w:rsidRPr="00E65BC1">
        <w:rPr>
          <w:rFonts w:ascii="Times New Roman" w:hAnsi="Times New Roman" w:cs="Times New Roman"/>
          <w:sz w:val="28"/>
          <w:szCs w:val="28"/>
        </w:rPr>
        <w:t>едвузовской</w:t>
      </w:r>
      <w:proofErr w:type="spellEnd"/>
      <w:r w:rsidRPr="00E65BC1">
        <w:rPr>
          <w:rFonts w:ascii="Times New Roman" w:hAnsi="Times New Roman" w:cs="Times New Roman"/>
          <w:sz w:val="28"/>
          <w:szCs w:val="28"/>
        </w:rPr>
        <w:t xml:space="preserve"> подготовки старшеклассников и повышение квалификации педагогических работников через дистанционные формы обучения.</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Эффективность реализации модели  будет периодически отслеживаться в процессе образовательного (педагогического) и психологического мониторинга, проведения социологических опросов, собеседования с педагогами. </w:t>
      </w:r>
      <w:r w:rsidRPr="00735837">
        <w:rPr>
          <w:rFonts w:ascii="Times New Roman" w:hAnsi="Times New Roman" w:cs="Times New Roman"/>
          <w:sz w:val="28"/>
          <w:szCs w:val="28"/>
        </w:rPr>
        <w:br/>
      </w:r>
      <w:r w:rsidRPr="00735837">
        <w:rPr>
          <w:rFonts w:ascii="Times New Roman" w:hAnsi="Times New Roman" w:cs="Times New Roman"/>
          <w:sz w:val="28"/>
          <w:szCs w:val="28"/>
        </w:rPr>
        <w:tab/>
        <w:t xml:space="preserve">Опыт показывает высокую эффективность внедрения информационных технологий в управление учебно-воспитательным процессом. Применение электронных программных комплексов и систем создает условия для перехода к управлению школой с использованием элементов информационных технологий. Диагностические комплексы по разным предметам позволяют администрации школы осуществлять различные виды контроля на любом этапе обучения. Данные системы существенно меняют технологию контроля и управления качеством образовательного процесса в </w:t>
      </w:r>
      <w:r w:rsidRPr="00735837">
        <w:rPr>
          <w:rFonts w:ascii="Times New Roman" w:hAnsi="Times New Roman" w:cs="Times New Roman"/>
          <w:sz w:val="28"/>
          <w:szCs w:val="28"/>
        </w:rPr>
        <w:lastRenderedPageBreak/>
        <w:t>масштабах школы. Особую значимость диагностические комплексы приобретают в настоящее время, поскольку их применение соответствует единому государственному экзамену, имеющему ту же методологическую основу.</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На старшей ступени обучения проводится мониторинг </w:t>
      </w:r>
      <w:proofErr w:type="spellStart"/>
      <w:r w:rsidRPr="00735837">
        <w:rPr>
          <w:rFonts w:ascii="Times New Roman" w:hAnsi="Times New Roman" w:cs="Times New Roman"/>
          <w:sz w:val="28"/>
          <w:szCs w:val="28"/>
        </w:rPr>
        <w:t>предпрофильной</w:t>
      </w:r>
      <w:proofErr w:type="spellEnd"/>
      <w:r w:rsidRPr="00735837">
        <w:rPr>
          <w:rFonts w:ascii="Times New Roman" w:hAnsi="Times New Roman" w:cs="Times New Roman"/>
          <w:sz w:val="28"/>
          <w:szCs w:val="28"/>
        </w:rPr>
        <w:t xml:space="preserve"> подготовки– </w:t>
      </w:r>
      <w:proofErr w:type="gramStart"/>
      <w:r w:rsidRPr="00735837">
        <w:rPr>
          <w:rFonts w:ascii="Times New Roman" w:hAnsi="Times New Roman" w:cs="Times New Roman"/>
          <w:sz w:val="28"/>
          <w:szCs w:val="28"/>
        </w:rPr>
        <w:t>си</w:t>
      </w:r>
      <w:proofErr w:type="gramEnd"/>
      <w:r w:rsidRPr="00735837">
        <w:rPr>
          <w:rFonts w:ascii="Times New Roman" w:hAnsi="Times New Roman" w:cs="Times New Roman"/>
          <w:sz w:val="28"/>
          <w:szCs w:val="28"/>
        </w:rPr>
        <w:t xml:space="preserve">стема отслеживания результатов освоения </w:t>
      </w:r>
      <w:proofErr w:type="spellStart"/>
      <w:r w:rsidRPr="00735837">
        <w:rPr>
          <w:rFonts w:ascii="Times New Roman" w:hAnsi="Times New Roman" w:cs="Times New Roman"/>
          <w:sz w:val="28"/>
          <w:szCs w:val="28"/>
        </w:rPr>
        <w:t>предпрофильных</w:t>
      </w:r>
      <w:proofErr w:type="spellEnd"/>
      <w:r w:rsidRPr="00735837">
        <w:rPr>
          <w:rFonts w:ascii="Times New Roman" w:hAnsi="Times New Roman" w:cs="Times New Roman"/>
          <w:sz w:val="28"/>
          <w:szCs w:val="28"/>
        </w:rPr>
        <w:t xml:space="preserve"> курсов и процесса личностного развития каждого ученика. При проведении мониторинга учитываются не только конечный результат деятельности школы, но и факторы, влияющие на качество конечных результатов. Поэтому в содержание мониторинга </w:t>
      </w:r>
      <w:proofErr w:type="spellStart"/>
      <w:r w:rsidRPr="00735837">
        <w:rPr>
          <w:rFonts w:ascii="Times New Roman" w:hAnsi="Times New Roman" w:cs="Times New Roman"/>
          <w:sz w:val="28"/>
          <w:szCs w:val="28"/>
        </w:rPr>
        <w:t>предпрофильной</w:t>
      </w:r>
      <w:proofErr w:type="spellEnd"/>
      <w:r w:rsidRPr="00735837">
        <w:rPr>
          <w:rFonts w:ascii="Times New Roman" w:hAnsi="Times New Roman" w:cs="Times New Roman"/>
          <w:sz w:val="28"/>
          <w:szCs w:val="28"/>
        </w:rPr>
        <w:t xml:space="preserve"> подготовки включены следующие показатели:</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-уровень </w:t>
      </w:r>
      <w:proofErr w:type="spellStart"/>
      <w:r w:rsidRPr="00735837">
        <w:rPr>
          <w:rFonts w:ascii="Times New Roman" w:hAnsi="Times New Roman" w:cs="Times New Roman"/>
          <w:sz w:val="28"/>
          <w:szCs w:val="28"/>
        </w:rPr>
        <w:t>обученности</w:t>
      </w:r>
      <w:proofErr w:type="spellEnd"/>
      <w:r w:rsidRPr="00735837">
        <w:rPr>
          <w:rFonts w:ascii="Times New Roman" w:hAnsi="Times New Roman" w:cs="Times New Roman"/>
          <w:sz w:val="28"/>
          <w:szCs w:val="28"/>
        </w:rPr>
        <w:t xml:space="preserve"> учащихся и степень готовности выпускников к продолжению образования;</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-уровень социальной адаптации выпускников школы к жизни в обществе;</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-уровень выполнения государственного стандарта содержания образования при реализации программ профильного обучения;</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-уровень организации и эффективности педагогического и ученического труда;</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-степень сохранения здоровья </w:t>
      </w:r>
      <w:proofErr w:type="gramStart"/>
      <w:r w:rsidRPr="00735837">
        <w:rPr>
          <w:rFonts w:ascii="Times New Roman" w:hAnsi="Times New Roman" w:cs="Times New Roman"/>
          <w:sz w:val="28"/>
          <w:szCs w:val="28"/>
        </w:rPr>
        <w:t>обучающихся</w:t>
      </w:r>
      <w:proofErr w:type="gramEnd"/>
      <w:r w:rsidRPr="00735837">
        <w:rPr>
          <w:rFonts w:ascii="Times New Roman" w:hAnsi="Times New Roman" w:cs="Times New Roman"/>
          <w:sz w:val="28"/>
          <w:szCs w:val="28"/>
        </w:rPr>
        <w:t>.</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Организуется проведение срезов, тестов (включая компьютерные), анкетирования, социологических опросов, что позволит в динамике отследить эффективность реализации </w:t>
      </w:r>
      <w:proofErr w:type="spellStart"/>
      <w:r w:rsidRPr="00735837">
        <w:rPr>
          <w:rFonts w:ascii="Times New Roman" w:hAnsi="Times New Roman" w:cs="Times New Roman"/>
          <w:sz w:val="28"/>
          <w:szCs w:val="28"/>
        </w:rPr>
        <w:t>предпрофильной</w:t>
      </w:r>
      <w:proofErr w:type="spellEnd"/>
      <w:r w:rsidRPr="00735837">
        <w:rPr>
          <w:rFonts w:ascii="Times New Roman" w:hAnsi="Times New Roman" w:cs="Times New Roman"/>
          <w:sz w:val="28"/>
          <w:szCs w:val="28"/>
        </w:rPr>
        <w:t xml:space="preserve"> подготовки и профильного обучения. Результаты мониторинга позволят вынести объективное решение о путях дальнейшего развития и о необходимой коррекции организации </w:t>
      </w:r>
      <w:proofErr w:type="spellStart"/>
      <w:r w:rsidRPr="00735837">
        <w:rPr>
          <w:rFonts w:ascii="Times New Roman" w:hAnsi="Times New Roman" w:cs="Times New Roman"/>
          <w:sz w:val="28"/>
          <w:szCs w:val="28"/>
        </w:rPr>
        <w:t>предпрофильной</w:t>
      </w:r>
      <w:proofErr w:type="spellEnd"/>
      <w:r w:rsidRPr="00735837">
        <w:rPr>
          <w:rFonts w:ascii="Times New Roman" w:hAnsi="Times New Roman" w:cs="Times New Roman"/>
          <w:sz w:val="28"/>
          <w:szCs w:val="28"/>
        </w:rPr>
        <w:t xml:space="preserve"> подготовки и профильного обучения в школе.</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Полнота и всесторонность контроля обеспечиваются включением в его содержание всех основных элементов учебного материала, предусмотренных программой по каждому предмету, проверку не только </w:t>
      </w:r>
      <w:r w:rsidRPr="00735837">
        <w:rPr>
          <w:rFonts w:ascii="Times New Roman" w:hAnsi="Times New Roman" w:cs="Times New Roman"/>
          <w:sz w:val="28"/>
          <w:szCs w:val="28"/>
        </w:rPr>
        <w:lastRenderedPageBreak/>
        <w:t xml:space="preserve">предметных знаний, но и усвоение специальных и </w:t>
      </w:r>
      <w:proofErr w:type="spellStart"/>
      <w:r w:rsidRPr="00735837">
        <w:rPr>
          <w:rFonts w:ascii="Times New Roman" w:hAnsi="Times New Roman" w:cs="Times New Roman"/>
          <w:sz w:val="28"/>
          <w:szCs w:val="28"/>
        </w:rPr>
        <w:t>общеучебных</w:t>
      </w:r>
      <w:proofErr w:type="spellEnd"/>
      <w:r w:rsidRPr="00735837">
        <w:rPr>
          <w:rFonts w:ascii="Times New Roman" w:hAnsi="Times New Roman" w:cs="Times New Roman"/>
          <w:sz w:val="28"/>
          <w:szCs w:val="28"/>
        </w:rPr>
        <w:t xml:space="preserve"> умений и навыков. По всем предметам используются методы устного и письменного контроля, в том числе контроль с использованием компьютерных тестов. </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Уровень развития творческого потенциала и психических качеств личности изучаются по существующим методикам с использованием компьютерных тестов для ускорения обработки результатов тестирования.</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Систематическая диагностика и коррекция процесса личностного развития каждого обучающегося проводится до окончания его обучения в 9 и 10-11 классах. В проведении диагностики и коррекции процесса личностного развития обучающихся участвуют учителя под руководством педагога-психолога, который распределяет обязанности по проведению диагностики и коррекции между педагогами, обучает их методам и методикам проведения диагностики. Разработка плана коррекции личностного развития учащихся на основе результатов диагностики производится на педагогических консилиумах (малых педсоветах) под руководством педагога-психолога. Там же решается вопрос о том, какие результаты диагностики следует в индивидуальном порядке довести до сведения отдельных родителей и учеников.</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 xml:space="preserve">Основными индикаторами успешности реализации программы должны стать количественные показатели процента успеваемости и процента качества знаний, отслеживаемые 2-3 раза в год путем использования различных форм контроля знаний учащихся: тестирования на уровне предмета и на </w:t>
      </w:r>
      <w:proofErr w:type="spellStart"/>
      <w:r w:rsidRPr="00735837">
        <w:rPr>
          <w:rFonts w:ascii="Times New Roman" w:hAnsi="Times New Roman" w:cs="Times New Roman"/>
          <w:sz w:val="28"/>
          <w:szCs w:val="28"/>
        </w:rPr>
        <w:t>межпредметном</w:t>
      </w:r>
      <w:proofErr w:type="spellEnd"/>
      <w:r w:rsidRPr="00735837">
        <w:rPr>
          <w:rFonts w:ascii="Times New Roman" w:hAnsi="Times New Roman" w:cs="Times New Roman"/>
          <w:sz w:val="28"/>
          <w:szCs w:val="28"/>
        </w:rPr>
        <w:t xml:space="preserve"> уровне, итоговых (включая ЕГЭ) и промежуточных контрольных работ и срезов, контроля остаточных знаний.</w:t>
      </w:r>
      <w:r w:rsidRPr="00735837">
        <w:rPr>
          <w:rFonts w:ascii="Times New Roman" w:hAnsi="Times New Roman" w:cs="Times New Roman"/>
          <w:sz w:val="28"/>
          <w:szCs w:val="28"/>
        </w:rPr>
        <w:br/>
        <w:t xml:space="preserve">Количественные измерители не всегда являются показателями качественного роста (например, трудно соотнести количество проведенных виртуальных экскурсий и уровень общей культуры учащегося), поэтому необходимо осуществлять поиск и разработку таких критериев, которые бы наиболее объективно отражали динамику реализации программы. </w:t>
      </w:r>
      <w:r w:rsidRPr="00735837">
        <w:rPr>
          <w:rFonts w:ascii="Times New Roman" w:hAnsi="Times New Roman" w:cs="Times New Roman"/>
          <w:sz w:val="28"/>
          <w:szCs w:val="28"/>
        </w:rPr>
        <w:br/>
        <w:t xml:space="preserve">Необходимо также выявлять через социологические опросы степень </w:t>
      </w:r>
      <w:r w:rsidRPr="00735837">
        <w:rPr>
          <w:rFonts w:ascii="Times New Roman" w:hAnsi="Times New Roman" w:cs="Times New Roman"/>
          <w:sz w:val="28"/>
          <w:szCs w:val="28"/>
        </w:rPr>
        <w:lastRenderedPageBreak/>
        <w:t>удовлетворенности участников образовательного процесса (учеников, родителей и педагогов):</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-условиями и результатами образовательного процесса;</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-качеством образовательных услуг;</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-доступностью информационных ресурсов и их качеством;</w:t>
      </w:r>
    </w:p>
    <w:p w:rsidR="009E0D14" w:rsidRPr="00735837"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-выбранными формами и методами реализации основных идей программы и т.п.</w:t>
      </w:r>
    </w:p>
    <w:p w:rsidR="009E0D14" w:rsidRDefault="009E0D14" w:rsidP="009E0D14">
      <w:pPr>
        <w:pStyle w:val="a3"/>
        <w:spacing w:line="360" w:lineRule="auto"/>
        <w:ind w:firstLine="851"/>
        <w:jc w:val="both"/>
        <w:rPr>
          <w:rFonts w:ascii="Times New Roman" w:hAnsi="Times New Roman" w:cs="Times New Roman"/>
          <w:sz w:val="28"/>
          <w:szCs w:val="28"/>
        </w:rPr>
      </w:pPr>
      <w:r w:rsidRPr="00735837">
        <w:rPr>
          <w:rFonts w:ascii="Times New Roman" w:hAnsi="Times New Roman" w:cs="Times New Roman"/>
          <w:sz w:val="28"/>
          <w:szCs w:val="28"/>
        </w:rPr>
        <w:t>Результаты реализации модели, получаемые в ходе мониторинга и социологических опросов, будут открыты для всех участников реализации программы: через публикации на школьном сайте, в СМИ, презентацию результатов на родительских собраниях и т. п.</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Кроме того, достижение главной цели и решение задач,  позволят достичь конкретных результатов в образовательном процессе. Среди них наиболее значимыми являются:</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-обеспечение высокого качества обучения, благодаря использованию ИКТ и Интернет-технологий (кардинальное улучшение качества общего образования: увеличение качества знаний на 15-20%, </w:t>
      </w:r>
      <w:proofErr w:type="spellStart"/>
      <w:r w:rsidRPr="00E65BC1">
        <w:rPr>
          <w:rFonts w:ascii="Times New Roman" w:hAnsi="Times New Roman" w:cs="Times New Roman"/>
          <w:sz w:val="28"/>
          <w:szCs w:val="28"/>
        </w:rPr>
        <w:t>сформированность</w:t>
      </w:r>
      <w:proofErr w:type="spellEnd"/>
      <w:r w:rsidRPr="00E65BC1">
        <w:rPr>
          <w:rFonts w:ascii="Times New Roman" w:hAnsi="Times New Roman" w:cs="Times New Roman"/>
          <w:sz w:val="28"/>
          <w:szCs w:val="28"/>
        </w:rPr>
        <w:t xml:space="preserve"> информационной и коммуникативной компетентностей учащихся на 3 и 4 уровнях);</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-повышение мотивации учащихся к обучению; </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-повышение уровня духовного и интеллектуального развития, информационной культуры учащихся, приведение их в соответствие с современными и перспективными требованиями жизни;</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-уменьшение загруженности </w:t>
      </w:r>
      <w:proofErr w:type="gramStart"/>
      <w:r w:rsidRPr="00E65BC1">
        <w:rPr>
          <w:rFonts w:ascii="Times New Roman" w:hAnsi="Times New Roman" w:cs="Times New Roman"/>
          <w:sz w:val="28"/>
          <w:szCs w:val="28"/>
        </w:rPr>
        <w:t>обучающихся</w:t>
      </w:r>
      <w:proofErr w:type="gramEnd"/>
      <w:r w:rsidRPr="00E65BC1">
        <w:rPr>
          <w:rFonts w:ascii="Times New Roman" w:hAnsi="Times New Roman" w:cs="Times New Roman"/>
          <w:sz w:val="28"/>
          <w:szCs w:val="28"/>
        </w:rPr>
        <w:t xml:space="preserve"> на 25% за счет более эффективного использования современных ИКТ;</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-расширение возможности дифференциации обучения, обеспечения доступности качественного образования через использование новых форм занятий, включая дистанционные формы обучения, в т. ч. участие в дистанционных олимпиадах и проектах;</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lastRenderedPageBreak/>
        <w:t>-увеличение творческой активности педагогов, повышение их общей и профессиональной культуры;</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-повышение эффективности управления школьной образовательной системой;</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65BC1">
        <w:rPr>
          <w:rFonts w:ascii="Times New Roman" w:hAnsi="Times New Roman" w:cs="Times New Roman"/>
          <w:sz w:val="28"/>
          <w:szCs w:val="28"/>
        </w:rPr>
        <w:t xml:space="preserve">повышение заинтересованности родителей в результатах </w:t>
      </w:r>
      <w:proofErr w:type="spellStart"/>
      <w:r w:rsidRPr="00E65BC1">
        <w:rPr>
          <w:rFonts w:ascii="Times New Roman" w:hAnsi="Times New Roman" w:cs="Times New Roman"/>
          <w:sz w:val="28"/>
          <w:szCs w:val="28"/>
        </w:rPr>
        <w:t>обученности</w:t>
      </w:r>
      <w:proofErr w:type="spellEnd"/>
      <w:r w:rsidRPr="00E65BC1">
        <w:rPr>
          <w:rFonts w:ascii="Times New Roman" w:hAnsi="Times New Roman" w:cs="Times New Roman"/>
          <w:sz w:val="28"/>
          <w:szCs w:val="28"/>
        </w:rPr>
        <w:t xml:space="preserve"> ребенка. </w:t>
      </w:r>
    </w:p>
    <w:p w:rsidR="009E0D14" w:rsidRDefault="009E0D14" w:rsidP="009E0D14">
      <w:pPr>
        <w:pStyle w:val="a3"/>
        <w:spacing w:line="360" w:lineRule="auto"/>
        <w:ind w:firstLine="851"/>
        <w:rPr>
          <w:rFonts w:ascii="Times New Roman" w:hAnsi="Times New Roman" w:cs="Times New Roman"/>
          <w:sz w:val="28"/>
          <w:szCs w:val="28"/>
        </w:rPr>
      </w:pPr>
      <w:r w:rsidRPr="00E65BC1">
        <w:rPr>
          <w:rFonts w:ascii="Times New Roman" w:hAnsi="Times New Roman" w:cs="Times New Roman"/>
          <w:sz w:val="28"/>
          <w:szCs w:val="28"/>
        </w:rPr>
        <w:t>Реализация данной модели зависит от эффективности управления, от отдачи педагогов, их заинтересованности в своей работе.</w:t>
      </w:r>
    </w:p>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В полной мере реализуются принципы стратегического планирования: централизация разработки стратегии, децентрализация процесса ее реализации, обеспечение гибкости управления, обеспечения адаптивности управления, вовлечение в процесс управления широкого круга руководителей всех уровней (заместителей директора, руководителей подразделений, служб, методических объединений и др.). Переход на стратегическое управление будет осуществляться постепенно, путем внедрения в управленческую практику отдельных элементов стратегического управления с обязательным последующим их «наложением» на изменения структуры управления. </w:t>
      </w:r>
    </w:p>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Субъектами управления в школе выступают руководители, педагоги и обучающиеся. Структура управления состоит из звеньев разного уровня, между которыми существуют прямые и обратные связи. </w:t>
      </w:r>
    </w:p>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Деятельность современной школы позволяет определить два функциональных уровня управления – нижний (заместители директора по направлениям деятельности, руководители методических объединений и т.п.) и верхний (управляющий и педагогический советы, директор). Нижний уровень обеспечивает непосредственное управление образовательной деятельностью, согласует управление частными действиями и общей деятельностью путем перевода стратегических задач в оперативные и обобщения частных результатов в общие. Верхний уровень обеспечивает управление деятельностью школы в целом, ориентируя ее во внешней среде. </w:t>
      </w:r>
    </w:p>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lastRenderedPageBreak/>
        <w:t xml:space="preserve">В принципе, структурные изменения управления школой в условиях информатизации обучения будут </w:t>
      </w:r>
      <w:proofErr w:type="gramStart"/>
      <w:r w:rsidRPr="00E65BC1">
        <w:rPr>
          <w:rFonts w:ascii="Times New Roman" w:hAnsi="Times New Roman" w:cs="Times New Roman"/>
          <w:sz w:val="28"/>
          <w:szCs w:val="28"/>
        </w:rPr>
        <w:t>заключаться</w:t>
      </w:r>
      <w:proofErr w:type="gramEnd"/>
      <w:r w:rsidRPr="00E65BC1">
        <w:rPr>
          <w:rFonts w:ascii="Times New Roman" w:hAnsi="Times New Roman" w:cs="Times New Roman"/>
          <w:sz w:val="28"/>
          <w:szCs w:val="28"/>
        </w:rPr>
        <w:t xml:space="preserve"> прежде всего в изменении на основе стратегических задач части локальных актов: схемы структуры управления, штатного расписания, положений о службах, должностных инструкций. При проведении работы по внедрению ИКТ в образовательный процесс появляется также дополнительный функционал у заместителя директора по учебной работе и педагогов.</w:t>
      </w:r>
    </w:p>
    <w:p w:rsidR="009E0D14"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Управление осуществляется дифференцировано на основе распределения функций и полномочий. Выработка стратегии дальнейшего развития школы и корректировка программы развития осуществляется педагогическим советом школы. Непосредственное руководство работой по реализации про</w:t>
      </w:r>
      <w:r w:rsidRPr="00E65BC1">
        <w:rPr>
          <w:rFonts w:ascii="Times New Roman" w:hAnsi="Times New Roman" w:cs="Times New Roman"/>
          <w:sz w:val="28"/>
          <w:szCs w:val="28"/>
        </w:rPr>
        <w:softHyphen/>
        <w:t>граммы осуществляется директором и заместителями директора школы по учебной и воспитательной работе. Заместители директора обеспечивают оперативное управление образовательным процессом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9E0D14" w:rsidRPr="00E65BC1" w:rsidRDefault="009E0D14" w:rsidP="009E0D14">
      <w:pPr>
        <w:pStyle w:val="a3"/>
        <w:spacing w:line="360" w:lineRule="auto"/>
        <w:ind w:firstLine="851"/>
        <w:jc w:val="both"/>
        <w:rPr>
          <w:rFonts w:ascii="Times New Roman" w:hAnsi="Times New Roman" w:cs="Times New Roman"/>
          <w:bCs/>
          <w:sz w:val="28"/>
          <w:szCs w:val="28"/>
        </w:rPr>
      </w:pPr>
      <w:r w:rsidRPr="00E65BC1">
        <w:rPr>
          <w:rFonts w:ascii="Times New Roman" w:hAnsi="Times New Roman" w:cs="Times New Roman"/>
          <w:sz w:val="28"/>
          <w:szCs w:val="28"/>
        </w:rPr>
        <w:t xml:space="preserve">Деятельность педагогического совета, методических объединений, </w:t>
      </w:r>
      <w:proofErr w:type="spellStart"/>
      <w:r w:rsidRPr="00E65BC1">
        <w:rPr>
          <w:rFonts w:ascii="Times New Roman" w:hAnsi="Times New Roman" w:cs="Times New Roman"/>
          <w:sz w:val="28"/>
          <w:szCs w:val="28"/>
        </w:rPr>
        <w:t>внутришкольные</w:t>
      </w:r>
      <w:proofErr w:type="spellEnd"/>
      <w:r w:rsidRPr="00E65BC1">
        <w:rPr>
          <w:rFonts w:ascii="Times New Roman" w:hAnsi="Times New Roman" w:cs="Times New Roman"/>
          <w:sz w:val="28"/>
          <w:szCs w:val="28"/>
        </w:rPr>
        <w:t xml:space="preserve"> семинары, методические декады и недели, недели педагогического мастерства составляют основу методического обеспечения реализации данной модели управления процессом формирования информационно-образовательной среды сельской малочисленной школы.</w:t>
      </w:r>
    </w:p>
    <w:p w:rsidR="009E0D14" w:rsidRPr="00E65BC1" w:rsidRDefault="009E0D14" w:rsidP="009E0D14">
      <w:pPr>
        <w:pStyle w:val="a3"/>
        <w:spacing w:line="360" w:lineRule="auto"/>
        <w:ind w:firstLine="851"/>
        <w:jc w:val="both"/>
        <w:rPr>
          <w:rFonts w:ascii="Times New Roman" w:hAnsi="Times New Roman" w:cs="Times New Roman"/>
          <w:sz w:val="28"/>
          <w:szCs w:val="28"/>
        </w:rPr>
      </w:pPr>
      <w:r w:rsidRPr="00E65BC1">
        <w:rPr>
          <w:rFonts w:ascii="Times New Roman" w:hAnsi="Times New Roman" w:cs="Times New Roman"/>
          <w:sz w:val="28"/>
          <w:szCs w:val="28"/>
        </w:rPr>
        <w:t xml:space="preserve">Управление школой осуществляется на основе сотрудничества, </w:t>
      </w:r>
      <w:proofErr w:type="spellStart"/>
      <w:r w:rsidRPr="00E65BC1">
        <w:rPr>
          <w:rFonts w:ascii="Times New Roman" w:hAnsi="Times New Roman" w:cs="Times New Roman"/>
          <w:sz w:val="28"/>
          <w:szCs w:val="28"/>
        </w:rPr>
        <w:t>соуправления</w:t>
      </w:r>
      <w:proofErr w:type="spellEnd"/>
      <w:r w:rsidRPr="00E65BC1">
        <w:rPr>
          <w:rFonts w:ascii="Times New Roman" w:hAnsi="Times New Roman" w:cs="Times New Roman"/>
          <w:sz w:val="28"/>
          <w:szCs w:val="28"/>
        </w:rPr>
        <w:t xml:space="preserve"> с опорой на инициативу и творчество всего педагогического коллектива.</w:t>
      </w:r>
    </w:p>
    <w:p w:rsidR="009E0D14" w:rsidRDefault="009E0D14" w:rsidP="009E0D14">
      <w:pPr>
        <w:rPr>
          <w:rFonts w:ascii="Times New Roman" w:hAnsi="Times New Roman" w:cs="Times New Roman"/>
          <w:sz w:val="28"/>
          <w:szCs w:val="28"/>
        </w:rPr>
      </w:pPr>
      <w:r>
        <w:rPr>
          <w:rFonts w:ascii="Times New Roman" w:hAnsi="Times New Roman" w:cs="Times New Roman"/>
          <w:sz w:val="28"/>
          <w:szCs w:val="28"/>
        </w:rPr>
        <w:br w:type="page"/>
      </w:r>
    </w:p>
    <w:p w:rsidR="009E0D14" w:rsidRDefault="009E0D14" w:rsidP="009E0D14">
      <w:pPr>
        <w:spacing w:after="0" w:line="360" w:lineRule="auto"/>
        <w:ind w:firstLine="851"/>
        <w:jc w:val="center"/>
        <w:rPr>
          <w:rFonts w:ascii="Times New Roman" w:hAnsi="Times New Roman" w:cs="Times New Roman"/>
          <w:sz w:val="28"/>
          <w:szCs w:val="28"/>
        </w:rPr>
      </w:pPr>
      <w:r w:rsidRPr="00E65BC1">
        <w:rPr>
          <w:rFonts w:ascii="Times New Roman" w:hAnsi="Times New Roman" w:cs="Times New Roman"/>
          <w:sz w:val="28"/>
          <w:szCs w:val="28"/>
        </w:rPr>
        <w:lastRenderedPageBreak/>
        <w:t>ЗАКЛЮЧЕНИЕ.</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Нашему педагогическому коллективу предстояло самостоятельно вырабатывать не только применимые способы и регламенты учебно-воспитательной работы, но и отбирать для себя наиболее подходящие модели использования ИКТ, компоновать из них то, что будет действительно обеспечивать желаему</w:t>
      </w:r>
      <w:r>
        <w:rPr>
          <w:rFonts w:ascii="Times New Roman" w:eastAsia="Times New Roman" w:hAnsi="Times New Roman" w:cs="Times New Roman"/>
          <w:sz w:val="28"/>
          <w:szCs w:val="28"/>
        </w:rPr>
        <w:t>ю организацию учебного процесса и коллектив, я думаю, справился с поставленной задачей.</w:t>
      </w:r>
    </w:p>
    <w:p w:rsidR="009E0D14" w:rsidRPr="006621DB" w:rsidRDefault="009E0D14" w:rsidP="009E0D14">
      <w:pPr>
        <w:autoSpaceDE w:val="0"/>
        <w:autoSpaceDN w:val="0"/>
        <w:adjustRightInd w:val="0"/>
        <w:spacing w:after="0" w:line="360" w:lineRule="auto"/>
        <w:ind w:firstLine="851"/>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В школе активно формируется информационн</w:t>
      </w:r>
      <w:r>
        <w:rPr>
          <w:rFonts w:ascii="Times New Roman" w:hAnsi="Times New Roman" w:cs="Times New Roman"/>
          <w:color w:val="000000"/>
          <w:sz w:val="28"/>
          <w:szCs w:val="28"/>
        </w:rPr>
        <w:t>ая среда</w:t>
      </w:r>
      <w:r w:rsidRPr="006621DB">
        <w:rPr>
          <w:rFonts w:ascii="Times New Roman" w:hAnsi="Times New Roman" w:cs="Times New Roman"/>
          <w:color w:val="000000"/>
          <w:sz w:val="28"/>
          <w:szCs w:val="28"/>
        </w:rPr>
        <w:t xml:space="preserve">: создан школьный сайт, педагоги школы участвуют в педагогических сетевых сообществах Интернет, </w:t>
      </w:r>
      <w:r>
        <w:rPr>
          <w:rFonts w:ascii="Times New Roman" w:hAnsi="Times New Roman" w:cs="Times New Roman"/>
          <w:color w:val="000000"/>
          <w:sz w:val="28"/>
          <w:szCs w:val="28"/>
        </w:rPr>
        <w:t>ф</w:t>
      </w:r>
      <w:r w:rsidRPr="006621DB">
        <w:rPr>
          <w:rFonts w:ascii="Times New Roman" w:hAnsi="Times New Roman" w:cs="Times New Roman"/>
          <w:color w:val="000000"/>
          <w:sz w:val="28"/>
          <w:szCs w:val="28"/>
        </w:rPr>
        <w:t>ункционирует система консультаций по повышению информационной компетентности учащихся и педагогов. Созданы необходимые условия всем участникам образовательного процесса для реализации индивидуально-творческих способностей в овладении информационными технологиями.</w:t>
      </w:r>
    </w:p>
    <w:p w:rsidR="009E0D14" w:rsidRPr="006621DB" w:rsidRDefault="009E0D14" w:rsidP="009E0D14">
      <w:pPr>
        <w:autoSpaceDE w:val="0"/>
        <w:autoSpaceDN w:val="0"/>
        <w:adjustRightInd w:val="0"/>
        <w:spacing w:after="0" w:line="360" w:lineRule="auto"/>
        <w:ind w:firstLine="851"/>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Система семинарских занятий по воспи</w:t>
      </w:r>
      <w:r>
        <w:rPr>
          <w:rFonts w:ascii="Times New Roman" w:hAnsi="Times New Roman" w:cs="Times New Roman"/>
          <w:color w:val="000000"/>
          <w:sz w:val="28"/>
          <w:szCs w:val="28"/>
        </w:rPr>
        <w:t xml:space="preserve">танию культуры взаимодействия в </w:t>
      </w:r>
      <w:r w:rsidRPr="006621DB">
        <w:rPr>
          <w:rFonts w:ascii="Times New Roman" w:hAnsi="Times New Roman" w:cs="Times New Roman"/>
          <w:color w:val="000000"/>
          <w:sz w:val="28"/>
          <w:szCs w:val="28"/>
        </w:rPr>
        <w:t>глобальном информационно-коммуникационном пространстве имеет положительные результаты. 90% опрошенных уверенно владеют нормами этики сети Интернет (24% при стартовом контроле). Разработана адаптивная модель управления процессом формирования информационно- образовательной среды сельской малочисленной школы. Созданный информационный центр способствует оперативному системномуобновлению научно-методических, дидактических ресурсов школы, сформирована система информационного обеспечения учебного процесса</w:t>
      </w:r>
      <w:r>
        <w:rPr>
          <w:rFonts w:ascii="Times New Roman" w:hAnsi="Times New Roman" w:cs="Times New Roman"/>
          <w:color w:val="000000"/>
          <w:sz w:val="28"/>
          <w:szCs w:val="28"/>
        </w:rPr>
        <w:t>.</w:t>
      </w:r>
    </w:p>
    <w:p w:rsidR="009E0D14" w:rsidRPr="006621DB" w:rsidRDefault="009E0D14" w:rsidP="009E0D14">
      <w:pPr>
        <w:autoSpaceDE w:val="0"/>
        <w:autoSpaceDN w:val="0"/>
        <w:adjustRightInd w:val="0"/>
        <w:spacing w:after="0" w:line="360" w:lineRule="auto"/>
        <w:ind w:firstLine="851"/>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Показатели деятельности МКОУ «СОШ № 20» ИМРСК по проблем</w:t>
      </w:r>
      <w:r>
        <w:rPr>
          <w:rFonts w:ascii="Times New Roman" w:hAnsi="Times New Roman" w:cs="Times New Roman"/>
          <w:color w:val="000000"/>
          <w:sz w:val="28"/>
          <w:szCs w:val="28"/>
        </w:rPr>
        <w:t xml:space="preserve">е </w:t>
      </w:r>
      <w:r w:rsidRPr="006621DB">
        <w:rPr>
          <w:rFonts w:ascii="Times New Roman" w:hAnsi="Times New Roman" w:cs="Times New Roman"/>
          <w:color w:val="000000"/>
          <w:sz w:val="28"/>
          <w:szCs w:val="28"/>
        </w:rPr>
        <w:t xml:space="preserve">опыта отслеживались  аппаратом отдела образования администрации </w:t>
      </w:r>
      <w:proofErr w:type="spellStart"/>
      <w:r w:rsidRPr="006621DB">
        <w:rPr>
          <w:rFonts w:ascii="Times New Roman" w:hAnsi="Times New Roman" w:cs="Times New Roman"/>
          <w:color w:val="000000"/>
          <w:sz w:val="28"/>
          <w:szCs w:val="28"/>
        </w:rPr>
        <w:t>Изобильненского</w:t>
      </w:r>
      <w:proofErr w:type="spellEnd"/>
      <w:r w:rsidRPr="006621DB">
        <w:rPr>
          <w:rFonts w:ascii="Times New Roman" w:hAnsi="Times New Roman" w:cs="Times New Roman"/>
          <w:color w:val="000000"/>
          <w:sz w:val="28"/>
          <w:szCs w:val="28"/>
        </w:rPr>
        <w:t xml:space="preserve">  района через системный мониторинг с опорой наразработанное анкетирование для оценки состояния информатизацииобразовательного учреждения. Координационным звеном в продуктивном решении проблемы информатизации является </w:t>
      </w:r>
      <w:r w:rsidRPr="006621DB">
        <w:rPr>
          <w:rFonts w:ascii="Times New Roman" w:hAnsi="Times New Roman" w:cs="Times New Roman"/>
          <w:color w:val="000000"/>
          <w:sz w:val="28"/>
          <w:szCs w:val="28"/>
        </w:rPr>
        <w:lastRenderedPageBreak/>
        <w:t>школьныйинформационно-образовательный центр. Управление процессом формирования информационно-образовательной среды сельскоймалочисленной школы представлено в системной деятельности педагогического совета.</w:t>
      </w:r>
    </w:p>
    <w:p w:rsidR="009E0D14" w:rsidRPr="006621DB" w:rsidRDefault="009E0D14" w:rsidP="009E0D14">
      <w:pPr>
        <w:autoSpaceDE w:val="0"/>
        <w:autoSpaceDN w:val="0"/>
        <w:adjustRightInd w:val="0"/>
        <w:spacing w:after="0" w:line="360" w:lineRule="auto"/>
        <w:ind w:firstLine="851"/>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 xml:space="preserve"> Разработана и активно внедряется в практику программа повышения </w:t>
      </w:r>
      <w:proofErr w:type="gramStart"/>
      <w:r w:rsidRPr="006621DB">
        <w:rPr>
          <w:rFonts w:ascii="Times New Roman" w:hAnsi="Times New Roman" w:cs="Times New Roman"/>
          <w:color w:val="000000"/>
          <w:sz w:val="28"/>
          <w:szCs w:val="28"/>
        </w:rPr>
        <w:t>ИКТ-компетентности</w:t>
      </w:r>
      <w:proofErr w:type="gramEnd"/>
      <w:r w:rsidRPr="006621DB">
        <w:rPr>
          <w:rFonts w:ascii="Times New Roman" w:hAnsi="Times New Roman" w:cs="Times New Roman"/>
          <w:color w:val="000000"/>
          <w:sz w:val="28"/>
          <w:szCs w:val="28"/>
        </w:rPr>
        <w:t xml:space="preserve"> участнико</w:t>
      </w:r>
      <w:r>
        <w:rPr>
          <w:rFonts w:ascii="Times New Roman" w:hAnsi="Times New Roman" w:cs="Times New Roman"/>
          <w:color w:val="000000"/>
          <w:sz w:val="28"/>
          <w:szCs w:val="28"/>
        </w:rPr>
        <w:t xml:space="preserve">в образовательного процесса, на </w:t>
      </w:r>
      <w:r w:rsidRPr="006621DB">
        <w:rPr>
          <w:rFonts w:ascii="Times New Roman" w:hAnsi="Times New Roman" w:cs="Times New Roman"/>
          <w:color w:val="000000"/>
          <w:sz w:val="28"/>
          <w:szCs w:val="28"/>
        </w:rPr>
        <w:t>инновационном уровне с применением в управлении ИКТ–технологий отслеживается выполнение программы информатизации образовательного учреждения.</w:t>
      </w:r>
    </w:p>
    <w:p w:rsidR="009E0D14" w:rsidRPr="006621DB" w:rsidRDefault="009E0D14" w:rsidP="009E0D14">
      <w:pPr>
        <w:autoSpaceDE w:val="0"/>
        <w:autoSpaceDN w:val="0"/>
        <w:adjustRightInd w:val="0"/>
        <w:spacing w:after="0" w:line="360" w:lineRule="auto"/>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Постепенно проходит  внедрение информационных технологий в практи</w:t>
      </w:r>
      <w:r>
        <w:rPr>
          <w:rFonts w:ascii="Times New Roman" w:hAnsi="Times New Roman" w:cs="Times New Roman"/>
          <w:color w:val="000000"/>
          <w:sz w:val="28"/>
          <w:szCs w:val="28"/>
        </w:rPr>
        <w:t>к</w:t>
      </w:r>
      <w:r w:rsidRPr="006621D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у</w:t>
      </w:r>
      <w:r w:rsidRPr="006621DB">
        <w:rPr>
          <w:rFonts w:ascii="Times New Roman" w:hAnsi="Times New Roman" w:cs="Times New Roman"/>
          <w:color w:val="000000"/>
          <w:sz w:val="28"/>
          <w:szCs w:val="28"/>
        </w:rPr>
        <w:t xml:space="preserve">чебно-воспитательного процесса. Информационной компетентностью и информационными технологиями наначальном </w:t>
      </w:r>
      <w:proofErr w:type="gramStart"/>
      <w:r w:rsidRPr="006621DB">
        <w:rPr>
          <w:rFonts w:ascii="Times New Roman" w:hAnsi="Times New Roman" w:cs="Times New Roman"/>
          <w:color w:val="000000"/>
          <w:sz w:val="28"/>
          <w:szCs w:val="28"/>
        </w:rPr>
        <w:t>уровне</w:t>
      </w:r>
      <w:proofErr w:type="gramEnd"/>
      <w:r w:rsidRPr="006621DB">
        <w:rPr>
          <w:rFonts w:ascii="Times New Roman" w:hAnsi="Times New Roman" w:cs="Times New Roman"/>
          <w:color w:val="000000"/>
          <w:sz w:val="28"/>
          <w:szCs w:val="28"/>
        </w:rPr>
        <w:t xml:space="preserve"> владеют 40 % педагогов, на базовом – 20 %, на достаточном уровне – 20 %, включены в процесс первоначального освоения компьютера через школьный методический информационно-ресурсный центр – 20 %.</w:t>
      </w:r>
    </w:p>
    <w:p w:rsidR="009E0D14" w:rsidRPr="004319A5" w:rsidRDefault="009E0D14" w:rsidP="009E0D14">
      <w:pPr>
        <w:autoSpaceDE w:val="0"/>
        <w:autoSpaceDN w:val="0"/>
        <w:adjustRightInd w:val="0"/>
        <w:spacing w:after="0" w:line="360" w:lineRule="auto"/>
        <w:ind w:firstLine="993"/>
        <w:jc w:val="both"/>
        <w:rPr>
          <w:rFonts w:ascii="Times New Roman" w:hAnsi="Times New Roman" w:cs="Times New Roman"/>
          <w:color w:val="000000"/>
          <w:sz w:val="28"/>
          <w:szCs w:val="28"/>
        </w:rPr>
      </w:pPr>
      <w:r w:rsidRPr="006621DB">
        <w:rPr>
          <w:rFonts w:ascii="Times New Roman" w:hAnsi="Times New Roman" w:cs="Times New Roman"/>
          <w:color w:val="000000"/>
          <w:sz w:val="28"/>
          <w:szCs w:val="28"/>
        </w:rPr>
        <w:t>На достаточно эффе</w:t>
      </w:r>
      <w:r>
        <w:rPr>
          <w:rFonts w:ascii="Times New Roman" w:hAnsi="Times New Roman" w:cs="Times New Roman"/>
          <w:color w:val="000000"/>
          <w:sz w:val="28"/>
          <w:szCs w:val="28"/>
        </w:rPr>
        <w:t xml:space="preserve">ктивном уровне работает система </w:t>
      </w:r>
      <w:r w:rsidRPr="006621DB">
        <w:rPr>
          <w:rFonts w:ascii="Times New Roman" w:hAnsi="Times New Roman" w:cs="Times New Roman"/>
          <w:color w:val="000000"/>
          <w:sz w:val="28"/>
          <w:szCs w:val="28"/>
        </w:rPr>
        <w:t>управленческого мониторинга за процессом формирования информационно-образовательной среды сельской малочисленной школы, по всем показателям реализации программы на отмеченных в опыте этапах взаимодействия участниковобразовательного процесса наблюдается не только в целом положительнаядинамика, но и высокая продуктивность деятельности.</w:t>
      </w:r>
    </w:p>
    <w:p w:rsidR="009E0D14" w:rsidRDefault="009E0D14" w:rsidP="009E0D14">
      <w:pPr>
        <w:pStyle w:val="a3"/>
        <w:tabs>
          <w:tab w:val="left" w:pos="1134"/>
        </w:tabs>
        <w:spacing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работе мы проанализировали </w:t>
      </w:r>
      <w:r>
        <w:rPr>
          <w:rFonts w:ascii="Times New Roman" w:hAnsi="Times New Roman" w:cs="Times New Roman"/>
          <w:bCs/>
          <w:sz w:val="28"/>
          <w:szCs w:val="28"/>
        </w:rPr>
        <w:t>д</w:t>
      </w:r>
      <w:r w:rsidRPr="00E65BC1">
        <w:rPr>
          <w:rFonts w:ascii="Times New Roman" w:hAnsi="Times New Roman" w:cs="Times New Roman"/>
          <w:bCs/>
          <w:sz w:val="28"/>
          <w:szCs w:val="28"/>
        </w:rPr>
        <w:t xml:space="preserve">еятельность </w:t>
      </w:r>
      <w:r>
        <w:rPr>
          <w:rFonts w:ascii="Times New Roman" w:hAnsi="Times New Roman" w:cs="Times New Roman"/>
          <w:bCs/>
          <w:sz w:val="28"/>
          <w:szCs w:val="28"/>
        </w:rPr>
        <w:t xml:space="preserve">МКОУ «СОШ № 20» </w:t>
      </w:r>
      <w:r w:rsidRPr="00E65BC1">
        <w:rPr>
          <w:rFonts w:ascii="Times New Roman" w:hAnsi="Times New Roman" w:cs="Times New Roman"/>
          <w:bCs/>
          <w:sz w:val="28"/>
          <w:szCs w:val="28"/>
        </w:rPr>
        <w:t xml:space="preserve">в рамках </w:t>
      </w:r>
      <w:r w:rsidRPr="00E65BC1">
        <w:rPr>
          <w:rFonts w:ascii="Times New Roman" w:hAnsi="Times New Roman" w:cs="Times New Roman"/>
          <w:sz w:val="28"/>
          <w:szCs w:val="28"/>
        </w:rPr>
        <w:t>мод</w:t>
      </w:r>
      <w:r>
        <w:rPr>
          <w:rFonts w:ascii="Times New Roman" w:hAnsi="Times New Roman" w:cs="Times New Roman"/>
          <w:sz w:val="28"/>
          <w:szCs w:val="28"/>
        </w:rPr>
        <w:t>ели формирования информационно-</w:t>
      </w:r>
      <w:r w:rsidRPr="00E65BC1">
        <w:rPr>
          <w:rFonts w:ascii="Times New Roman" w:hAnsi="Times New Roman" w:cs="Times New Roman"/>
          <w:sz w:val="28"/>
          <w:szCs w:val="28"/>
        </w:rPr>
        <w:t>образовательной среды сельской малочис</w:t>
      </w:r>
      <w:r>
        <w:rPr>
          <w:rFonts w:ascii="Times New Roman" w:hAnsi="Times New Roman" w:cs="Times New Roman"/>
          <w:sz w:val="28"/>
          <w:szCs w:val="28"/>
        </w:rPr>
        <w:t>ленной школы. Была разработана</w:t>
      </w:r>
      <w:r>
        <w:rPr>
          <w:rFonts w:ascii="Times New Roman" w:eastAsia="Times New Roman" w:hAnsi="Times New Roman" w:cs="Times New Roman"/>
          <w:sz w:val="28"/>
          <w:szCs w:val="28"/>
        </w:rPr>
        <w:t xml:space="preserve"> модель </w:t>
      </w:r>
      <w:r w:rsidRPr="00E65BC1">
        <w:rPr>
          <w:rFonts w:ascii="Times New Roman" w:eastAsia="Times New Roman" w:hAnsi="Times New Roman" w:cs="Times New Roman"/>
          <w:sz w:val="28"/>
          <w:szCs w:val="28"/>
        </w:rPr>
        <w:t>развитой информационной образовательной среды с развивающейся архитектурой учебно-познавательного пространства как эффективного средства построения личностно-ориентированной педагогиче</w:t>
      </w:r>
      <w:r>
        <w:rPr>
          <w:rFonts w:ascii="Times New Roman" w:eastAsia="Times New Roman" w:hAnsi="Times New Roman" w:cs="Times New Roman"/>
          <w:sz w:val="28"/>
          <w:szCs w:val="28"/>
        </w:rPr>
        <w:t xml:space="preserve">ской системы, а также </w:t>
      </w:r>
      <w:r>
        <w:rPr>
          <w:rFonts w:ascii="Times New Roman" w:hAnsi="Times New Roman" w:cs="Times New Roman"/>
          <w:sz w:val="28"/>
          <w:szCs w:val="28"/>
        </w:rPr>
        <w:t xml:space="preserve"> разработали модель</w:t>
      </w:r>
      <w:r w:rsidRPr="001D039E">
        <w:rPr>
          <w:rFonts w:ascii="Times New Roman" w:hAnsi="Times New Roman" w:cs="Times New Roman"/>
          <w:sz w:val="28"/>
          <w:szCs w:val="28"/>
        </w:rPr>
        <w:t xml:space="preserve"> управления процессом формирования  информационной среды малочисленной сельской школы - Муниципального казённого </w:t>
      </w:r>
      <w:r w:rsidRPr="001D039E">
        <w:rPr>
          <w:rFonts w:ascii="Times New Roman" w:hAnsi="Times New Roman" w:cs="Times New Roman"/>
          <w:sz w:val="28"/>
          <w:szCs w:val="28"/>
        </w:rPr>
        <w:lastRenderedPageBreak/>
        <w:t xml:space="preserve">общеобразовательного учреждения «Средняя общеобразовательная школа № 20» </w:t>
      </w:r>
      <w:proofErr w:type="spellStart"/>
      <w:r w:rsidRPr="001D039E">
        <w:rPr>
          <w:rFonts w:ascii="Times New Roman" w:hAnsi="Times New Roman" w:cs="Times New Roman"/>
          <w:sz w:val="28"/>
          <w:szCs w:val="28"/>
        </w:rPr>
        <w:t>Изобильненского</w:t>
      </w:r>
      <w:proofErr w:type="spellEnd"/>
      <w:r w:rsidRPr="001D039E">
        <w:rPr>
          <w:rFonts w:ascii="Times New Roman" w:hAnsi="Times New Roman" w:cs="Times New Roman"/>
          <w:sz w:val="28"/>
          <w:szCs w:val="28"/>
        </w:rPr>
        <w:t xml:space="preserve"> муниципального  района Ставропольского края.</w:t>
      </w:r>
    </w:p>
    <w:p w:rsidR="009E0D14" w:rsidRDefault="009E0D14" w:rsidP="009E0D14">
      <w:pPr>
        <w:pStyle w:val="a3"/>
        <w:tabs>
          <w:tab w:val="left" w:pos="1134"/>
        </w:tabs>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w:t>
      </w:r>
      <w:r w:rsidRPr="00E65BC1">
        <w:rPr>
          <w:rFonts w:ascii="Times New Roman" w:eastAsia="Times New Roman" w:hAnsi="Times New Roman" w:cs="Times New Roman"/>
          <w:sz w:val="28"/>
          <w:szCs w:val="28"/>
        </w:rPr>
        <w:t>форматизация образования – один из приоритетных вопросов государственной политики, о чём свидетельствует проект «Наша новая школа» и недавние выступления и обращения Президента.</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Все государственные инициативы и нововведения направлены на приведение образовательной системы в соответствие с потребностями и возможностями современного общества, осуществляя деятельность в 4 направлениях:</w:t>
      </w:r>
    </w:p>
    <w:p w:rsidR="009E0D14" w:rsidRPr="00F52F05" w:rsidRDefault="009E0D14" w:rsidP="009E0D14">
      <w:pPr>
        <w:pStyle w:val="a4"/>
        <w:numPr>
          <w:ilvl w:val="0"/>
          <w:numId w:val="7"/>
        </w:numPr>
        <w:tabs>
          <w:tab w:val="left" w:pos="1134"/>
        </w:tabs>
        <w:spacing w:after="0" w:line="360" w:lineRule="auto"/>
        <w:ind w:left="0" w:firstLine="851"/>
        <w:rPr>
          <w:rFonts w:ascii="Times New Roman" w:eastAsia="Times New Roman" w:hAnsi="Times New Roman" w:cs="Times New Roman"/>
          <w:sz w:val="28"/>
          <w:szCs w:val="28"/>
        </w:rPr>
      </w:pPr>
      <w:r w:rsidRPr="00F52F05">
        <w:rPr>
          <w:rFonts w:ascii="Times New Roman" w:eastAsia="Times New Roman" w:hAnsi="Times New Roman" w:cs="Times New Roman"/>
          <w:sz w:val="28"/>
          <w:szCs w:val="28"/>
        </w:rPr>
        <w:t xml:space="preserve">техническом </w:t>
      </w:r>
      <w:proofErr w:type="gramStart"/>
      <w:r w:rsidRPr="00F52F05">
        <w:rPr>
          <w:rFonts w:ascii="Times New Roman" w:eastAsia="Times New Roman" w:hAnsi="Times New Roman" w:cs="Times New Roman"/>
          <w:sz w:val="28"/>
          <w:szCs w:val="28"/>
        </w:rPr>
        <w:t>оснащении</w:t>
      </w:r>
      <w:proofErr w:type="gramEnd"/>
      <w:r w:rsidRPr="00F52F05">
        <w:rPr>
          <w:rFonts w:ascii="Times New Roman" w:eastAsia="Times New Roman" w:hAnsi="Times New Roman" w:cs="Times New Roman"/>
          <w:sz w:val="28"/>
          <w:szCs w:val="28"/>
        </w:rPr>
        <w:t>;</w:t>
      </w:r>
    </w:p>
    <w:p w:rsidR="009E0D14" w:rsidRPr="00E65BC1" w:rsidRDefault="009E0D14" w:rsidP="009E0D14">
      <w:pPr>
        <w:numPr>
          <w:ilvl w:val="0"/>
          <w:numId w:val="7"/>
        </w:numPr>
        <w:tabs>
          <w:tab w:val="left" w:pos="1134"/>
        </w:tabs>
        <w:spacing w:before="100" w:beforeAutospacing="1" w:after="0" w:line="360" w:lineRule="auto"/>
        <w:ind w:left="0" w:firstLine="85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sidRPr="00E65BC1">
        <w:rPr>
          <w:rFonts w:ascii="Times New Roman" w:eastAsia="Times New Roman" w:hAnsi="Times New Roman" w:cs="Times New Roman"/>
          <w:sz w:val="28"/>
          <w:szCs w:val="28"/>
        </w:rPr>
        <w:t>оздании</w:t>
      </w:r>
      <w:proofErr w:type="gramEnd"/>
      <w:r w:rsidRPr="00E65BC1">
        <w:rPr>
          <w:rFonts w:ascii="Times New Roman" w:eastAsia="Times New Roman" w:hAnsi="Times New Roman" w:cs="Times New Roman"/>
          <w:sz w:val="28"/>
          <w:szCs w:val="28"/>
        </w:rPr>
        <w:t xml:space="preserve"> информационного образовательного пространства</w:t>
      </w:r>
      <w:r>
        <w:rPr>
          <w:rFonts w:ascii="Times New Roman" w:eastAsia="Times New Roman" w:hAnsi="Times New Roman" w:cs="Times New Roman"/>
          <w:sz w:val="28"/>
          <w:szCs w:val="28"/>
        </w:rPr>
        <w:t>;</w:t>
      </w:r>
    </w:p>
    <w:p w:rsidR="009E0D14" w:rsidRPr="00E65BC1" w:rsidRDefault="009E0D14" w:rsidP="009E0D14">
      <w:pPr>
        <w:numPr>
          <w:ilvl w:val="0"/>
          <w:numId w:val="7"/>
        </w:numPr>
        <w:tabs>
          <w:tab w:val="left" w:pos="1134"/>
        </w:tabs>
        <w:spacing w:after="0" w:line="360" w:lineRule="auto"/>
        <w:ind w:left="0" w:firstLine="85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w:t>
      </w:r>
      <w:r w:rsidRPr="00E65BC1">
        <w:rPr>
          <w:rFonts w:ascii="Times New Roman" w:eastAsia="Times New Roman" w:hAnsi="Times New Roman" w:cs="Times New Roman"/>
          <w:sz w:val="28"/>
          <w:szCs w:val="28"/>
        </w:rPr>
        <w:t>ормировании</w:t>
      </w:r>
      <w:proofErr w:type="gramEnd"/>
      <w:r w:rsidRPr="00E65BC1">
        <w:rPr>
          <w:rFonts w:ascii="Times New Roman" w:eastAsia="Times New Roman" w:hAnsi="Times New Roman" w:cs="Times New Roman"/>
          <w:sz w:val="28"/>
          <w:szCs w:val="28"/>
        </w:rPr>
        <w:t xml:space="preserve"> информационной культуры</w:t>
      </w:r>
      <w:r>
        <w:rPr>
          <w:rFonts w:ascii="Times New Roman" w:eastAsia="Times New Roman" w:hAnsi="Times New Roman" w:cs="Times New Roman"/>
          <w:sz w:val="28"/>
          <w:szCs w:val="28"/>
        </w:rPr>
        <w:t>;</w:t>
      </w:r>
    </w:p>
    <w:p w:rsidR="009E0D14" w:rsidRPr="00E65BC1" w:rsidRDefault="009E0D14" w:rsidP="009E0D14">
      <w:pPr>
        <w:numPr>
          <w:ilvl w:val="0"/>
          <w:numId w:val="7"/>
        </w:numPr>
        <w:tabs>
          <w:tab w:val="left" w:pos="1134"/>
        </w:tabs>
        <w:spacing w:after="0" w:line="360" w:lineRule="auto"/>
        <w:ind w:left="0" w:firstLine="85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Pr="00E65BC1">
        <w:rPr>
          <w:rFonts w:ascii="Times New Roman" w:eastAsia="Times New Roman" w:hAnsi="Times New Roman" w:cs="Times New Roman"/>
          <w:sz w:val="28"/>
          <w:szCs w:val="28"/>
        </w:rPr>
        <w:t>недрении</w:t>
      </w:r>
      <w:proofErr w:type="gramEnd"/>
      <w:r w:rsidRPr="00E65BC1">
        <w:rPr>
          <w:rFonts w:ascii="Times New Roman" w:eastAsia="Times New Roman" w:hAnsi="Times New Roman" w:cs="Times New Roman"/>
          <w:sz w:val="28"/>
          <w:szCs w:val="28"/>
        </w:rPr>
        <w:t xml:space="preserve"> новых информационных технологий</w:t>
      </w:r>
      <w:r>
        <w:rPr>
          <w:rFonts w:ascii="Times New Roman" w:eastAsia="Times New Roman" w:hAnsi="Times New Roman" w:cs="Times New Roman"/>
          <w:sz w:val="28"/>
          <w:szCs w:val="28"/>
        </w:rPr>
        <w:t>.</w:t>
      </w:r>
    </w:p>
    <w:p w:rsidR="009E0D14" w:rsidRDefault="009E0D14" w:rsidP="009E0D14">
      <w:pPr>
        <w:spacing w:after="0" w:line="360" w:lineRule="auto"/>
        <w:ind w:firstLine="851"/>
        <w:jc w:val="both"/>
        <w:rPr>
          <w:rFonts w:ascii="Times New Roman" w:eastAsia="Times New Roman" w:hAnsi="Times New Roman" w:cs="Times New Roman"/>
          <w:sz w:val="28"/>
          <w:szCs w:val="28"/>
        </w:rPr>
      </w:pPr>
      <w:r w:rsidRPr="00E65BC1">
        <w:rPr>
          <w:rFonts w:ascii="Times New Roman" w:eastAsia="Times New Roman" w:hAnsi="Times New Roman" w:cs="Times New Roman"/>
          <w:sz w:val="28"/>
          <w:szCs w:val="28"/>
        </w:rPr>
        <w:t xml:space="preserve">Но, несмотря на все </w:t>
      </w:r>
      <w:proofErr w:type="gramStart"/>
      <w:r w:rsidRPr="00E65BC1">
        <w:rPr>
          <w:rFonts w:ascii="Times New Roman" w:eastAsia="Times New Roman" w:hAnsi="Times New Roman" w:cs="Times New Roman"/>
          <w:sz w:val="28"/>
          <w:szCs w:val="28"/>
        </w:rPr>
        <w:t>усилия</w:t>
      </w:r>
      <w:proofErr w:type="gramEnd"/>
      <w:r w:rsidRPr="00E65BC1">
        <w:rPr>
          <w:rFonts w:ascii="Times New Roman" w:eastAsia="Times New Roman" w:hAnsi="Times New Roman" w:cs="Times New Roman"/>
          <w:sz w:val="28"/>
          <w:szCs w:val="28"/>
        </w:rPr>
        <w:t xml:space="preserve"> извне, практически значимые модели информатизации школы могут появиться только в результате преобразований, которые происходят в действующих образовательных учреждениях. </w:t>
      </w: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spacing w:after="0" w:line="360" w:lineRule="auto"/>
        <w:ind w:firstLine="851"/>
        <w:jc w:val="both"/>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Default="009E0D14" w:rsidP="009E0D14">
      <w:pPr>
        <w:pStyle w:val="a3"/>
        <w:spacing w:line="360" w:lineRule="auto"/>
        <w:jc w:val="center"/>
        <w:rPr>
          <w:rFonts w:ascii="Times New Roman" w:eastAsia="Times New Roman" w:hAnsi="Times New Roman" w:cs="Times New Roman"/>
          <w:sz w:val="28"/>
          <w:szCs w:val="28"/>
        </w:rPr>
      </w:pPr>
    </w:p>
    <w:p w:rsidR="009E0D14" w:rsidRPr="00E1494E" w:rsidRDefault="009E0D14" w:rsidP="009E0D14">
      <w:pPr>
        <w:pStyle w:val="a3"/>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w:t>
      </w:r>
      <w:r w:rsidRPr="00E1494E">
        <w:rPr>
          <w:rFonts w:ascii="Times New Roman" w:eastAsia="Times New Roman" w:hAnsi="Times New Roman" w:cs="Times New Roman"/>
          <w:sz w:val="28"/>
          <w:szCs w:val="28"/>
        </w:rPr>
        <w:t xml:space="preserve"> ЛИТЕРАТУРЫ.</w:t>
      </w:r>
    </w:p>
    <w:p w:rsidR="009E0D14" w:rsidRPr="00B04CD7" w:rsidRDefault="009E0D14" w:rsidP="009E0D14">
      <w:pPr>
        <w:pStyle w:val="a3"/>
        <w:spacing w:line="360" w:lineRule="auto"/>
        <w:jc w:val="both"/>
        <w:rPr>
          <w:rFonts w:ascii="Times New Roman" w:eastAsia="Times New Roman" w:hAnsi="Times New Roman" w:cs="Times New Roman"/>
          <w:sz w:val="28"/>
          <w:szCs w:val="28"/>
        </w:rPr>
      </w:pPr>
      <w:r w:rsidRPr="00B04CD7">
        <w:rPr>
          <w:rFonts w:ascii="Times New Roman" w:hAnsi="Times New Roman" w:cs="Times New Roman"/>
          <w:sz w:val="28"/>
          <w:szCs w:val="28"/>
        </w:rPr>
        <w:t>1.</w:t>
      </w:r>
      <w:r>
        <w:rPr>
          <w:rFonts w:ascii="Times New Roman" w:hAnsi="Times New Roman" w:cs="Times New Roman"/>
          <w:sz w:val="28"/>
          <w:szCs w:val="28"/>
        </w:rPr>
        <w:t>Федеральный з</w:t>
      </w:r>
      <w:r w:rsidRPr="00B04CD7">
        <w:rPr>
          <w:rFonts w:ascii="Times New Roman" w:hAnsi="Times New Roman" w:cs="Times New Roman"/>
          <w:sz w:val="28"/>
          <w:szCs w:val="28"/>
        </w:rPr>
        <w:t>акон</w:t>
      </w:r>
      <w:r>
        <w:rPr>
          <w:rFonts w:ascii="Times New Roman" w:hAnsi="Times New Roman" w:cs="Times New Roman"/>
          <w:sz w:val="28"/>
          <w:szCs w:val="28"/>
        </w:rPr>
        <w:t xml:space="preserve"> Российской Федерации </w:t>
      </w:r>
      <w:r w:rsidRPr="00B04CD7">
        <w:rPr>
          <w:rFonts w:ascii="Times New Roman" w:eastAsia="Times New Roman" w:hAnsi="Times New Roman" w:cs="Times New Roman"/>
          <w:sz w:val="28"/>
          <w:szCs w:val="28"/>
        </w:rPr>
        <w:t>от 29.12.2012 г. № 273-ФЗ. «Об образовании в Р</w:t>
      </w:r>
      <w:r>
        <w:rPr>
          <w:rFonts w:ascii="Times New Roman" w:eastAsia="Times New Roman" w:hAnsi="Times New Roman" w:cs="Times New Roman"/>
          <w:sz w:val="28"/>
          <w:szCs w:val="28"/>
        </w:rPr>
        <w:t xml:space="preserve">оссийской </w:t>
      </w:r>
      <w:r w:rsidRPr="00B04CD7">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sidRPr="00B04CD7">
        <w:rPr>
          <w:rFonts w:ascii="Times New Roman" w:eastAsia="Times New Roman" w:hAnsi="Times New Roman" w:cs="Times New Roman"/>
          <w:sz w:val="28"/>
          <w:szCs w:val="28"/>
        </w:rPr>
        <w:t xml:space="preserve">» </w:t>
      </w:r>
    </w:p>
    <w:p w:rsidR="009E0D14" w:rsidRPr="00B04CD7" w:rsidRDefault="009E0D14" w:rsidP="009E0D14">
      <w:pPr>
        <w:pStyle w:val="a3"/>
        <w:spacing w:line="360" w:lineRule="auto"/>
        <w:jc w:val="both"/>
        <w:rPr>
          <w:rFonts w:ascii="Times New Roman" w:hAnsi="Times New Roman" w:cs="Times New Roman"/>
          <w:sz w:val="28"/>
          <w:szCs w:val="28"/>
        </w:rPr>
      </w:pPr>
      <w:r w:rsidRPr="00B04CD7">
        <w:rPr>
          <w:rFonts w:ascii="Times New Roman" w:hAnsi="Times New Roman" w:cs="Times New Roman"/>
          <w:sz w:val="28"/>
          <w:szCs w:val="28"/>
        </w:rPr>
        <w:t>2. Национальная образовательная инициатива «</w:t>
      </w:r>
      <w:r w:rsidRPr="00B04CD7">
        <w:rPr>
          <w:rFonts w:ascii="Times New Roman" w:hAnsi="Times New Roman" w:cs="Times New Roman"/>
          <w:bCs/>
          <w:sz w:val="28"/>
          <w:szCs w:val="28"/>
        </w:rPr>
        <w:t>НАШАНОВАЯШКОЛА</w:t>
      </w:r>
      <w:r w:rsidRPr="00B04CD7">
        <w:rPr>
          <w:rFonts w:ascii="Times New Roman" w:hAnsi="Times New Roman" w:cs="Times New Roman"/>
          <w:sz w:val="28"/>
          <w:szCs w:val="28"/>
        </w:rPr>
        <w:t xml:space="preserve">» </w:t>
      </w:r>
      <w:r w:rsidRPr="00B04CD7">
        <w:rPr>
          <w:rFonts w:ascii="Times New Roman" w:hAnsi="Times New Roman" w:cs="Times New Roman"/>
          <w:bCs/>
          <w:sz w:val="28"/>
          <w:szCs w:val="28"/>
        </w:rPr>
        <w:t>ПосланиеПрезидента</w:t>
      </w:r>
      <w:r w:rsidRPr="00B04CD7">
        <w:rPr>
          <w:rFonts w:ascii="Times New Roman" w:hAnsi="Times New Roman" w:cs="Times New Roman"/>
          <w:sz w:val="28"/>
          <w:szCs w:val="28"/>
        </w:rPr>
        <w:t xml:space="preserve"> РФ Д.А.Медведева Федеральному собранию Российской Федерации 5 ноября 2008г.</w:t>
      </w:r>
    </w:p>
    <w:p w:rsidR="009E0D14" w:rsidRPr="00B04CD7" w:rsidRDefault="009E0D14" w:rsidP="009E0D14">
      <w:pPr>
        <w:pStyle w:val="a3"/>
        <w:spacing w:line="360" w:lineRule="auto"/>
        <w:jc w:val="both"/>
        <w:rPr>
          <w:rFonts w:ascii="Times New Roman" w:hAnsi="Times New Roman" w:cs="Times New Roman"/>
          <w:sz w:val="28"/>
          <w:szCs w:val="28"/>
        </w:rPr>
      </w:pPr>
      <w:r w:rsidRPr="00B04CD7">
        <w:rPr>
          <w:rFonts w:ascii="Times New Roman" w:hAnsi="Times New Roman" w:cs="Times New Roman"/>
          <w:sz w:val="28"/>
          <w:szCs w:val="28"/>
        </w:rPr>
        <w:t>3.Санитарно-эпидемиологические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4.  </w:t>
      </w:r>
      <w:proofErr w:type="spellStart"/>
      <w:r w:rsidRPr="00E1494E">
        <w:rPr>
          <w:rFonts w:ascii="Times New Roman" w:hAnsi="Times New Roman" w:cs="Times New Roman"/>
          <w:sz w:val="28"/>
          <w:szCs w:val="28"/>
        </w:rPr>
        <w:t>Беренфелъд</w:t>
      </w:r>
      <w:proofErr w:type="spellEnd"/>
      <w:r w:rsidRPr="00E1494E">
        <w:rPr>
          <w:rFonts w:ascii="Times New Roman" w:hAnsi="Times New Roman" w:cs="Times New Roman"/>
          <w:sz w:val="28"/>
          <w:szCs w:val="28"/>
        </w:rPr>
        <w:t xml:space="preserve"> Б.С, </w:t>
      </w:r>
      <w:proofErr w:type="spellStart"/>
      <w:r w:rsidRPr="00E1494E">
        <w:rPr>
          <w:rFonts w:ascii="Times New Roman" w:hAnsi="Times New Roman" w:cs="Times New Roman"/>
          <w:sz w:val="28"/>
          <w:szCs w:val="28"/>
        </w:rPr>
        <w:t>Бутягииа</w:t>
      </w:r>
      <w:proofErr w:type="spellEnd"/>
      <w:r w:rsidRPr="00E1494E">
        <w:rPr>
          <w:rFonts w:ascii="Times New Roman" w:hAnsi="Times New Roman" w:cs="Times New Roman"/>
          <w:sz w:val="28"/>
          <w:szCs w:val="28"/>
        </w:rPr>
        <w:t xml:space="preserve"> К.Л. Инновационные учебные продукты нового поколения с использованием средств ИКТ (уроки недавнего прошлого и взгляд в будущее) // Вопросы образования. 2005. № 3.</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5.  Ильченко О.А. Организационно-педагогические условия сетевого обучения. – М., 2002.</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6.  Информационная культура в структуре новой парадигмы образования: Сб. статей / Науч. ред. Н.И. </w:t>
      </w:r>
      <w:proofErr w:type="spellStart"/>
      <w:r w:rsidRPr="00E1494E">
        <w:rPr>
          <w:rFonts w:ascii="Times New Roman" w:hAnsi="Times New Roman" w:cs="Times New Roman"/>
          <w:sz w:val="28"/>
          <w:szCs w:val="28"/>
        </w:rPr>
        <w:t>Гендина</w:t>
      </w:r>
      <w:proofErr w:type="spellEnd"/>
      <w:r w:rsidRPr="00E1494E">
        <w:rPr>
          <w:rFonts w:ascii="Times New Roman" w:hAnsi="Times New Roman" w:cs="Times New Roman"/>
          <w:sz w:val="28"/>
          <w:szCs w:val="28"/>
        </w:rPr>
        <w:t>. — Кемерово: Кемеровская Гос. Академия культуры и искусств, 1999. -181 с.</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7.  Красильникова В.А. Информатизация образования: понятийный аппарат // Информатика и образования, № 4, 2003. С. 21 – 27.</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8.  </w:t>
      </w:r>
      <w:proofErr w:type="spellStart"/>
      <w:r w:rsidRPr="00E1494E">
        <w:rPr>
          <w:rFonts w:ascii="Times New Roman" w:hAnsi="Times New Roman" w:cs="Times New Roman"/>
          <w:sz w:val="28"/>
          <w:szCs w:val="28"/>
        </w:rPr>
        <w:t>Кулюткин</w:t>
      </w:r>
      <w:proofErr w:type="spellEnd"/>
      <w:r w:rsidRPr="00E1494E">
        <w:rPr>
          <w:rFonts w:ascii="Times New Roman" w:hAnsi="Times New Roman" w:cs="Times New Roman"/>
          <w:sz w:val="28"/>
          <w:szCs w:val="28"/>
        </w:rPr>
        <w:t xml:space="preserve"> Ю., Тарасов С. Образовательнаясредаи развитие личности //Новые знания. – 2001. - № 1. - С. 6-7.</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9. Лебедева М.Б., Шилова О.</w:t>
      </w:r>
      <w:proofErr w:type="gramStart"/>
      <w:r w:rsidRPr="00E1494E">
        <w:rPr>
          <w:rFonts w:ascii="Times New Roman" w:hAnsi="Times New Roman" w:cs="Times New Roman"/>
          <w:sz w:val="28"/>
          <w:szCs w:val="28"/>
        </w:rPr>
        <w:t>Н.</w:t>
      </w:r>
      <w:proofErr w:type="gramEnd"/>
      <w:r w:rsidRPr="00E1494E">
        <w:rPr>
          <w:rFonts w:ascii="Times New Roman" w:hAnsi="Times New Roman" w:cs="Times New Roman"/>
          <w:sz w:val="28"/>
          <w:szCs w:val="28"/>
        </w:rPr>
        <w:t xml:space="preserve"> Что такое ИКТ-компетентность студентов педагогического университета и как ее формировать. // Информатика и образование – 2009. - №3</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10. </w:t>
      </w:r>
      <w:proofErr w:type="spellStart"/>
      <w:r w:rsidRPr="00E1494E">
        <w:rPr>
          <w:rFonts w:ascii="Times New Roman" w:hAnsi="Times New Roman" w:cs="Times New Roman"/>
          <w:sz w:val="28"/>
          <w:szCs w:val="28"/>
        </w:rPr>
        <w:t>Максимовская</w:t>
      </w:r>
      <w:proofErr w:type="spellEnd"/>
      <w:r w:rsidRPr="00E1494E">
        <w:rPr>
          <w:rFonts w:ascii="Times New Roman" w:hAnsi="Times New Roman" w:cs="Times New Roman"/>
          <w:sz w:val="28"/>
          <w:szCs w:val="28"/>
        </w:rPr>
        <w:t xml:space="preserve"> М.А. Информационное управление школой // Информатика и образования – 2011. - №11</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lastRenderedPageBreak/>
        <w:t xml:space="preserve">11. </w:t>
      </w:r>
      <w:proofErr w:type="spellStart"/>
      <w:r w:rsidRPr="00E1494E">
        <w:rPr>
          <w:rFonts w:ascii="Times New Roman" w:hAnsi="Times New Roman" w:cs="Times New Roman"/>
          <w:sz w:val="28"/>
          <w:szCs w:val="28"/>
        </w:rPr>
        <w:t>Машбис</w:t>
      </w:r>
      <w:proofErr w:type="spellEnd"/>
      <w:r w:rsidRPr="00E1494E">
        <w:rPr>
          <w:rFonts w:ascii="Times New Roman" w:hAnsi="Times New Roman" w:cs="Times New Roman"/>
          <w:sz w:val="28"/>
          <w:szCs w:val="28"/>
        </w:rPr>
        <w:t xml:space="preserve"> Е.И. </w:t>
      </w:r>
      <w:proofErr w:type="spellStart"/>
      <w:r w:rsidRPr="00E1494E">
        <w:rPr>
          <w:rFonts w:ascii="Times New Roman" w:hAnsi="Times New Roman" w:cs="Times New Roman"/>
          <w:sz w:val="28"/>
          <w:szCs w:val="28"/>
        </w:rPr>
        <w:t>Психолого</w:t>
      </w:r>
      <w:proofErr w:type="spellEnd"/>
      <w:r w:rsidRPr="00E1494E">
        <w:rPr>
          <w:rFonts w:ascii="Times New Roman" w:hAnsi="Times New Roman" w:cs="Times New Roman"/>
          <w:sz w:val="28"/>
          <w:szCs w:val="28"/>
        </w:rPr>
        <w:t>–педагогические проблемы компьютеризации обучения. – М., Просвещение, 2010.</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12.Мылова И. Б. Подготовка специалистов в области информатизации начального образования. // Информатика и образование – 2010. - №9</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13. Новикова Л. В., Новиков А.Г. Организация работы школьного Интернет – клуба. // Информатика и образование – 2010. - №9</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14. </w:t>
      </w:r>
      <w:proofErr w:type="spellStart"/>
      <w:r w:rsidRPr="00E1494E">
        <w:rPr>
          <w:rFonts w:ascii="Times New Roman" w:hAnsi="Times New Roman" w:cs="Times New Roman"/>
          <w:sz w:val="28"/>
          <w:szCs w:val="28"/>
        </w:rPr>
        <w:t>Селевко</w:t>
      </w:r>
      <w:proofErr w:type="spellEnd"/>
      <w:r w:rsidRPr="00E1494E">
        <w:rPr>
          <w:rFonts w:ascii="Times New Roman" w:hAnsi="Times New Roman" w:cs="Times New Roman"/>
          <w:sz w:val="28"/>
          <w:szCs w:val="28"/>
        </w:rPr>
        <w:t xml:space="preserve"> Г. К. Современные образовательные технологии: Учебное пособие. – М.: Народное образование, 1998. – 256 с. </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15. Северова Т.С. Опыт информатизации адаптивной школы. // Информатика и образование – 2011. - №11</w:t>
      </w:r>
      <w:r w:rsidRPr="00E1494E">
        <w:rPr>
          <w:rFonts w:ascii="Times New Roman" w:hAnsi="Times New Roman" w:cs="Times New Roman"/>
          <w:sz w:val="28"/>
          <w:szCs w:val="28"/>
        </w:rPr>
        <w:br/>
        <w:t>16.  Федеральная программа развития образования (проект). М., 1997, 63 с.</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17. Черненко О.Н. Информационные технологии в учебном процессе: нормативное обеспечение, рекомендации из опыта работы – Волгоград: Учитель, 2007.-135с.</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18.  </w:t>
      </w:r>
      <w:proofErr w:type="spellStart"/>
      <w:r w:rsidRPr="00E1494E">
        <w:rPr>
          <w:rFonts w:ascii="Times New Roman" w:hAnsi="Times New Roman" w:cs="Times New Roman"/>
          <w:sz w:val="28"/>
          <w:szCs w:val="28"/>
        </w:rPr>
        <w:t>Шрейдер</w:t>
      </w:r>
      <w:proofErr w:type="spellEnd"/>
      <w:r w:rsidRPr="00E1494E">
        <w:rPr>
          <w:rFonts w:ascii="Times New Roman" w:hAnsi="Times New Roman" w:cs="Times New Roman"/>
          <w:sz w:val="28"/>
          <w:szCs w:val="28"/>
        </w:rPr>
        <w:t xml:space="preserve">, Ю.А. Информационные процессы и информационная среда /Ю.А. </w:t>
      </w:r>
      <w:proofErr w:type="spellStart"/>
      <w:r w:rsidRPr="00E1494E">
        <w:rPr>
          <w:rFonts w:ascii="Times New Roman" w:hAnsi="Times New Roman" w:cs="Times New Roman"/>
          <w:sz w:val="28"/>
          <w:szCs w:val="28"/>
        </w:rPr>
        <w:t>Шрейдер</w:t>
      </w:r>
      <w:proofErr w:type="spellEnd"/>
      <w:r w:rsidRPr="00E1494E">
        <w:rPr>
          <w:rFonts w:ascii="Times New Roman" w:hAnsi="Times New Roman" w:cs="Times New Roman"/>
          <w:sz w:val="28"/>
          <w:szCs w:val="28"/>
        </w:rPr>
        <w:t xml:space="preserve"> // </w:t>
      </w:r>
      <w:proofErr w:type="spellStart"/>
      <w:r w:rsidRPr="00E1494E">
        <w:rPr>
          <w:rFonts w:ascii="Times New Roman" w:hAnsi="Times New Roman" w:cs="Times New Roman"/>
          <w:sz w:val="28"/>
          <w:szCs w:val="28"/>
        </w:rPr>
        <w:t>Науч</w:t>
      </w:r>
      <w:proofErr w:type="spellEnd"/>
      <w:r w:rsidRPr="00E1494E">
        <w:rPr>
          <w:rFonts w:ascii="Times New Roman" w:hAnsi="Times New Roman" w:cs="Times New Roman"/>
          <w:sz w:val="28"/>
          <w:szCs w:val="28"/>
        </w:rPr>
        <w:t>.–</w:t>
      </w:r>
      <w:proofErr w:type="spellStart"/>
      <w:r w:rsidRPr="00E1494E">
        <w:rPr>
          <w:rFonts w:ascii="Times New Roman" w:hAnsi="Times New Roman" w:cs="Times New Roman"/>
          <w:sz w:val="28"/>
          <w:szCs w:val="28"/>
        </w:rPr>
        <w:t>техн</w:t>
      </w:r>
      <w:proofErr w:type="spellEnd"/>
      <w:r w:rsidRPr="00E1494E">
        <w:rPr>
          <w:rFonts w:ascii="Times New Roman" w:hAnsi="Times New Roman" w:cs="Times New Roman"/>
          <w:sz w:val="28"/>
          <w:szCs w:val="28"/>
        </w:rPr>
        <w:t xml:space="preserve">. </w:t>
      </w:r>
      <w:proofErr w:type="spellStart"/>
      <w:r w:rsidRPr="00E1494E">
        <w:rPr>
          <w:rFonts w:ascii="Times New Roman" w:hAnsi="Times New Roman" w:cs="Times New Roman"/>
          <w:sz w:val="28"/>
          <w:szCs w:val="28"/>
        </w:rPr>
        <w:t>информ</w:t>
      </w:r>
      <w:proofErr w:type="spellEnd"/>
      <w:r w:rsidRPr="00E1494E">
        <w:rPr>
          <w:rFonts w:ascii="Times New Roman" w:hAnsi="Times New Roman" w:cs="Times New Roman"/>
          <w:sz w:val="28"/>
          <w:szCs w:val="28"/>
        </w:rPr>
        <w:t>. сер.2. — 1976. — № 1. — С. 3–6</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 xml:space="preserve">19.  </w:t>
      </w:r>
      <w:proofErr w:type="spellStart"/>
      <w:r w:rsidRPr="00E1494E">
        <w:rPr>
          <w:rFonts w:ascii="Times New Roman" w:hAnsi="Times New Roman" w:cs="Times New Roman"/>
          <w:sz w:val="28"/>
          <w:szCs w:val="28"/>
        </w:rPr>
        <w:t>Якиманская</w:t>
      </w:r>
      <w:proofErr w:type="spellEnd"/>
      <w:r w:rsidRPr="00E1494E">
        <w:rPr>
          <w:rFonts w:ascii="Times New Roman" w:hAnsi="Times New Roman" w:cs="Times New Roman"/>
          <w:sz w:val="28"/>
          <w:szCs w:val="28"/>
        </w:rPr>
        <w:t xml:space="preserve"> И.С. Личностно ориентированное обучение в современной школе. М., 1996.</w:t>
      </w:r>
    </w:p>
    <w:p w:rsidR="009E0D14" w:rsidRPr="00E1494E" w:rsidRDefault="009E0D14" w:rsidP="009E0D14">
      <w:pPr>
        <w:pStyle w:val="a3"/>
        <w:spacing w:line="360" w:lineRule="auto"/>
        <w:rPr>
          <w:rFonts w:ascii="Times New Roman" w:hAnsi="Times New Roman" w:cs="Times New Roman"/>
          <w:sz w:val="28"/>
          <w:szCs w:val="28"/>
        </w:rPr>
      </w:pPr>
      <w:r w:rsidRPr="00E1494E">
        <w:rPr>
          <w:rFonts w:ascii="Times New Roman" w:hAnsi="Times New Roman" w:cs="Times New Roman"/>
          <w:sz w:val="28"/>
          <w:szCs w:val="28"/>
        </w:rPr>
        <w:t>20.  http://do.sgu.ru/ Концепция создания и развития информационно-образовательной среды Открытого Образования системы образования РФ/</w:t>
      </w:r>
    </w:p>
    <w:p w:rsidR="009E0D14" w:rsidRPr="00E1494E" w:rsidRDefault="009E0D14" w:rsidP="009E0D14">
      <w:pPr>
        <w:pStyle w:val="a3"/>
        <w:spacing w:line="360" w:lineRule="auto"/>
        <w:rPr>
          <w:rFonts w:ascii="Times New Roman" w:eastAsia="Times New Roman" w:hAnsi="Times New Roman" w:cs="Times New Roman"/>
          <w:sz w:val="28"/>
          <w:szCs w:val="28"/>
        </w:rPr>
      </w:pPr>
      <w:r w:rsidRPr="00E1494E">
        <w:rPr>
          <w:rFonts w:ascii="Times New Roman" w:eastAsia="Times New Roman" w:hAnsi="Times New Roman" w:cs="Times New Roman"/>
          <w:sz w:val="28"/>
          <w:szCs w:val="28"/>
        </w:rPr>
        <w:t xml:space="preserve">21.Собкин, В.С., </w:t>
      </w:r>
      <w:proofErr w:type="spellStart"/>
      <w:r w:rsidRPr="00E1494E">
        <w:rPr>
          <w:rFonts w:ascii="Times New Roman" w:eastAsia="Times New Roman" w:hAnsi="Times New Roman" w:cs="Times New Roman"/>
          <w:sz w:val="28"/>
          <w:szCs w:val="28"/>
        </w:rPr>
        <w:t>Адамчук</w:t>
      </w:r>
      <w:proofErr w:type="spellEnd"/>
      <w:r w:rsidRPr="00E1494E">
        <w:rPr>
          <w:rFonts w:ascii="Times New Roman" w:eastAsia="Times New Roman" w:hAnsi="Times New Roman" w:cs="Times New Roman"/>
          <w:sz w:val="28"/>
          <w:szCs w:val="28"/>
        </w:rPr>
        <w:t xml:space="preserve">, Д.Н., Руднев, М.Г. «Анализ факторов, влияющих на компетентность учащихся школ в сфере ИКТ» http://docs.google.com/Doc?id=dd3tt2x6_14hsd3zfd8. </w:t>
      </w:r>
    </w:p>
    <w:p w:rsidR="009E0D14" w:rsidRPr="00E1494E" w:rsidRDefault="009E0D14" w:rsidP="009E0D14">
      <w:pPr>
        <w:pStyle w:val="a3"/>
        <w:spacing w:line="360" w:lineRule="auto"/>
        <w:rPr>
          <w:rFonts w:ascii="Times New Roman" w:eastAsia="Times New Roman" w:hAnsi="Times New Roman" w:cs="Times New Roman"/>
          <w:sz w:val="28"/>
          <w:szCs w:val="28"/>
        </w:rPr>
      </w:pPr>
      <w:r w:rsidRPr="00E1494E">
        <w:rPr>
          <w:rFonts w:ascii="Times New Roman" w:eastAsia="Times New Roman" w:hAnsi="Times New Roman" w:cs="Times New Roman"/>
          <w:sz w:val="28"/>
          <w:szCs w:val="28"/>
        </w:rPr>
        <w:t xml:space="preserve">22.Сучкова, Т.М. «Оценка </w:t>
      </w:r>
      <w:proofErr w:type="gramStart"/>
      <w:r w:rsidRPr="00E1494E">
        <w:rPr>
          <w:rFonts w:ascii="Times New Roman" w:eastAsia="Times New Roman" w:hAnsi="Times New Roman" w:cs="Times New Roman"/>
          <w:sz w:val="28"/>
          <w:szCs w:val="28"/>
        </w:rPr>
        <w:t>ИКТ-компетентности</w:t>
      </w:r>
      <w:proofErr w:type="gramEnd"/>
      <w:r w:rsidRPr="00E1494E">
        <w:rPr>
          <w:rFonts w:ascii="Times New Roman" w:eastAsia="Times New Roman" w:hAnsi="Times New Roman" w:cs="Times New Roman"/>
          <w:sz w:val="28"/>
          <w:szCs w:val="28"/>
        </w:rPr>
        <w:t xml:space="preserve"> учителя» http://pedsovet.org/component/option,com_mtree/task,viewlink/link_id,6072/Itemid,118. </w:t>
      </w:r>
    </w:p>
    <w:p w:rsidR="009E0D14" w:rsidRPr="00E1494E" w:rsidRDefault="009E0D14" w:rsidP="009E0D14">
      <w:pPr>
        <w:pStyle w:val="a3"/>
        <w:spacing w:line="360" w:lineRule="auto"/>
        <w:rPr>
          <w:rFonts w:ascii="Times New Roman" w:eastAsia="Times New Roman" w:hAnsi="Times New Roman" w:cs="Times New Roman"/>
          <w:sz w:val="28"/>
          <w:szCs w:val="28"/>
        </w:rPr>
      </w:pPr>
      <w:r w:rsidRPr="00E1494E">
        <w:rPr>
          <w:rFonts w:ascii="Times New Roman" w:eastAsia="Times New Roman" w:hAnsi="Times New Roman" w:cs="Times New Roman"/>
          <w:sz w:val="28"/>
          <w:szCs w:val="28"/>
        </w:rPr>
        <w:t xml:space="preserve">23.Публикации в сфере формирования информационной культуры личности. НИИ </w:t>
      </w:r>
      <w:proofErr w:type="gramStart"/>
      <w:r w:rsidRPr="00E1494E">
        <w:rPr>
          <w:rFonts w:ascii="Times New Roman" w:eastAsia="Times New Roman" w:hAnsi="Times New Roman" w:cs="Times New Roman"/>
          <w:sz w:val="28"/>
          <w:szCs w:val="28"/>
        </w:rPr>
        <w:t>ИТ</w:t>
      </w:r>
      <w:proofErr w:type="gramEnd"/>
      <w:r w:rsidRPr="00E1494E">
        <w:rPr>
          <w:rFonts w:ascii="Times New Roman" w:eastAsia="Times New Roman" w:hAnsi="Times New Roman" w:cs="Times New Roman"/>
          <w:sz w:val="28"/>
          <w:szCs w:val="28"/>
        </w:rPr>
        <w:t xml:space="preserve"> социальной сферы </w:t>
      </w:r>
      <w:proofErr w:type="spellStart"/>
      <w:r w:rsidRPr="00E1494E">
        <w:rPr>
          <w:rFonts w:ascii="Times New Roman" w:eastAsia="Times New Roman" w:hAnsi="Times New Roman" w:cs="Times New Roman"/>
          <w:sz w:val="28"/>
          <w:szCs w:val="28"/>
        </w:rPr>
        <w:t>КемГУ</w:t>
      </w:r>
      <w:proofErr w:type="spellEnd"/>
      <w:r w:rsidRPr="00E1494E">
        <w:rPr>
          <w:rFonts w:ascii="Times New Roman" w:eastAsia="Times New Roman" w:hAnsi="Times New Roman" w:cs="Times New Roman"/>
          <w:sz w:val="28"/>
          <w:szCs w:val="28"/>
        </w:rPr>
        <w:t xml:space="preserve"> культуры и искусств http://www.nii.kemguki.ru/files/publications_IC.php. </w:t>
      </w:r>
    </w:p>
    <w:p w:rsidR="009E0D14" w:rsidRPr="00E1494E" w:rsidRDefault="009E0D14" w:rsidP="009E0D14">
      <w:pPr>
        <w:pStyle w:val="a3"/>
        <w:spacing w:line="360" w:lineRule="auto"/>
        <w:rPr>
          <w:rFonts w:ascii="Times New Roman" w:eastAsia="Times New Roman" w:hAnsi="Times New Roman" w:cs="Times New Roman"/>
          <w:sz w:val="28"/>
          <w:szCs w:val="28"/>
        </w:rPr>
      </w:pPr>
      <w:r w:rsidRPr="00E1494E">
        <w:rPr>
          <w:rFonts w:ascii="Times New Roman" w:eastAsia="Times New Roman" w:hAnsi="Times New Roman" w:cs="Times New Roman"/>
          <w:sz w:val="28"/>
          <w:szCs w:val="28"/>
        </w:rPr>
        <w:lastRenderedPageBreak/>
        <w:t xml:space="preserve">24.ХесусЛау. «Руководство по информационной грамотности для образования на протяжении всей жизни http://www.ifap.ru/library/book101.pdf. </w:t>
      </w:r>
    </w:p>
    <w:p w:rsidR="009E0D14" w:rsidRPr="00E1494E" w:rsidRDefault="009E0D14" w:rsidP="009E0D14">
      <w:pPr>
        <w:pStyle w:val="a3"/>
        <w:spacing w:line="360" w:lineRule="auto"/>
        <w:rPr>
          <w:rFonts w:ascii="Times New Roman" w:eastAsia="Times New Roman" w:hAnsi="Times New Roman" w:cs="Times New Roman"/>
          <w:sz w:val="28"/>
          <w:szCs w:val="28"/>
        </w:rPr>
      </w:pPr>
      <w:r w:rsidRPr="00E1494E">
        <w:rPr>
          <w:rFonts w:ascii="Times New Roman" w:eastAsia="Times New Roman" w:hAnsi="Times New Roman" w:cs="Times New Roman"/>
          <w:sz w:val="28"/>
          <w:szCs w:val="28"/>
        </w:rPr>
        <w:t xml:space="preserve">25.Цветкова, М. С. «Новые профессиональные компетенции педагогов в условиях информатизации образования» http://metodist.lbz.ru/files/Melegko_statja_1.pdf. </w:t>
      </w:r>
    </w:p>
    <w:p w:rsidR="000E3A4F" w:rsidRDefault="000E3A4F"/>
    <w:sectPr w:rsidR="000E3A4F" w:rsidSect="005F31F3">
      <w:headerReference w:type="default" r:id="rId29"/>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CA0" w:rsidRDefault="00094BE8">
      <w:pPr>
        <w:spacing w:after="0" w:line="240" w:lineRule="auto"/>
      </w:pPr>
      <w:r>
        <w:separator/>
      </w:r>
    </w:p>
  </w:endnote>
  <w:endnote w:type="continuationSeparator" w:id="1">
    <w:p w:rsidR="00B40CA0" w:rsidRDefault="00094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CA0" w:rsidRDefault="00094BE8">
      <w:pPr>
        <w:spacing w:after="0" w:line="240" w:lineRule="auto"/>
      </w:pPr>
      <w:r>
        <w:separator/>
      </w:r>
    </w:p>
  </w:footnote>
  <w:footnote w:type="continuationSeparator" w:id="1">
    <w:p w:rsidR="00B40CA0" w:rsidRDefault="00094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362347"/>
      <w:docPartObj>
        <w:docPartGallery w:val="Page Numbers (Top of Page)"/>
        <w:docPartUnique/>
      </w:docPartObj>
    </w:sdtPr>
    <w:sdtContent>
      <w:p w:rsidR="00FD6974" w:rsidRDefault="00B40CA0">
        <w:pPr>
          <w:pStyle w:val="a6"/>
          <w:jc w:val="center"/>
        </w:pPr>
        <w:r>
          <w:fldChar w:fldCharType="begin"/>
        </w:r>
        <w:r w:rsidR="000E3A4F">
          <w:instrText>PAGE   \* MERGEFORMAT</w:instrText>
        </w:r>
        <w:r>
          <w:fldChar w:fldCharType="separate"/>
        </w:r>
        <w:r w:rsidR="007B7A21">
          <w:rPr>
            <w:noProof/>
          </w:rPr>
          <w:t>22</w:t>
        </w:r>
        <w:r>
          <w:fldChar w:fldCharType="end"/>
        </w:r>
      </w:p>
    </w:sdtContent>
  </w:sdt>
  <w:p w:rsidR="00FD6974" w:rsidRDefault="007B7A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31D"/>
    <w:multiLevelType w:val="hybridMultilevel"/>
    <w:tmpl w:val="53B6DF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DA07026"/>
    <w:multiLevelType w:val="multilevel"/>
    <w:tmpl w:val="9A1EF9D6"/>
    <w:lvl w:ilvl="0">
      <w:start w:val="1"/>
      <w:numFmt w:val="decimal"/>
      <w:lvlText w:val="%1."/>
      <w:lvlJc w:val="left"/>
      <w:pPr>
        <w:ind w:left="420" w:hanging="420"/>
      </w:pPr>
      <w:rPr>
        <w:rFonts w:eastAsia="Times New Roman" w:hint="default"/>
      </w:rPr>
    </w:lvl>
    <w:lvl w:ilvl="1">
      <w:start w:val="1"/>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2">
    <w:nsid w:val="0DA5203F"/>
    <w:multiLevelType w:val="hybridMultilevel"/>
    <w:tmpl w:val="3444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30588"/>
    <w:multiLevelType w:val="multilevel"/>
    <w:tmpl w:val="9A1EF9D6"/>
    <w:lvl w:ilvl="0">
      <w:start w:val="1"/>
      <w:numFmt w:val="decimal"/>
      <w:lvlText w:val="%1."/>
      <w:lvlJc w:val="left"/>
      <w:pPr>
        <w:ind w:left="420" w:hanging="420"/>
      </w:pPr>
      <w:rPr>
        <w:rFonts w:eastAsia="Times New Roman" w:hint="default"/>
      </w:rPr>
    </w:lvl>
    <w:lvl w:ilvl="1">
      <w:start w:val="1"/>
      <w:numFmt w:val="decimal"/>
      <w:lvlText w:val="%1.%2."/>
      <w:lvlJc w:val="left"/>
      <w:pPr>
        <w:ind w:left="1571"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4">
    <w:nsid w:val="10140B81"/>
    <w:multiLevelType w:val="multilevel"/>
    <w:tmpl w:val="E952754A"/>
    <w:lvl w:ilvl="0">
      <w:start w:val="1"/>
      <w:numFmt w:val="decimal"/>
      <w:lvlText w:val="%1."/>
      <w:lvlJc w:val="left"/>
      <w:pPr>
        <w:ind w:left="450" w:hanging="45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5">
    <w:nsid w:val="14064DDD"/>
    <w:multiLevelType w:val="multilevel"/>
    <w:tmpl w:val="B8C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218F2"/>
    <w:multiLevelType w:val="hybridMultilevel"/>
    <w:tmpl w:val="0D025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2345DF"/>
    <w:multiLevelType w:val="hybridMultilevel"/>
    <w:tmpl w:val="CA7ED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03BB9"/>
    <w:multiLevelType w:val="multilevel"/>
    <w:tmpl w:val="D02E0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1166F"/>
    <w:multiLevelType w:val="multilevel"/>
    <w:tmpl w:val="D068CE90"/>
    <w:lvl w:ilvl="0">
      <w:start w:val="1"/>
      <w:numFmt w:val="decimal"/>
      <w:lvlText w:val="%1."/>
      <w:lvlJc w:val="left"/>
      <w:pPr>
        <w:ind w:left="495" w:hanging="495"/>
      </w:pPr>
      <w:rPr>
        <w:rFonts w:ascii="Times New Roman CYR,Bold" w:eastAsiaTheme="minorEastAsia" w:hAnsi="Times New Roman CYR,Bold" w:cs="Times New Roman CYR,Bold" w:hint="default"/>
        <w:sz w:val="28"/>
      </w:rPr>
    </w:lvl>
    <w:lvl w:ilvl="1">
      <w:start w:val="1"/>
      <w:numFmt w:val="decimal"/>
      <w:lvlText w:val="%1.%2."/>
      <w:lvlJc w:val="left"/>
      <w:pPr>
        <w:ind w:left="1713" w:hanging="720"/>
      </w:pPr>
      <w:rPr>
        <w:rFonts w:ascii="Times New Roman CYR,Bold" w:eastAsiaTheme="minorEastAsia" w:hAnsi="Times New Roman CYR,Bold" w:cs="Times New Roman CYR,Bold" w:hint="default"/>
        <w:sz w:val="28"/>
      </w:rPr>
    </w:lvl>
    <w:lvl w:ilvl="2">
      <w:start w:val="1"/>
      <w:numFmt w:val="decimal"/>
      <w:lvlText w:val="%1.%2.%3."/>
      <w:lvlJc w:val="left"/>
      <w:pPr>
        <w:ind w:left="2940" w:hanging="720"/>
      </w:pPr>
      <w:rPr>
        <w:rFonts w:ascii="Times New Roman CYR,Bold" w:eastAsiaTheme="minorEastAsia" w:hAnsi="Times New Roman CYR,Bold" w:cs="Times New Roman CYR,Bold" w:hint="default"/>
        <w:sz w:val="28"/>
      </w:rPr>
    </w:lvl>
    <w:lvl w:ilvl="3">
      <w:start w:val="1"/>
      <w:numFmt w:val="decimal"/>
      <w:lvlText w:val="%1.%2.%3.%4."/>
      <w:lvlJc w:val="left"/>
      <w:pPr>
        <w:ind w:left="4410" w:hanging="1080"/>
      </w:pPr>
      <w:rPr>
        <w:rFonts w:ascii="Times New Roman CYR,Bold" w:eastAsiaTheme="minorEastAsia" w:hAnsi="Times New Roman CYR,Bold" w:cs="Times New Roman CYR,Bold" w:hint="default"/>
        <w:sz w:val="28"/>
      </w:rPr>
    </w:lvl>
    <w:lvl w:ilvl="4">
      <w:start w:val="1"/>
      <w:numFmt w:val="decimal"/>
      <w:lvlText w:val="%1.%2.%3.%4.%5."/>
      <w:lvlJc w:val="left"/>
      <w:pPr>
        <w:ind w:left="5520" w:hanging="1080"/>
      </w:pPr>
      <w:rPr>
        <w:rFonts w:ascii="Times New Roman CYR,Bold" w:eastAsiaTheme="minorEastAsia" w:hAnsi="Times New Roman CYR,Bold" w:cs="Times New Roman CYR,Bold" w:hint="default"/>
        <w:sz w:val="28"/>
      </w:rPr>
    </w:lvl>
    <w:lvl w:ilvl="5">
      <w:start w:val="1"/>
      <w:numFmt w:val="decimal"/>
      <w:lvlText w:val="%1.%2.%3.%4.%5.%6."/>
      <w:lvlJc w:val="left"/>
      <w:pPr>
        <w:ind w:left="6990" w:hanging="1440"/>
      </w:pPr>
      <w:rPr>
        <w:rFonts w:ascii="Times New Roman CYR,Bold" w:eastAsiaTheme="minorEastAsia" w:hAnsi="Times New Roman CYR,Bold" w:cs="Times New Roman CYR,Bold" w:hint="default"/>
        <w:sz w:val="28"/>
      </w:rPr>
    </w:lvl>
    <w:lvl w:ilvl="6">
      <w:start w:val="1"/>
      <w:numFmt w:val="decimal"/>
      <w:lvlText w:val="%1.%2.%3.%4.%5.%6.%7."/>
      <w:lvlJc w:val="left"/>
      <w:pPr>
        <w:ind w:left="8460" w:hanging="1800"/>
      </w:pPr>
      <w:rPr>
        <w:rFonts w:ascii="Times New Roman CYR,Bold" w:eastAsiaTheme="minorEastAsia" w:hAnsi="Times New Roman CYR,Bold" w:cs="Times New Roman CYR,Bold" w:hint="default"/>
        <w:sz w:val="28"/>
      </w:rPr>
    </w:lvl>
    <w:lvl w:ilvl="7">
      <w:start w:val="1"/>
      <w:numFmt w:val="decimal"/>
      <w:lvlText w:val="%1.%2.%3.%4.%5.%6.%7.%8."/>
      <w:lvlJc w:val="left"/>
      <w:pPr>
        <w:ind w:left="9570" w:hanging="1800"/>
      </w:pPr>
      <w:rPr>
        <w:rFonts w:ascii="Times New Roman CYR,Bold" w:eastAsiaTheme="minorEastAsia" w:hAnsi="Times New Roman CYR,Bold" w:cs="Times New Roman CYR,Bold" w:hint="default"/>
        <w:sz w:val="28"/>
      </w:rPr>
    </w:lvl>
    <w:lvl w:ilvl="8">
      <w:start w:val="1"/>
      <w:numFmt w:val="decimal"/>
      <w:lvlText w:val="%1.%2.%3.%4.%5.%6.%7.%8.%9."/>
      <w:lvlJc w:val="left"/>
      <w:pPr>
        <w:ind w:left="11040" w:hanging="2160"/>
      </w:pPr>
      <w:rPr>
        <w:rFonts w:ascii="Times New Roman CYR,Bold" w:eastAsiaTheme="minorEastAsia" w:hAnsi="Times New Roman CYR,Bold" w:cs="Times New Roman CYR,Bold" w:hint="default"/>
        <w:sz w:val="28"/>
      </w:rPr>
    </w:lvl>
  </w:abstractNum>
  <w:abstractNum w:abstractNumId="10">
    <w:nsid w:val="36BD34B6"/>
    <w:multiLevelType w:val="hybridMultilevel"/>
    <w:tmpl w:val="574C93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70A4A42"/>
    <w:multiLevelType w:val="hybridMultilevel"/>
    <w:tmpl w:val="17464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534EB"/>
    <w:multiLevelType w:val="multilevel"/>
    <w:tmpl w:val="B5D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91219"/>
    <w:multiLevelType w:val="hybridMultilevel"/>
    <w:tmpl w:val="041031C4"/>
    <w:lvl w:ilvl="0" w:tplc="86CE0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6A14DD5"/>
    <w:multiLevelType w:val="hybridMultilevel"/>
    <w:tmpl w:val="EAB27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35180"/>
    <w:multiLevelType w:val="multilevel"/>
    <w:tmpl w:val="31329BA2"/>
    <w:lvl w:ilvl="0">
      <w:start w:val="1"/>
      <w:numFmt w:val="decimal"/>
      <w:lvlText w:val="%1"/>
      <w:lvlJc w:val="left"/>
      <w:pPr>
        <w:tabs>
          <w:tab w:val="num" w:pos="720"/>
        </w:tabs>
        <w:ind w:left="720" w:hanging="360"/>
      </w:pPr>
      <w:rPr>
        <w:rFonts w:ascii="Times New Roman" w:eastAsia="Times New Roman"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917464"/>
    <w:multiLevelType w:val="multilevel"/>
    <w:tmpl w:val="E18C53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70DAA"/>
    <w:multiLevelType w:val="multilevel"/>
    <w:tmpl w:val="AC6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00235C"/>
    <w:multiLevelType w:val="hybridMultilevel"/>
    <w:tmpl w:val="D744C7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CB20F23"/>
    <w:multiLevelType w:val="multilevel"/>
    <w:tmpl w:val="D068CE90"/>
    <w:lvl w:ilvl="0">
      <w:start w:val="1"/>
      <w:numFmt w:val="decimal"/>
      <w:lvlText w:val="%1."/>
      <w:lvlJc w:val="left"/>
      <w:pPr>
        <w:ind w:left="495" w:hanging="495"/>
      </w:pPr>
      <w:rPr>
        <w:rFonts w:ascii="Times New Roman CYR,Bold" w:eastAsiaTheme="minorEastAsia" w:hAnsi="Times New Roman CYR,Bold" w:cs="Times New Roman CYR,Bold" w:hint="default"/>
        <w:sz w:val="28"/>
      </w:rPr>
    </w:lvl>
    <w:lvl w:ilvl="1">
      <w:start w:val="1"/>
      <w:numFmt w:val="decimal"/>
      <w:lvlText w:val="%1.%2."/>
      <w:lvlJc w:val="left"/>
      <w:pPr>
        <w:ind w:left="1713" w:hanging="720"/>
      </w:pPr>
      <w:rPr>
        <w:rFonts w:ascii="Times New Roman CYR,Bold" w:eastAsiaTheme="minorEastAsia" w:hAnsi="Times New Roman CYR,Bold" w:cs="Times New Roman CYR,Bold" w:hint="default"/>
        <w:sz w:val="28"/>
      </w:rPr>
    </w:lvl>
    <w:lvl w:ilvl="2">
      <w:start w:val="1"/>
      <w:numFmt w:val="decimal"/>
      <w:lvlText w:val="%1.%2.%3."/>
      <w:lvlJc w:val="left"/>
      <w:pPr>
        <w:ind w:left="2940" w:hanging="720"/>
      </w:pPr>
      <w:rPr>
        <w:rFonts w:ascii="Times New Roman CYR,Bold" w:eastAsiaTheme="minorEastAsia" w:hAnsi="Times New Roman CYR,Bold" w:cs="Times New Roman CYR,Bold" w:hint="default"/>
        <w:sz w:val="28"/>
      </w:rPr>
    </w:lvl>
    <w:lvl w:ilvl="3">
      <w:start w:val="1"/>
      <w:numFmt w:val="decimal"/>
      <w:lvlText w:val="%1.%2.%3.%4."/>
      <w:lvlJc w:val="left"/>
      <w:pPr>
        <w:ind w:left="4410" w:hanging="1080"/>
      </w:pPr>
      <w:rPr>
        <w:rFonts w:ascii="Times New Roman CYR,Bold" w:eastAsiaTheme="minorEastAsia" w:hAnsi="Times New Roman CYR,Bold" w:cs="Times New Roman CYR,Bold" w:hint="default"/>
        <w:sz w:val="28"/>
      </w:rPr>
    </w:lvl>
    <w:lvl w:ilvl="4">
      <w:start w:val="1"/>
      <w:numFmt w:val="decimal"/>
      <w:lvlText w:val="%1.%2.%3.%4.%5."/>
      <w:lvlJc w:val="left"/>
      <w:pPr>
        <w:ind w:left="5520" w:hanging="1080"/>
      </w:pPr>
      <w:rPr>
        <w:rFonts w:ascii="Times New Roman CYR,Bold" w:eastAsiaTheme="minorEastAsia" w:hAnsi="Times New Roman CYR,Bold" w:cs="Times New Roman CYR,Bold" w:hint="default"/>
        <w:sz w:val="28"/>
      </w:rPr>
    </w:lvl>
    <w:lvl w:ilvl="5">
      <w:start w:val="1"/>
      <w:numFmt w:val="decimal"/>
      <w:lvlText w:val="%1.%2.%3.%4.%5.%6."/>
      <w:lvlJc w:val="left"/>
      <w:pPr>
        <w:ind w:left="6990" w:hanging="1440"/>
      </w:pPr>
      <w:rPr>
        <w:rFonts w:ascii="Times New Roman CYR,Bold" w:eastAsiaTheme="minorEastAsia" w:hAnsi="Times New Roman CYR,Bold" w:cs="Times New Roman CYR,Bold" w:hint="default"/>
        <w:sz w:val="28"/>
      </w:rPr>
    </w:lvl>
    <w:lvl w:ilvl="6">
      <w:start w:val="1"/>
      <w:numFmt w:val="decimal"/>
      <w:lvlText w:val="%1.%2.%3.%4.%5.%6.%7."/>
      <w:lvlJc w:val="left"/>
      <w:pPr>
        <w:ind w:left="8460" w:hanging="1800"/>
      </w:pPr>
      <w:rPr>
        <w:rFonts w:ascii="Times New Roman CYR,Bold" w:eastAsiaTheme="minorEastAsia" w:hAnsi="Times New Roman CYR,Bold" w:cs="Times New Roman CYR,Bold" w:hint="default"/>
        <w:sz w:val="28"/>
      </w:rPr>
    </w:lvl>
    <w:lvl w:ilvl="7">
      <w:start w:val="1"/>
      <w:numFmt w:val="decimal"/>
      <w:lvlText w:val="%1.%2.%3.%4.%5.%6.%7.%8."/>
      <w:lvlJc w:val="left"/>
      <w:pPr>
        <w:ind w:left="9570" w:hanging="1800"/>
      </w:pPr>
      <w:rPr>
        <w:rFonts w:ascii="Times New Roman CYR,Bold" w:eastAsiaTheme="minorEastAsia" w:hAnsi="Times New Roman CYR,Bold" w:cs="Times New Roman CYR,Bold" w:hint="default"/>
        <w:sz w:val="28"/>
      </w:rPr>
    </w:lvl>
    <w:lvl w:ilvl="8">
      <w:start w:val="1"/>
      <w:numFmt w:val="decimal"/>
      <w:lvlText w:val="%1.%2.%3.%4.%5.%6.%7.%8.%9."/>
      <w:lvlJc w:val="left"/>
      <w:pPr>
        <w:ind w:left="11040" w:hanging="2160"/>
      </w:pPr>
      <w:rPr>
        <w:rFonts w:ascii="Times New Roman CYR,Bold" w:eastAsiaTheme="minorEastAsia" w:hAnsi="Times New Roman CYR,Bold" w:cs="Times New Roman CYR,Bold" w:hint="default"/>
        <w:sz w:val="28"/>
      </w:rPr>
    </w:lvl>
  </w:abstractNum>
  <w:abstractNum w:abstractNumId="20">
    <w:nsid w:val="7D464BF5"/>
    <w:multiLevelType w:val="hybridMultilevel"/>
    <w:tmpl w:val="E486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5"/>
  </w:num>
  <w:num w:numId="5">
    <w:abstractNumId w:val="0"/>
  </w:num>
  <w:num w:numId="6">
    <w:abstractNumId w:val="19"/>
  </w:num>
  <w:num w:numId="7">
    <w:abstractNumId w:val="10"/>
  </w:num>
  <w:num w:numId="8">
    <w:abstractNumId w:val="3"/>
  </w:num>
  <w:num w:numId="9">
    <w:abstractNumId w:val="4"/>
  </w:num>
  <w:num w:numId="10">
    <w:abstractNumId w:val="1"/>
  </w:num>
  <w:num w:numId="11">
    <w:abstractNumId w:val="13"/>
  </w:num>
  <w:num w:numId="12">
    <w:abstractNumId w:val="20"/>
  </w:num>
  <w:num w:numId="13">
    <w:abstractNumId w:val="18"/>
  </w:num>
  <w:num w:numId="14">
    <w:abstractNumId w:val="6"/>
  </w:num>
  <w:num w:numId="15">
    <w:abstractNumId w:val="15"/>
  </w:num>
  <w:num w:numId="16">
    <w:abstractNumId w:val="2"/>
  </w:num>
  <w:num w:numId="17">
    <w:abstractNumId w:val="14"/>
  </w:num>
  <w:num w:numId="18">
    <w:abstractNumId w:val="7"/>
  </w:num>
  <w:num w:numId="19">
    <w:abstractNumId w:val="11"/>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E0D14"/>
    <w:rsid w:val="00094BE8"/>
    <w:rsid w:val="000E3A4F"/>
    <w:rsid w:val="007B7A21"/>
    <w:rsid w:val="009E0D14"/>
    <w:rsid w:val="00B40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AutoShape 27"/>
        <o:r id="V:Rule9" type="connector" idref="#AutoShape 17"/>
        <o:r id="V:Rule10" type="connector" idref="#AutoShape 41"/>
        <o:r id="V:Rule11" type="connector" idref="#AutoShape 20"/>
        <o:r id="V:Rule12" type="connector" idref="#AutoShape 28"/>
        <o:r id="V:Rule13" type="connector" idref="#AutoShape 26"/>
        <o:r id="V:Rule14"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A0"/>
  </w:style>
  <w:style w:type="paragraph" w:styleId="2">
    <w:name w:val="heading 2"/>
    <w:basedOn w:val="a"/>
    <w:next w:val="a"/>
    <w:link w:val="20"/>
    <w:qFormat/>
    <w:rsid w:val="009E0D14"/>
    <w:pPr>
      <w:keepNext/>
      <w:spacing w:after="0" w:line="240" w:lineRule="auto"/>
      <w:outlineLvl w:val="1"/>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0D14"/>
    <w:rPr>
      <w:rFonts w:ascii="Times New Roman" w:eastAsia="Times New Roman" w:hAnsi="Times New Roman" w:cs="Times New Roman"/>
      <w:sz w:val="24"/>
      <w:szCs w:val="24"/>
      <w:u w:val="single"/>
    </w:rPr>
  </w:style>
  <w:style w:type="paragraph" w:customStyle="1" w:styleId="Style1">
    <w:name w:val="Style1"/>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9E0D14"/>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9E0D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9E0D14"/>
    <w:rPr>
      <w:rFonts w:ascii="Times New Roman" w:hAnsi="Times New Roman" w:cs="Times New Roman"/>
      <w:color w:val="000000"/>
      <w:sz w:val="32"/>
      <w:szCs w:val="32"/>
    </w:rPr>
  </w:style>
  <w:style w:type="character" w:customStyle="1" w:styleId="FontStyle12">
    <w:name w:val="Font Style12"/>
    <w:basedOn w:val="a0"/>
    <w:rsid w:val="009E0D14"/>
    <w:rPr>
      <w:rFonts w:ascii="Times New Roman" w:hAnsi="Times New Roman" w:cs="Times New Roman"/>
      <w:color w:val="000000"/>
      <w:sz w:val="24"/>
      <w:szCs w:val="24"/>
    </w:rPr>
  </w:style>
  <w:style w:type="character" w:customStyle="1" w:styleId="FontStyle13">
    <w:name w:val="Font Style13"/>
    <w:basedOn w:val="a0"/>
    <w:rsid w:val="009E0D14"/>
    <w:rPr>
      <w:rFonts w:ascii="Book Antiqua" w:hAnsi="Book Antiqua" w:cs="Book Antiqua"/>
      <w:i/>
      <w:iCs/>
      <w:color w:val="000000"/>
      <w:spacing w:val="-30"/>
      <w:sz w:val="28"/>
      <w:szCs w:val="28"/>
    </w:rPr>
  </w:style>
  <w:style w:type="character" w:customStyle="1" w:styleId="FontStyle14">
    <w:name w:val="Font Style14"/>
    <w:basedOn w:val="a0"/>
    <w:rsid w:val="009E0D14"/>
    <w:rPr>
      <w:rFonts w:ascii="Times New Roman" w:hAnsi="Times New Roman" w:cs="Times New Roman"/>
      <w:color w:val="000000"/>
      <w:sz w:val="22"/>
      <w:szCs w:val="22"/>
    </w:rPr>
  </w:style>
  <w:style w:type="paragraph" w:styleId="a3">
    <w:name w:val="No Spacing"/>
    <w:uiPriority w:val="1"/>
    <w:qFormat/>
    <w:rsid w:val="009E0D14"/>
    <w:pPr>
      <w:spacing w:after="0" w:line="240" w:lineRule="auto"/>
    </w:pPr>
  </w:style>
  <w:style w:type="paragraph" w:styleId="a4">
    <w:name w:val="List Paragraph"/>
    <w:basedOn w:val="a"/>
    <w:uiPriority w:val="99"/>
    <w:qFormat/>
    <w:rsid w:val="009E0D14"/>
    <w:pPr>
      <w:ind w:left="720"/>
      <w:contextualSpacing/>
    </w:pPr>
  </w:style>
  <w:style w:type="paragraph" w:styleId="a5">
    <w:name w:val="Normal (Web)"/>
    <w:basedOn w:val="a"/>
    <w:uiPriority w:val="99"/>
    <w:unhideWhenUsed/>
    <w:rsid w:val="009E0D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E0D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0D14"/>
  </w:style>
  <w:style w:type="paragraph" w:styleId="a8">
    <w:name w:val="footer"/>
    <w:basedOn w:val="a"/>
    <w:link w:val="a9"/>
    <w:uiPriority w:val="99"/>
    <w:unhideWhenUsed/>
    <w:rsid w:val="009E0D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0D14"/>
  </w:style>
  <w:style w:type="table" w:styleId="aa">
    <w:name w:val="Table Grid"/>
    <w:basedOn w:val="a1"/>
    <w:uiPriority w:val="59"/>
    <w:rsid w:val="009E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9E0D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0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hyperlink" Target="http://fcior.edu.ru/" TargetMode="External"/><Relationship Id="rId26" Type="http://schemas.openxmlformats.org/officeDocument/2006/relationships/hyperlink" Target="http://www.it-n.ru/" TargetMode="External"/><Relationship Id="rId3" Type="http://schemas.openxmlformats.org/officeDocument/2006/relationships/settings" Target="settings.xml"/><Relationship Id="rId21" Type="http://schemas.openxmlformats.org/officeDocument/2006/relationships/hyperlink" Target="http://college.ru/" TargetMode="External"/><Relationship Id="rId34" Type="http://schemas.microsoft.com/office/2007/relationships/diagramDrawing" Target="diagrams/drawing2.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hyperlink" Target="http://www.km-school.ru/" TargetMode="External"/><Relationship Id="rId25" Type="http://schemas.openxmlformats.org/officeDocument/2006/relationships/hyperlink" Target="http://fcior.edu.ru/" TargetMode="External"/><Relationship Id="rId33"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www.chronobus.ru/" TargetMode="External"/><Relationship Id="rId20" Type="http://schemas.openxmlformats.org/officeDocument/2006/relationships/hyperlink" Target="http://www.km-school.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hyperlink" Target="http://www.edu.ru/"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iicavers.ru/index.php" TargetMode="External"/><Relationship Id="rId23" Type="http://schemas.openxmlformats.org/officeDocument/2006/relationships/hyperlink" Target="http://mathematics.ru/" TargetMode="External"/><Relationship Id="rId28" Type="http://schemas.openxmlformats.org/officeDocument/2006/relationships/hyperlink" Target="http://window.edu.ru/window" TargetMode="External"/><Relationship Id="rId10" Type="http://schemas.openxmlformats.org/officeDocument/2006/relationships/diagramColors" Target="diagrams/colors1.xml"/><Relationship Id="rId19" Type="http://schemas.openxmlformats.org/officeDocument/2006/relationships/hyperlink" Target="http://school-collection.ed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hyperlink" Target="http://college.ru/astronomy/" TargetMode="External"/><Relationship Id="rId27" Type="http://schemas.openxmlformats.org/officeDocument/2006/relationships/hyperlink" Target="http://school-collection.edu.ru/"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4EA4D6-35EC-423B-BCC9-D9D8AC448543}" type="doc">
      <dgm:prSet loTypeId="urn:microsoft.com/office/officeart/2008/layout/AlternatingHexagons" loCatId="list" qsTypeId="urn:microsoft.com/office/officeart/2005/8/quickstyle/3d1" qsCatId="3D" csTypeId="urn:microsoft.com/office/officeart/2005/8/colors/colorful5" csCatId="colorful" phldr="1"/>
      <dgm:spPr/>
      <dgm:t>
        <a:bodyPr/>
        <a:lstStyle/>
        <a:p>
          <a:endParaRPr lang="ru-RU"/>
        </a:p>
      </dgm:t>
    </dgm:pt>
    <dgm:pt modelId="{7160B3F0-816E-4C0C-A6F5-B051E9C52523}">
      <dgm:prSet phldrT="[Текст]" custT="1"/>
      <dgm:spPr/>
      <dgm:t>
        <a:bodyPr/>
        <a:lstStyle/>
        <a:p>
          <a:r>
            <a:rPr lang="ru-RU" sz="800">
              <a:solidFill>
                <a:sysClr val="windowText" lastClr="000000"/>
              </a:solidFill>
              <a:latin typeface="Times New Roman" pitchFamily="18" charset="0"/>
              <a:cs typeface="Times New Roman" pitchFamily="18" charset="0"/>
            </a:rPr>
            <a:t>Министерство образования Ставропольского края</a:t>
          </a:r>
        </a:p>
      </dgm:t>
    </dgm:pt>
    <dgm:pt modelId="{DAE9E41D-42EE-478E-8849-1D2D449F4462}" type="parTrans" cxnId="{885AE750-9FBB-411F-ACDA-A5EDAB23E5AC}">
      <dgm:prSet/>
      <dgm:spPr/>
      <dgm:t>
        <a:bodyPr/>
        <a:lstStyle/>
        <a:p>
          <a:endParaRPr lang="ru-RU"/>
        </a:p>
      </dgm:t>
    </dgm:pt>
    <dgm:pt modelId="{9B7A9DF5-C675-46FD-8FC2-154C704F78AA}" type="sibTrans" cxnId="{885AE750-9FBB-411F-ACDA-A5EDAB23E5AC}">
      <dgm:prSet custT="1"/>
      <dgm:spPr/>
      <dgm:t>
        <a:bodyPr/>
        <a:lstStyle/>
        <a:p>
          <a:r>
            <a:rPr lang="ru-RU" sz="800">
              <a:solidFill>
                <a:sysClr val="windowText" lastClr="000000"/>
              </a:solidFill>
              <a:latin typeface="Times New Roman" pitchFamily="18" charset="0"/>
              <a:cs typeface="Times New Roman" pitchFamily="18" charset="0"/>
            </a:rPr>
            <a:t>Министерство образования и науки Российской федерации</a:t>
          </a:r>
        </a:p>
      </dgm:t>
    </dgm:pt>
    <dgm:pt modelId="{1B9A6C4E-FD52-49A6-87FB-413A1FDAFE3D}">
      <dgm:prSet phldrT="[Текст]" custT="1"/>
      <dgm:spPr/>
      <dgm:t>
        <a:bodyPr/>
        <a:lstStyle/>
        <a:p>
          <a:pPr algn="ctr"/>
          <a:r>
            <a:rPr lang="ru-RU" sz="1000">
              <a:solidFill>
                <a:sysClr val="windowText" lastClr="000000"/>
              </a:solidFill>
              <a:latin typeface="Times New Roman" pitchFamily="18" charset="0"/>
              <a:cs typeface="Times New Roman" pitchFamily="18" charset="0"/>
            </a:rPr>
            <a:t>Школа с внутренней локальной информационно образовательной сетью</a:t>
          </a:r>
          <a:endParaRPr lang="ru-RU" sz="1100">
            <a:solidFill>
              <a:sysClr val="windowText" lastClr="000000"/>
            </a:solidFill>
            <a:latin typeface="Times New Roman" pitchFamily="18" charset="0"/>
            <a:cs typeface="Times New Roman" pitchFamily="18" charset="0"/>
          </a:endParaRPr>
        </a:p>
      </dgm:t>
    </dgm:pt>
    <dgm:pt modelId="{E07404E6-B992-4163-917E-FBAC405DDCF9}" type="parTrans" cxnId="{2A926E24-ED6B-439E-9ABA-79421154409C}">
      <dgm:prSet/>
      <dgm:spPr/>
      <dgm:t>
        <a:bodyPr/>
        <a:lstStyle/>
        <a:p>
          <a:endParaRPr lang="ru-RU"/>
        </a:p>
      </dgm:t>
    </dgm:pt>
    <dgm:pt modelId="{55E8A164-D52E-43B1-84AB-3C797CBE8959}" type="sibTrans" cxnId="{2A926E24-ED6B-439E-9ABA-79421154409C}">
      <dgm:prSet custT="1"/>
      <dgm:spPr/>
      <dgm:t>
        <a:bodyPr/>
        <a:lstStyle/>
        <a:p>
          <a:r>
            <a:rPr lang="ru-RU" sz="800">
              <a:solidFill>
                <a:sysClr val="windowText" lastClr="000000"/>
              </a:solidFill>
              <a:latin typeface="Times New Roman" pitchFamily="18" charset="0"/>
              <a:cs typeface="Times New Roman" pitchFamily="18" charset="0"/>
            </a:rPr>
            <a:t>Отдел образования администрации Изобильненского муниципального района</a:t>
          </a:r>
        </a:p>
      </dgm:t>
    </dgm:pt>
    <dgm:pt modelId="{326A05BC-1CE0-479C-8ECF-6A85CE4E3B59}">
      <dgm:prSet phldrT="[Текст]" custT="1"/>
      <dgm:spPr/>
      <dgm:t>
        <a:bodyPr/>
        <a:lstStyle/>
        <a:p>
          <a:r>
            <a:rPr lang="ru-RU" sz="800">
              <a:solidFill>
                <a:sysClr val="windowText" lastClr="000000"/>
              </a:solidFill>
              <a:latin typeface="Times New Roman" pitchFamily="18" charset="0"/>
              <a:cs typeface="Times New Roman" pitchFamily="18" charset="0"/>
            </a:rPr>
            <a:t>Научно-методические  ресурсы вузов Ставропольского края</a:t>
          </a:r>
        </a:p>
      </dgm:t>
    </dgm:pt>
    <dgm:pt modelId="{099422E1-4B0D-4013-A223-A6BBCD0DCDED}" type="parTrans" cxnId="{79426F69-A9CA-4DA9-A359-6AFD411AEDCA}">
      <dgm:prSet/>
      <dgm:spPr/>
      <dgm:t>
        <a:bodyPr/>
        <a:lstStyle/>
        <a:p>
          <a:endParaRPr lang="ru-RU"/>
        </a:p>
      </dgm:t>
    </dgm:pt>
    <dgm:pt modelId="{A31B05B7-1A2D-40C2-8314-CB05B30DF539}" type="sibTrans" cxnId="{79426F69-A9CA-4DA9-A359-6AFD411AEDCA}">
      <dgm:prSet custT="1"/>
      <dgm:spPr/>
      <dgm:t>
        <a:bodyPr/>
        <a:lstStyle/>
        <a:p>
          <a:r>
            <a:rPr lang="ru-RU" sz="900">
              <a:solidFill>
                <a:sysClr val="windowText" lastClr="000000"/>
              </a:solidFill>
              <a:latin typeface="Times New Roman" pitchFamily="18" charset="0"/>
              <a:cs typeface="Times New Roman" pitchFamily="18" charset="0"/>
            </a:rPr>
            <a:t>Глобальные Интернет -  ресурсы</a:t>
          </a:r>
        </a:p>
      </dgm:t>
    </dgm:pt>
    <dgm:pt modelId="{708F57AC-872C-4288-BA48-3DA57C120874}">
      <dgm:prSet phldrT="[Текст]" custT="1"/>
      <dgm:spPr/>
      <dgm:t>
        <a:bodyPr/>
        <a:lstStyle/>
        <a:p>
          <a:r>
            <a:rPr lang="ru-RU" sz="800">
              <a:solidFill>
                <a:sysClr val="windowText" lastClr="000000"/>
              </a:solidFill>
              <a:latin typeface="Times New Roman" pitchFamily="18" charset="0"/>
              <a:cs typeface="Times New Roman" pitchFamily="18" charset="0"/>
            </a:rPr>
            <a:t>Информационный сайт школы в Интернете</a:t>
          </a:r>
        </a:p>
      </dgm:t>
    </dgm:pt>
    <dgm:pt modelId="{0AE8344D-27EE-4F99-BF12-9A3D10BD5568}" type="parTrans" cxnId="{78CC7B19-660F-461C-895E-1344C304B2E8}">
      <dgm:prSet/>
      <dgm:spPr/>
      <dgm:t>
        <a:bodyPr/>
        <a:lstStyle/>
        <a:p>
          <a:endParaRPr lang="ru-RU"/>
        </a:p>
      </dgm:t>
    </dgm:pt>
    <dgm:pt modelId="{C0320CEC-DC3D-4D9F-AD7B-3EECDAF68E83}" type="sibTrans" cxnId="{78CC7B19-660F-461C-895E-1344C304B2E8}">
      <dgm:prSet custT="1"/>
      <dgm:spPr/>
      <dgm:t>
        <a:bodyPr/>
        <a:lstStyle/>
        <a:p>
          <a:r>
            <a:rPr lang="ru-RU" sz="800">
              <a:solidFill>
                <a:sysClr val="windowText" lastClr="000000"/>
              </a:solidFill>
              <a:latin typeface="Times New Roman" pitchFamily="18" charset="0"/>
              <a:cs typeface="Times New Roman" pitchFamily="18" charset="0"/>
            </a:rPr>
            <a:t>Научно методические ресурсы ГБОУ ДПО СКИРО ПКРО</a:t>
          </a:r>
        </a:p>
      </dgm:t>
    </dgm:pt>
    <dgm:pt modelId="{6F36C757-48CF-497B-A08F-0B4309463088}">
      <dgm:prSet phldrT="[Текст]" custT="1"/>
      <dgm:spPr/>
      <dgm:t>
        <a:bodyPr/>
        <a:lstStyle/>
        <a:p>
          <a:r>
            <a:rPr lang="ru-RU" sz="800">
              <a:solidFill>
                <a:sysClr val="windowText" lastClr="000000"/>
              </a:solidFill>
              <a:latin typeface="Times New Roman" pitchFamily="18" charset="0"/>
              <a:cs typeface="Times New Roman" pitchFamily="18" charset="0"/>
            </a:rPr>
            <a:t>Индивидуальные ресурсы участников образовательного процесса по линии персонифицированной вариативной связи</a:t>
          </a:r>
        </a:p>
      </dgm:t>
    </dgm:pt>
    <dgm:pt modelId="{7853B12C-158B-41A2-9FD3-42C2F5347C9D}" type="parTrans" cxnId="{E75A28B2-DAEF-4A69-8931-D0634D15A69E}">
      <dgm:prSet/>
      <dgm:spPr/>
      <dgm:t>
        <a:bodyPr/>
        <a:lstStyle/>
        <a:p>
          <a:endParaRPr lang="ru-RU"/>
        </a:p>
      </dgm:t>
    </dgm:pt>
    <dgm:pt modelId="{AA85AF8A-74A3-4200-ACD6-D06F51F0A7D2}" type="sibTrans" cxnId="{E75A28B2-DAEF-4A69-8931-D0634D15A69E}">
      <dgm:prSet>
        <dgm:style>
          <a:lnRef idx="2">
            <a:schemeClr val="accent3"/>
          </a:lnRef>
          <a:fillRef idx="1">
            <a:schemeClr val="lt1"/>
          </a:fillRef>
          <a:effectRef idx="0">
            <a:schemeClr val="accent3"/>
          </a:effectRef>
          <a:fontRef idx="minor">
            <a:schemeClr val="dk1"/>
          </a:fontRef>
        </dgm:style>
      </dgm:prSet>
      <dgm:spPr>
        <a:solidFill>
          <a:schemeClr val="bg1"/>
        </a:solidFill>
        <a:ln>
          <a:noFill/>
        </a:ln>
      </dgm:spPr>
      <dgm:t>
        <a:bodyPr/>
        <a:lstStyle/>
        <a:p>
          <a:endParaRPr lang="ru-RU"/>
        </a:p>
      </dgm:t>
    </dgm:pt>
    <dgm:pt modelId="{E54DB2FE-8F1D-455F-B692-D73C5D469E12}" type="pres">
      <dgm:prSet presAssocID="{CD4EA4D6-35EC-423B-BCC9-D9D8AC448543}" presName="Name0" presStyleCnt="0">
        <dgm:presLayoutVars>
          <dgm:chMax/>
          <dgm:chPref/>
          <dgm:dir/>
          <dgm:animLvl val="lvl"/>
        </dgm:presLayoutVars>
      </dgm:prSet>
      <dgm:spPr/>
      <dgm:t>
        <a:bodyPr/>
        <a:lstStyle/>
        <a:p>
          <a:endParaRPr lang="ru-RU"/>
        </a:p>
      </dgm:t>
    </dgm:pt>
    <dgm:pt modelId="{6B537D3C-9915-464E-A475-38F8C965F311}" type="pres">
      <dgm:prSet presAssocID="{7160B3F0-816E-4C0C-A6F5-B051E9C52523}" presName="composite" presStyleCnt="0"/>
      <dgm:spPr/>
    </dgm:pt>
    <dgm:pt modelId="{0ADA3EF2-E9CC-4E0E-8B36-6C6D2A5414DB}" type="pres">
      <dgm:prSet presAssocID="{7160B3F0-816E-4C0C-A6F5-B051E9C52523}" presName="Parent1" presStyleLbl="node1" presStyleIdx="0" presStyleCnt="10" custScaleX="197255" custScaleY="137001" custLinFactNeighborX="54722" custLinFactNeighborY="12714">
        <dgm:presLayoutVars>
          <dgm:chMax val="1"/>
          <dgm:chPref val="1"/>
          <dgm:bulletEnabled val="1"/>
        </dgm:presLayoutVars>
      </dgm:prSet>
      <dgm:spPr/>
      <dgm:t>
        <a:bodyPr/>
        <a:lstStyle/>
        <a:p>
          <a:endParaRPr lang="ru-RU"/>
        </a:p>
      </dgm:t>
    </dgm:pt>
    <dgm:pt modelId="{0B895636-2388-40F9-9A28-0988E322035A}" type="pres">
      <dgm:prSet presAssocID="{7160B3F0-816E-4C0C-A6F5-B051E9C52523}" presName="Childtext1" presStyleLbl="revTx" presStyleIdx="0" presStyleCnt="5">
        <dgm:presLayoutVars>
          <dgm:chMax val="0"/>
          <dgm:chPref val="0"/>
          <dgm:bulletEnabled val="1"/>
        </dgm:presLayoutVars>
      </dgm:prSet>
      <dgm:spPr/>
      <dgm:t>
        <a:bodyPr/>
        <a:lstStyle/>
        <a:p>
          <a:endParaRPr lang="ru-RU"/>
        </a:p>
      </dgm:t>
    </dgm:pt>
    <dgm:pt modelId="{FE0C65B7-9DFD-423B-9DCA-C84CA4E8A991}" type="pres">
      <dgm:prSet presAssocID="{7160B3F0-816E-4C0C-A6F5-B051E9C52523}" presName="BalanceSpacing" presStyleCnt="0"/>
      <dgm:spPr/>
    </dgm:pt>
    <dgm:pt modelId="{15E34851-9EC7-4480-AC6A-45B68C0D2E2D}" type="pres">
      <dgm:prSet presAssocID="{7160B3F0-816E-4C0C-A6F5-B051E9C52523}" presName="BalanceSpacing1" presStyleCnt="0"/>
      <dgm:spPr/>
    </dgm:pt>
    <dgm:pt modelId="{0AACFB96-001F-49D6-A2C2-C1050FF4F93A}" type="pres">
      <dgm:prSet presAssocID="{9B7A9DF5-C675-46FD-8FC2-154C704F78AA}" presName="Accent1Text" presStyleLbl="node1" presStyleIdx="1" presStyleCnt="10" custScaleX="192088" custScaleY="131291" custLinFactNeighborX="-54868" custLinFactNeighborY="15565"/>
      <dgm:spPr/>
      <dgm:t>
        <a:bodyPr/>
        <a:lstStyle/>
        <a:p>
          <a:endParaRPr lang="ru-RU"/>
        </a:p>
      </dgm:t>
    </dgm:pt>
    <dgm:pt modelId="{1422532F-4926-4A01-B8B0-AFA4BF5B6ECA}" type="pres">
      <dgm:prSet presAssocID="{9B7A9DF5-C675-46FD-8FC2-154C704F78AA}" presName="spaceBetweenRectangles" presStyleCnt="0"/>
      <dgm:spPr/>
    </dgm:pt>
    <dgm:pt modelId="{30442793-C778-4965-9DC7-02C4D5942DF0}" type="pres">
      <dgm:prSet presAssocID="{1B9A6C4E-FD52-49A6-87FB-413A1FDAFE3D}" presName="composite" presStyleCnt="0"/>
      <dgm:spPr/>
    </dgm:pt>
    <dgm:pt modelId="{6BF9D368-B5E5-4295-8223-1DCBBF0D9322}" type="pres">
      <dgm:prSet presAssocID="{1B9A6C4E-FD52-49A6-87FB-413A1FDAFE3D}" presName="Parent1" presStyleLbl="node1" presStyleIdx="2" presStyleCnt="10" custScaleX="263413" custScaleY="212098" custLinFactNeighborX="20907" custLinFactNeighborY="37806">
        <dgm:presLayoutVars>
          <dgm:chMax val="1"/>
          <dgm:chPref val="1"/>
          <dgm:bulletEnabled val="1"/>
        </dgm:presLayoutVars>
      </dgm:prSet>
      <dgm:spPr>
        <a:prstGeom prst="star7">
          <a:avLst/>
        </a:prstGeom>
      </dgm:spPr>
      <dgm:t>
        <a:bodyPr/>
        <a:lstStyle/>
        <a:p>
          <a:endParaRPr lang="ru-RU"/>
        </a:p>
      </dgm:t>
    </dgm:pt>
    <dgm:pt modelId="{3A4243A8-2C5E-4191-BF1E-494A5F5DA7B9}" type="pres">
      <dgm:prSet presAssocID="{1B9A6C4E-FD52-49A6-87FB-413A1FDAFE3D}" presName="Childtext1" presStyleLbl="revTx" presStyleIdx="1" presStyleCnt="5">
        <dgm:presLayoutVars>
          <dgm:chMax val="0"/>
          <dgm:chPref val="0"/>
          <dgm:bulletEnabled val="1"/>
        </dgm:presLayoutVars>
      </dgm:prSet>
      <dgm:spPr/>
      <dgm:t>
        <a:bodyPr/>
        <a:lstStyle/>
        <a:p>
          <a:endParaRPr lang="ru-RU"/>
        </a:p>
      </dgm:t>
    </dgm:pt>
    <dgm:pt modelId="{0FB168D7-8DDA-4F34-8755-CA2B16ECD5B6}" type="pres">
      <dgm:prSet presAssocID="{1B9A6C4E-FD52-49A6-87FB-413A1FDAFE3D}" presName="BalanceSpacing" presStyleCnt="0"/>
      <dgm:spPr/>
    </dgm:pt>
    <dgm:pt modelId="{31C312B3-9681-4E90-9731-2A23EA0A6F61}" type="pres">
      <dgm:prSet presAssocID="{1B9A6C4E-FD52-49A6-87FB-413A1FDAFE3D}" presName="BalanceSpacing1" presStyleCnt="0"/>
      <dgm:spPr/>
    </dgm:pt>
    <dgm:pt modelId="{45249D76-3CDA-4906-86AC-E4C45A829575}" type="pres">
      <dgm:prSet presAssocID="{55E8A164-D52E-43B1-84AB-3C797CBE8959}" presName="Accent1Text" presStyleLbl="node1" presStyleIdx="3" presStyleCnt="10" custScaleX="193864" custScaleY="137325" custLinFactX="22812" custLinFactNeighborX="100000" custLinFactNeighborY="-38309"/>
      <dgm:spPr/>
      <dgm:t>
        <a:bodyPr/>
        <a:lstStyle/>
        <a:p>
          <a:endParaRPr lang="ru-RU"/>
        </a:p>
      </dgm:t>
    </dgm:pt>
    <dgm:pt modelId="{345FF73C-85C6-4353-BE0E-F0375FB5D316}" type="pres">
      <dgm:prSet presAssocID="{55E8A164-D52E-43B1-84AB-3C797CBE8959}" presName="spaceBetweenRectangles" presStyleCnt="0"/>
      <dgm:spPr/>
    </dgm:pt>
    <dgm:pt modelId="{D8D8DBB6-D27A-4676-9CAB-F42537C451C0}" type="pres">
      <dgm:prSet presAssocID="{326A05BC-1CE0-479C-8ECF-6A85CE4E3B59}" presName="composite" presStyleCnt="0"/>
      <dgm:spPr/>
    </dgm:pt>
    <dgm:pt modelId="{144A8D7F-77FB-4F77-A7CB-015BBE9C823D}" type="pres">
      <dgm:prSet presAssocID="{326A05BC-1CE0-479C-8ECF-6A85CE4E3B59}" presName="Parent1" presStyleLbl="node1" presStyleIdx="4" presStyleCnt="10" custScaleX="188770" custScaleY="144463" custLinFactX="70241" custLinFactNeighborX="100000" custLinFactNeighborY="-39654">
        <dgm:presLayoutVars>
          <dgm:chMax val="1"/>
          <dgm:chPref val="1"/>
          <dgm:bulletEnabled val="1"/>
        </dgm:presLayoutVars>
      </dgm:prSet>
      <dgm:spPr/>
      <dgm:t>
        <a:bodyPr/>
        <a:lstStyle/>
        <a:p>
          <a:endParaRPr lang="ru-RU"/>
        </a:p>
      </dgm:t>
    </dgm:pt>
    <dgm:pt modelId="{A28D7A4C-0824-437C-B2A6-88DFAEC9EBDF}" type="pres">
      <dgm:prSet presAssocID="{326A05BC-1CE0-479C-8ECF-6A85CE4E3B59}" presName="Childtext1" presStyleLbl="revTx" presStyleIdx="2" presStyleCnt="5">
        <dgm:presLayoutVars>
          <dgm:chMax val="0"/>
          <dgm:chPref val="0"/>
          <dgm:bulletEnabled val="1"/>
        </dgm:presLayoutVars>
      </dgm:prSet>
      <dgm:spPr/>
      <dgm:t>
        <a:bodyPr/>
        <a:lstStyle/>
        <a:p>
          <a:endParaRPr lang="ru-RU"/>
        </a:p>
      </dgm:t>
    </dgm:pt>
    <dgm:pt modelId="{965922F9-5C21-4A6B-B427-7E17954FBAC1}" type="pres">
      <dgm:prSet presAssocID="{326A05BC-1CE0-479C-8ECF-6A85CE4E3B59}" presName="BalanceSpacing" presStyleCnt="0"/>
      <dgm:spPr/>
    </dgm:pt>
    <dgm:pt modelId="{12D665C2-DD36-4624-81A5-14E2C0243F41}" type="pres">
      <dgm:prSet presAssocID="{326A05BC-1CE0-479C-8ECF-6A85CE4E3B59}" presName="BalanceSpacing1" presStyleCnt="0"/>
      <dgm:spPr/>
    </dgm:pt>
    <dgm:pt modelId="{AFBC4356-F63B-4506-BFA9-067086DB051C}" type="pres">
      <dgm:prSet presAssocID="{A31B05B7-1A2D-40C2-8314-CB05B30DF539}" presName="Accent1Text" presStyleLbl="node1" presStyleIdx="5" presStyleCnt="10" custScaleX="187538" custScaleY="144500" custLinFactX="-57853" custLinFactNeighborX="-100000" custLinFactNeighborY="-37769"/>
      <dgm:spPr/>
      <dgm:t>
        <a:bodyPr/>
        <a:lstStyle/>
        <a:p>
          <a:endParaRPr lang="ru-RU"/>
        </a:p>
      </dgm:t>
    </dgm:pt>
    <dgm:pt modelId="{3ED852CD-F090-489A-935D-3BAB27EF92F7}" type="pres">
      <dgm:prSet presAssocID="{A31B05B7-1A2D-40C2-8314-CB05B30DF539}" presName="spaceBetweenRectangles" presStyleCnt="0"/>
      <dgm:spPr/>
    </dgm:pt>
    <dgm:pt modelId="{2EEFEA57-944E-4164-BF9B-BB7FB8D7CE94}" type="pres">
      <dgm:prSet presAssocID="{708F57AC-872C-4288-BA48-3DA57C120874}" presName="composite" presStyleCnt="0"/>
      <dgm:spPr/>
    </dgm:pt>
    <dgm:pt modelId="{4B87415C-D270-4A50-9D56-1701BBE96E92}" type="pres">
      <dgm:prSet presAssocID="{708F57AC-872C-4288-BA48-3DA57C120874}" presName="Parent1" presStyleLbl="node1" presStyleIdx="6" presStyleCnt="10" custScaleX="187830" custScaleY="141450" custLinFactX="-100000" custLinFactY="-116320" custLinFactNeighborX="-115180" custLinFactNeighborY="-200000">
        <dgm:presLayoutVars>
          <dgm:chMax val="1"/>
          <dgm:chPref val="1"/>
          <dgm:bulletEnabled val="1"/>
        </dgm:presLayoutVars>
      </dgm:prSet>
      <dgm:spPr/>
      <dgm:t>
        <a:bodyPr/>
        <a:lstStyle/>
        <a:p>
          <a:endParaRPr lang="ru-RU"/>
        </a:p>
      </dgm:t>
    </dgm:pt>
    <dgm:pt modelId="{806B5617-B23F-4C08-B69C-A841C46F199A}" type="pres">
      <dgm:prSet presAssocID="{708F57AC-872C-4288-BA48-3DA57C120874}" presName="Childtext1" presStyleLbl="revTx" presStyleIdx="3" presStyleCnt="5">
        <dgm:presLayoutVars>
          <dgm:chMax val="0"/>
          <dgm:chPref val="0"/>
          <dgm:bulletEnabled val="1"/>
        </dgm:presLayoutVars>
      </dgm:prSet>
      <dgm:spPr/>
    </dgm:pt>
    <dgm:pt modelId="{B87C6843-672A-456F-8D5C-17EC4C5CB8E6}" type="pres">
      <dgm:prSet presAssocID="{708F57AC-872C-4288-BA48-3DA57C120874}" presName="BalanceSpacing" presStyleCnt="0"/>
      <dgm:spPr/>
    </dgm:pt>
    <dgm:pt modelId="{D83F3DDF-D858-4F24-9B65-5931DFE5C93A}" type="pres">
      <dgm:prSet presAssocID="{708F57AC-872C-4288-BA48-3DA57C120874}" presName="BalanceSpacing1" presStyleCnt="0"/>
      <dgm:spPr/>
    </dgm:pt>
    <dgm:pt modelId="{10A8DB0B-564F-46C3-81B4-14AA23FEE16D}" type="pres">
      <dgm:prSet presAssocID="{C0320CEC-DC3D-4D9F-AD7B-3EECDAF68E83}" presName="Accent1Text" presStyleLbl="node1" presStyleIdx="7" presStyleCnt="10" custScaleX="194671" custScaleY="134875" custLinFactNeighborX="14913" custLinFactNeighborY="-49094"/>
      <dgm:spPr/>
      <dgm:t>
        <a:bodyPr/>
        <a:lstStyle/>
        <a:p>
          <a:endParaRPr lang="ru-RU"/>
        </a:p>
      </dgm:t>
    </dgm:pt>
    <dgm:pt modelId="{AE132934-9FD5-4BBC-ACAA-C191FA33EB60}" type="pres">
      <dgm:prSet presAssocID="{C0320CEC-DC3D-4D9F-AD7B-3EECDAF68E83}" presName="spaceBetweenRectangles" presStyleCnt="0"/>
      <dgm:spPr/>
    </dgm:pt>
    <dgm:pt modelId="{8FB844E7-3D35-489E-85F1-F0086FADF6B2}" type="pres">
      <dgm:prSet presAssocID="{6F36C757-48CF-497B-A08F-0B4309463088}" presName="composite" presStyleCnt="0"/>
      <dgm:spPr/>
    </dgm:pt>
    <dgm:pt modelId="{7BCB2E21-6E66-4748-8B3F-E19B1EAD94BA}" type="pres">
      <dgm:prSet presAssocID="{6F36C757-48CF-497B-A08F-0B4309463088}" presName="Parent1" presStyleLbl="node1" presStyleIdx="8" presStyleCnt="10" custScaleX="195316" custScaleY="137676" custLinFactX="-100000" custLinFactY="-77432" custLinFactNeighborX="-128251" custLinFactNeighborY="-100000">
        <dgm:presLayoutVars>
          <dgm:chMax val="1"/>
          <dgm:chPref val="1"/>
          <dgm:bulletEnabled val="1"/>
        </dgm:presLayoutVars>
      </dgm:prSet>
      <dgm:spPr/>
      <dgm:t>
        <a:bodyPr/>
        <a:lstStyle/>
        <a:p>
          <a:endParaRPr lang="ru-RU"/>
        </a:p>
      </dgm:t>
    </dgm:pt>
    <dgm:pt modelId="{86FAA0D5-F513-4DD7-B544-59AFFBE78319}" type="pres">
      <dgm:prSet presAssocID="{6F36C757-48CF-497B-A08F-0B4309463088}" presName="Childtext1" presStyleLbl="revTx" presStyleIdx="4" presStyleCnt="5">
        <dgm:presLayoutVars>
          <dgm:chMax val="0"/>
          <dgm:chPref val="0"/>
          <dgm:bulletEnabled val="1"/>
        </dgm:presLayoutVars>
      </dgm:prSet>
      <dgm:spPr/>
    </dgm:pt>
    <dgm:pt modelId="{8582F1A5-235A-4D23-A7D4-D0734FA7E2A4}" type="pres">
      <dgm:prSet presAssocID="{6F36C757-48CF-497B-A08F-0B4309463088}" presName="BalanceSpacing" presStyleCnt="0"/>
      <dgm:spPr/>
    </dgm:pt>
    <dgm:pt modelId="{78A1CCBF-41FC-4166-A1F3-489D010BAF64}" type="pres">
      <dgm:prSet presAssocID="{6F36C757-48CF-497B-A08F-0B4309463088}" presName="BalanceSpacing1" presStyleCnt="0"/>
      <dgm:spPr/>
    </dgm:pt>
    <dgm:pt modelId="{EDD4F330-B144-4286-B07E-8DE10FBBE802}" type="pres">
      <dgm:prSet presAssocID="{AA85AF8A-74A3-4200-ACD6-D06F51F0A7D2}" presName="Accent1Text" presStyleLbl="node1" presStyleIdx="9" presStyleCnt="10" custFlipVert="1" custFlipHor="1" custScaleX="552500" custScaleY="23112" custLinFactNeighborX="-539" custLinFactNeighborY="-88969"/>
      <dgm:spPr>
        <a:prstGeom prst="rect">
          <a:avLst/>
        </a:prstGeom>
      </dgm:spPr>
      <dgm:t>
        <a:bodyPr/>
        <a:lstStyle/>
        <a:p>
          <a:endParaRPr lang="ru-RU"/>
        </a:p>
      </dgm:t>
    </dgm:pt>
  </dgm:ptLst>
  <dgm:cxnLst>
    <dgm:cxn modelId="{7206002B-8007-4233-A004-DDA74D327A8E}" type="presOf" srcId="{55E8A164-D52E-43B1-84AB-3C797CBE8959}" destId="{45249D76-3CDA-4906-86AC-E4C45A829575}" srcOrd="0" destOrd="0" presId="urn:microsoft.com/office/officeart/2008/layout/AlternatingHexagons"/>
    <dgm:cxn modelId="{A956AF1A-24BE-437D-8B89-89764B61E83A}" type="presOf" srcId="{AA85AF8A-74A3-4200-ACD6-D06F51F0A7D2}" destId="{EDD4F330-B144-4286-B07E-8DE10FBBE802}" srcOrd="0" destOrd="0" presId="urn:microsoft.com/office/officeart/2008/layout/AlternatingHexagons"/>
    <dgm:cxn modelId="{6199EC53-188A-435C-A505-7A9133F43E70}" type="presOf" srcId="{CD4EA4D6-35EC-423B-BCC9-D9D8AC448543}" destId="{E54DB2FE-8F1D-455F-B692-D73C5D469E12}" srcOrd="0" destOrd="0" presId="urn:microsoft.com/office/officeart/2008/layout/AlternatingHexagons"/>
    <dgm:cxn modelId="{052D2CC4-9165-4442-BA9B-6FF6678A4247}" type="presOf" srcId="{708F57AC-872C-4288-BA48-3DA57C120874}" destId="{4B87415C-D270-4A50-9D56-1701BBE96E92}" srcOrd="0" destOrd="0" presId="urn:microsoft.com/office/officeart/2008/layout/AlternatingHexagons"/>
    <dgm:cxn modelId="{78CC7B19-660F-461C-895E-1344C304B2E8}" srcId="{CD4EA4D6-35EC-423B-BCC9-D9D8AC448543}" destId="{708F57AC-872C-4288-BA48-3DA57C120874}" srcOrd="3" destOrd="0" parTransId="{0AE8344D-27EE-4F99-BF12-9A3D10BD5568}" sibTransId="{C0320CEC-DC3D-4D9F-AD7B-3EECDAF68E83}"/>
    <dgm:cxn modelId="{230EB978-92FE-443C-A20E-02C218EDD7E2}" type="presOf" srcId="{1B9A6C4E-FD52-49A6-87FB-413A1FDAFE3D}" destId="{6BF9D368-B5E5-4295-8223-1DCBBF0D9322}" srcOrd="0" destOrd="0" presId="urn:microsoft.com/office/officeart/2008/layout/AlternatingHexagons"/>
    <dgm:cxn modelId="{C2FD802A-3210-45A9-AFD7-8895AE12839F}" type="presOf" srcId="{9B7A9DF5-C675-46FD-8FC2-154C704F78AA}" destId="{0AACFB96-001F-49D6-A2C2-C1050FF4F93A}" srcOrd="0" destOrd="0" presId="urn:microsoft.com/office/officeart/2008/layout/AlternatingHexagons"/>
    <dgm:cxn modelId="{885AE750-9FBB-411F-ACDA-A5EDAB23E5AC}" srcId="{CD4EA4D6-35EC-423B-BCC9-D9D8AC448543}" destId="{7160B3F0-816E-4C0C-A6F5-B051E9C52523}" srcOrd="0" destOrd="0" parTransId="{DAE9E41D-42EE-478E-8849-1D2D449F4462}" sibTransId="{9B7A9DF5-C675-46FD-8FC2-154C704F78AA}"/>
    <dgm:cxn modelId="{B14C2057-CF3D-4EEC-B2F1-956AFBAB9D2E}" type="presOf" srcId="{7160B3F0-816E-4C0C-A6F5-B051E9C52523}" destId="{0ADA3EF2-E9CC-4E0E-8B36-6C6D2A5414DB}" srcOrd="0" destOrd="0" presId="urn:microsoft.com/office/officeart/2008/layout/AlternatingHexagons"/>
    <dgm:cxn modelId="{7FA0B0E4-7B78-4A76-B465-295313DE0D82}" type="presOf" srcId="{A31B05B7-1A2D-40C2-8314-CB05B30DF539}" destId="{AFBC4356-F63B-4506-BFA9-067086DB051C}" srcOrd="0" destOrd="0" presId="urn:microsoft.com/office/officeart/2008/layout/AlternatingHexagons"/>
    <dgm:cxn modelId="{80B09488-AC7E-4A84-9D24-E350712A99E3}" type="presOf" srcId="{326A05BC-1CE0-479C-8ECF-6A85CE4E3B59}" destId="{144A8D7F-77FB-4F77-A7CB-015BBE9C823D}" srcOrd="0" destOrd="0" presId="urn:microsoft.com/office/officeart/2008/layout/AlternatingHexagons"/>
    <dgm:cxn modelId="{2A926E24-ED6B-439E-9ABA-79421154409C}" srcId="{CD4EA4D6-35EC-423B-BCC9-D9D8AC448543}" destId="{1B9A6C4E-FD52-49A6-87FB-413A1FDAFE3D}" srcOrd="1" destOrd="0" parTransId="{E07404E6-B992-4163-917E-FBAC405DDCF9}" sibTransId="{55E8A164-D52E-43B1-84AB-3C797CBE8959}"/>
    <dgm:cxn modelId="{79426F69-A9CA-4DA9-A359-6AFD411AEDCA}" srcId="{CD4EA4D6-35EC-423B-BCC9-D9D8AC448543}" destId="{326A05BC-1CE0-479C-8ECF-6A85CE4E3B59}" srcOrd="2" destOrd="0" parTransId="{099422E1-4B0D-4013-A223-A6BBCD0DCDED}" sibTransId="{A31B05B7-1A2D-40C2-8314-CB05B30DF539}"/>
    <dgm:cxn modelId="{E75A28B2-DAEF-4A69-8931-D0634D15A69E}" srcId="{CD4EA4D6-35EC-423B-BCC9-D9D8AC448543}" destId="{6F36C757-48CF-497B-A08F-0B4309463088}" srcOrd="4" destOrd="0" parTransId="{7853B12C-158B-41A2-9FD3-42C2F5347C9D}" sibTransId="{AA85AF8A-74A3-4200-ACD6-D06F51F0A7D2}"/>
    <dgm:cxn modelId="{91D1198F-FCA8-4879-B81A-43156F36CF50}" type="presOf" srcId="{C0320CEC-DC3D-4D9F-AD7B-3EECDAF68E83}" destId="{10A8DB0B-564F-46C3-81B4-14AA23FEE16D}" srcOrd="0" destOrd="0" presId="urn:microsoft.com/office/officeart/2008/layout/AlternatingHexagons"/>
    <dgm:cxn modelId="{A03A2A20-02CE-4288-9F58-1FA1E5CF6059}" type="presOf" srcId="{6F36C757-48CF-497B-A08F-0B4309463088}" destId="{7BCB2E21-6E66-4748-8B3F-E19B1EAD94BA}" srcOrd="0" destOrd="0" presId="urn:microsoft.com/office/officeart/2008/layout/AlternatingHexagons"/>
    <dgm:cxn modelId="{56E81BF9-0049-4E19-8E09-F3BF0FFD3C22}" type="presParOf" srcId="{E54DB2FE-8F1D-455F-B692-D73C5D469E12}" destId="{6B537D3C-9915-464E-A475-38F8C965F311}" srcOrd="0" destOrd="0" presId="urn:microsoft.com/office/officeart/2008/layout/AlternatingHexagons"/>
    <dgm:cxn modelId="{A25A4DF3-8827-4353-945E-C33626A6675F}" type="presParOf" srcId="{6B537D3C-9915-464E-A475-38F8C965F311}" destId="{0ADA3EF2-E9CC-4E0E-8B36-6C6D2A5414DB}" srcOrd="0" destOrd="0" presId="urn:microsoft.com/office/officeart/2008/layout/AlternatingHexagons"/>
    <dgm:cxn modelId="{6046F837-75FC-4BC6-BF2B-15B9B9AA50C4}" type="presParOf" srcId="{6B537D3C-9915-464E-A475-38F8C965F311}" destId="{0B895636-2388-40F9-9A28-0988E322035A}" srcOrd="1" destOrd="0" presId="urn:microsoft.com/office/officeart/2008/layout/AlternatingHexagons"/>
    <dgm:cxn modelId="{B160C032-5D4B-42D8-8675-3C84B422E30A}" type="presParOf" srcId="{6B537D3C-9915-464E-A475-38F8C965F311}" destId="{FE0C65B7-9DFD-423B-9DCA-C84CA4E8A991}" srcOrd="2" destOrd="0" presId="urn:microsoft.com/office/officeart/2008/layout/AlternatingHexagons"/>
    <dgm:cxn modelId="{E09FA69C-819C-4BA7-92F0-B0E1E9B78107}" type="presParOf" srcId="{6B537D3C-9915-464E-A475-38F8C965F311}" destId="{15E34851-9EC7-4480-AC6A-45B68C0D2E2D}" srcOrd="3" destOrd="0" presId="urn:microsoft.com/office/officeart/2008/layout/AlternatingHexagons"/>
    <dgm:cxn modelId="{55C87B2D-46F8-4D5F-BD13-E701BC135531}" type="presParOf" srcId="{6B537D3C-9915-464E-A475-38F8C965F311}" destId="{0AACFB96-001F-49D6-A2C2-C1050FF4F93A}" srcOrd="4" destOrd="0" presId="urn:microsoft.com/office/officeart/2008/layout/AlternatingHexagons"/>
    <dgm:cxn modelId="{22CF3D0B-DACE-42A5-A0ED-A45BE6618B6F}" type="presParOf" srcId="{E54DB2FE-8F1D-455F-B692-D73C5D469E12}" destId="{1422532F-4926-4A01-B8B0-AFA4BF5B6ECA}" srcOrd="1" destOrd="0" presId="urn:microsoft.com/office/officeart/2008/layout/AlternatingHexagons"/>
    <dgm:cxn modelId="{798B28DE-5B0A-4259-9CFF-007D72DE6F1F}" type="presParOf" srcId="{E54DB2FE-8F1D-455F-B692-D73C5D469E12}" destId="{30442793-C778-4965-9DC7-02C4D5942DF0}" srcOrd="2" destOrd="0" presId="urn:microsoft.com/office/officeart/2008/layout/AlternatingHexagons"/>
    <dgm:cxn modelId="{76D11075-6B72-4ADE-BBE4-25D777BC4AA5}" type="presParOf" srcId="{30442793-C778-4965-9DC7-02C4D5942DF0}" destId="{6BF9D368-B5E5-4295-8223-1DCBBF0D9322}" srcOrd="0" destOrd="0" presId="urn:microsoft.com/office/officeart/2008/layout/AlternatingHexagons"/>
    <dgm:cxn modelId="{6C6490DE-245C-4977-AE7A-DA7BE5360EE4}" type="presParOf" srcId="{30442793-C778-4965-9DC7-02C4D5942DF0}" destId="{3A4243A8-2C5E-4191-BF1E-494A5F5DA7B9}" srcOrd="1" destOrd="0" presId="urn:microsoft.com/office/officeart/2008/layout/AlternatingHexagons"/>
    <dgm:cxn modelId="{3D3C964F-BBCB-4BC6-B452-67F970ADE03C}" type="presParOf" srcId="{30442793-C778-4965-9DC7-02C4D5942DF0}" destId="{0FB168D7-8DDA-4F34-8755-CA2B16ECD5B6}" srcOrd="2" destOrd="0" presId="urn:microsoft.com/office/officeart/2008/layout/AlternatingHexagons"/>
    <dgm:cxn modelId="{5AE8CD9F-067C-4D80-B26D-0D6F0950CFDA}" type="presParOf" srcId="{30442793-C778-4965-9DC7-02C4D5942DF0}" destId="{31C312B3-9681-4E90-9731-2A23EA0A6F61}" srcOrd="3" destOrd="0" presId="urn:microsoft.com/office/officeart/2008/layout/AlternatingHexagons"/>
    <dgm:cxn modelId="{6F4D0506-6A6D-4032-A03F-9EEE2DDFF0DF}" type="presParOf" srcId="{30442793-C778-4965-9DC7-02C4D5942DF0}" destId="{45249D76-3CDA-4906-86AC-E4C45A829575}" srcOrd="4" destOrd="0" presId="urn:microsoft.com/office/officeart/2008/layout/AlternatingHexagons"/>
    <dgm:cxn modelId="{46F11485-7967-45A6-A9C5-441E0BD848E4}" type="presParOf" srcId="{E54DB2FE-8F1D-455F-B692-D73C5D469E12}" destId="{345FF73C-85C6-4353-BE0E-F0375FB5D316}" srcOrd="3" destOrd="0" presId="urn:microsoft.com/office/officeart/2008/layout/AlternatingHexagons"/>
    <dgm:cxn modelId="{12B9D334-BC3E-42DA-9DB7-E08B50598855}" type="presParOf" srcId="{E54DB2FE-8F1D-455F-B692-D73C5D469E12}" destId="{D8D8DBB6-D27A-4676-9CAB-F42537C451C0}" srcOrd="4" destOrd="0" presId="urn:microsoft.com/office/officeart/2008/layout/AlternatingHexagons"/>
    <dgm:cxn modelId="{55D28865-67E2-486F-A21F-377F87A5F6C3}" type="presParOf" srcId="{D8D8DBB6-D27A-4676-9CAB-F42537C451C0}" destId="{144A8D7F-77FB-4F77-A7CB-015BBE9C823D}" srcOrd="0" destOrd="0" presId="urn:microsoft.com/office/officeart/2008/layout/AlternatingHexagons"/>
    <dgm:cxn modelId="{9FC8F184-FEE3-474D-91B2-4B1012627DB1}" type="presParOf" srcId="{D8D8DBB6-D27A-4676-9CAB-F42537C451C0}" destId="{A28D7A4C-0824-437C-B2A6-88DFAEC9EBDF}" srcOrd="1" destOrd="0" presId="urn:microsoft.com/office/officeart/2008/layout/AlternatingHexagons"/>
    <dgm:cxn modelId="{7AFBA16D-79D3-4A09-9411-BBE665A44F1B}" type="presParOf" srcId="{D8D8DBB6-D27A-4676-9CAB-F42537C451C0}" destId="{965922F9-5C21-4A6B-B427-7E17954FBAC1}" srcOrd="2" destOrd="0" presId="urn:microsoft.com/office/officeart/2008/layout/AlternatingHexagons"/>
    <dgm:cxn modelId="{AA100FFE-E70D-4A47-AB74-71E13EE17B62}" type="presParOf" srcId="{D8D8DBB6-D27A-4676-9CAB-F42537C451C0}" destId="{12D665C2-DD36-4624-81A5-14E2C0243F41}" srcOrd="3" destOrd="0" presId="urn:microsoft.com/office/officeart/2008/layout/AlternatingHexagons"/>
    <dgm:cxn modelId="{87AC2B2E-03FB-4E60-80BC-4458405B26FD}" type="presParOf" srcId="{D8D8DBB6-D27A-4676-9CAB-F42537C451C0}" destId="{AFBC4356-F63B-4506-BFA9-067086DB051C}" srcOrd="4" destOrd="0" presId="urn:microsoft.com/office/officeart/2008/layout/AlternatingHexagons"/>
    <dgm:cxn modelId="{3788D249-5960-4A6E-96AC-6C27E9365D78}" type="presParOf" srcId="{E54DB2FE-8F1D-455F-B692-D73C5D469E12}" destId="{3ED852CD-F090-489A-935D-3BAB27EF92F7}" srcOrd="5" destOrd="0" presId="urn:microsoft.com/office/officeart/2008/layout/AlternatingHexagons"/>
    <dgm:cxn modelId="{FC81E1E7-0741-4617-B2A0-C50B1D059DA5}" type="presParOf" srcId="{E54DB2FE-8F1D-455F-B692-D73C5D469E12}" destId="{2EEFEA57-944E-4164-BF9B-BB7FB8D7CE94}" srcOrd="6" destOrd="0" presId="urn:microsoft.com/office/officeart/2008/layout/AlternatingHexagons"/>
    <dgm:cxn modelId="{839AA9F4-2CA8-4AA1-A210-FCB673E7A207}" type="presParOf" srcId="{2EEFEA57-944E-4164-BF9B-BB7FB8D7CE94}" destId="{4B87415C-D270-4A50-9D56-1701BBE96E92}" srcOrd="0" destOrd="0" presId="urn:microsoft.com/office/officeart/2008/layout/AlternatingHexagons"/>
    <dgm:cxn modelId="{288C57DA-CA5D-41F8-87EF-7276601071C6}" type="presParOf" srcId="{2EEFEA57-944E-4164-BF9B-BB7FB8D7CE94}" destId="{806B5617-B23F-4C08-B69C-A841C46F199A}" srcOrd="1" destOrd="0" presId="urn:microsoft.com/office/officeart/2008/layout/AlternatingHexagons"/>
    <dgm:cxn modelId="{0FB2B18E-68BA-406F-BA96-07B649AF721B}" type="presParOf" srcId="{2EEFEA57-944E-4164-BF9B-BB7FB8D7CE94}" destId="{B87C6843-672A-456F-8D5C-17EC4C5CB8E6}" srcOrd="2" destOrd="0" presId="urn:microsoft.com/office/officeart/2008/layout/AlternatingHexagons"/>
    <dgm:cxn modelId="{2226BA69-49BF-436E-9B6F-ED994F06E287}" type="presParOf" srcId="{2EEFEA57-944E-4164-BF9B-BB7FB8D7CE94}" destId="{D83F3DDF-D858-4F24-9B65-5931DFE5C93A}" srcOrd="3" destOrd="0" presId="urn:microsoft.com/office/officeart/2008/layout/AlternatingHexagons"/>
    <dgm:cxn modelId="{39911A66-1E16-4735-BD77-DB092E16A60D}" type="presParOf" srcId="{2EEFEA57-944E-4164-BF9B-BB7FB8D7CE94}" destId="{10A8DB0B-564F-46C3-81B4-14AA23FEE16D}" srcOrd="4" destOrd="0" presId="urn:microsoft.com/office/officeart/2008/layout/AlternatingHexagons"/>
    <dgm:cxn modelId="{8C904E44-C1AB-4795-AAB4-9E56F69854EE}" type="presParOf" srcId="{E54DB2FE-8F1D-455F-B692-D73C5D469E12}" destId="{AE132934-9FD5-4BBC-ACAA-C191FA33EB60}" srcOrd="7" destOrd="0" presId="urn:microsoft.com/office/officeart/2008/layout/AlternatingHexagons"/>
    <dgm:cxn modelId="{D20F1642-DD04-40BA-88E2-61F10C71A224}" type="presParOf" srcId="{E54DB2FE-8F1D-455F-B692-D73C5D469E12}" destId="{8FB844E7-3D35-489E-85F1-F0086FADF6B2}" srcOrd="8" destOrd="0" presId="urn:microsoft.com/office/officeart/2008/layout/AlternatingHexagons"/>
    <dgm:cxn modelId="{A9E40F5B-EFB6-4AB7-8774-C99A0062AF48}" type="presParOf" srcId="{8FB844E7-3D35-489E-85F1-F0086FADF6B2}" destId="{7BCB2E21-6E66-4748-8B3F-E19B1EAD94BA}" srcOrd="0" destOrd="0" presId="urn:microsoft.com/office/officeart/2008/layout/AlternatingHexagons"/>
    <dgm:cxn modelId="{42D78710-883E-47B9-891C-EA1538454A46}" type="presParOf" srcId="{8FB844E7-3D35-489E-85F1-F0086FADF6B2}" destId="{86FAA0D5-F513-4DD7-B544-59AFFBE78319}" srcOrd="1" destOrd="0" presId="urn:microsoft.com/office/officeart/2008/layout/AlternatingHexagons"/>
    <dgm:cxn modelId="{03A127F3-C76C-43E7-BB07-810A2BA6AD19}" type="presParOf" srcId="{8FB844E7-3D35-489E-85F1-F0086FADF6B2}" destId="{8582F1A5-235A-4D23-A7D4-D0734FA7E2A4}" srcOrd="2" destOrd="0" presId="urn:microsoft.com/office/officeart/2008/layout/AlternatingHexagons"/>
    <dgm:cxn modelId="{6F331DB1-5FE6-41EA-A820-1329AAA32F8B}" type="presParOf" srcId="{8FB844E7-3D35-489E-85F1-F0086FADF6B2}" destId="{78A1CCBF-41FC-4166-A1F3-489D010BAF64}" srcOrd="3" destOrd="0" presId="urn:microsoft.com/office/officeart/2008/layout/AlternatingHexagons"/>
    <dgm:cxn modelId="{D4A822E3-3B42-4A04-B324-87F4CFA03CD8}" type="presParOf" srcId="{8FB844E7-3D35-489E-85F1-F0086FADF6B2}" destId="{EDD4F330-B144-4286-B07E-8DE10FBBE802}" srcOrd="4" destOrd="0" presId="urn:microsoft.com/office/officeart/2008/layout/AlternatingHexagons"/>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8C8C0E-77BF-4303-9B6F-EE4F7244162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9EE74AFD-03E8-4689-A282-36F496D8F7DA}">
      <dgm:prSet phldrT="[Текст]"/>
      <dgm:spPr/>
      <dgm:t>
        <a:bodyPr/>
        <a:lstStyle/>
        <a:p>
          <a:r>
            <a:rPr lang="ru-RU">
              <a:latin typeface="Times New Roman" pitchFamily="18" charset="0"/>
              <a:cs typeface="Times New Roman" pitchFamily="18" charset="0"/>
            </a:rPr>
            <a:t>Школьный информационно образовательный центр</a:t>
          </a:r>
        </a:p>
      </dgm:t>
    </dgm:pt>
    <dgm:pt modelId="{836833E9-E89F-4D29-AC37-BB8AC04E0A68}" type="parTrans" cxnId="{1CB681E4-52F9-43F8-BE15-70D0C7D8876B}">
      <dgm:prSet/>
      <dgm:spPr/>
      <dgm:t>
        <a:bodyPr/>
        <a:lstStyle/>
        <a:p>
          <a:endParaRPr lang="ru-RU"/>
        </a:p>
      </dgm:t>
    </dgm:pt>
    <dgm:pt modelId="{85352E9E-7552-45B1-BFB4-3653208E636A}" type="sibTrans" cxnId="{1CB681E4-52F9-43F8-BE15-70D0C7D8876B}">
      <dgm:prSet/>
      <dgm:spPr/>
      <dgm:t>
        <a:bodyPr/>
        <a:lstStyle/>
        <a:p>
          <a:endParaRPr lang="ru-RU"/>
        </a:p>
      </dgm:t>
    </dgm:pt>
    <dgm:pt modelId="{515DBDDB-18E1-4FA6-B8EC-F73630918911}">
      <dgm:prSet phldrT="[Текст]"/>
      <dgm:spPr/>
      <dgm:t>
        <a:bodyPr/>
        <a:lstStyle/>
        <a:p>
          <a:r>
            <a:rPr lang="ru-RU">
              <a:latin typeface="Times New Roman" pitchFamily="18" charset="0"/>
              <a:cs typeface="Times New Roman" pitchFamily="18" charset="0"/>
            </a:rPr>
            <a:t>Администратор</a:t>
          </a:r>
        </a:p>
      </dgm:t>
    </dgm:pt>
    <dgm:pt modelId="{1E17B51D-1055-4BEA-8B2B-4327168C994C}" type="parTrans" cxnId="{159A19C3-3086-4F40-A43A-80317D42DEF5}">
      <dgm:prSet/>
      <dgm:spPr/>
      <dgm:t>
        <a:bodyPr/>
        <a:lstStyle/>
        <a:p>
          <a:endParaRPr lang="ru-RU"/>
        </a:p>
      </dgm:t>
    </dgm:pt>
    <dgm:pt modelId="{FD459567-797F-4765-BAA5-63AFB3918880}" type="sibTrans" cxnId="{159A19C3-3086-4F40-A43A-80317D42DEF5}">
      <dgm:prSet/>
      <dgm:spPr/>
      <dgm:t>
        <a:bodyPr/>
        <a:lstStyle/>
        <a:p>
          <a:endParaRPr lang="ru-RU"/>
        </a:p>
      </dgm:t>
    </dgm:pt>
    <dgm:pt modelId="{FECE8EA1-72DC-4BD7-B40C-F066EE58FB1B}">
      <dgm:prSet phldrT="[Текст]"/>
      <dgm:spPr/>
      <dgm:t>
        <a:bodyPr/>
        <a:lstStyle/>
        <a:p>
          <a:r>
            <a:rPr lang="ru-RU">
              <a:latin typeface="Times New Roman" pitchFamily="18" charset="0"/>
              <a:cs typeface="Times New Roman" pitchFamily="18" charset="0"/>
            </a:rPr>
            <a:t>Педагог</a:t>
          </a:r>
        </a:p>
      </dgm:t>
    </dgm:pt>
    <dgm:pt modelId="{78825BC2-CB95-4596-B767-BEBC955FD4B0}" type="sibTrans" cxnId="{C9B60222-E4E3-46B6-9237-18654E98EA90}">
      <dgm:prSet/>
      <dgm:spPr/>
      <dgm:t>
        <a:bodyPr/>
        <a:lstStyle/>
        <a:p>
          <a:endParaRPr lang="ru-RU"/>
        </a:p>
      </dgm:t>
    </dgm:pt>
    <dgm:pt modelId="{E0A161F9-2CE4-4D4E-9EEC-FC29683E9100}" type="parTrans" cxnId="{C9B60222-E4E3-46B6-9237-18654E98EA90}">
      <dgm:prSet/>
      <dgm:spPr/>
      <dgm:t>
        <a:bodyPr/>
        <a:lstStyle/>
        <a:p>
          <a:endParaRPr lang="ru-RU"/>
        </a:p>
      </dgm:t>
    </dgm:pt>
    <dgm:pt modelId="{6B1CAB3B-009F-4672-BA44-CA0D6CA325D5}">
      <dgm:prSet phldrT="[Текст]"/>
      <dgm:spPr/>
      <dgm:t>
        <a:bodyPr/>
        <a:lstStyle/>
        <a:p>
          <a:r>
            <a:rPr lang="ru-RU">
              <a:latin typeface="Times New Roman" pitchFamily="18" charset="0"/>
              <a:cs typeface="Times New Roman" pitchFamily="18" charset="0"/>
            </a:rPr>
            <a:t>Ученик</a:t>
          </a:r>
        </a:p>
      </dgm:t>
    </dgm:pt>
    <dgm:pt modelId="{7EB6074C-4E89-4CCB-97BA-B2A7E53FE165}" type="sibTrans" cxnId="{1749B386-34B5-4C8B-B111-95F9BE7DD52D}">
      <dgm:prSet/>
      <dgm:spPr/>
      <dgm:t>
        <a:bodyPr/>
        <a:lstStyle/>
        <a:p>
          <a:endParaRPr lang="ru-RU"/>
        </a:p>
      </dgm:t>
    </dgm:pt>
    <dgm:pt modelId="{FE3DF4F5-EC2A-47BD-A990-0A62280BC2B7}" type="parTrans" cxnId="{1749B386-34B5-4C8B-B111-95F9BE7DD52D}">
      <dgm:prSet/>
      <dgm:spPr/>
      <dgm:t>
        <a:bodyPr/>
        <a:lstStyle/>
        <a:p>
          <a:endParaRPr lang="ru-RU"/>
        </a:p>
      </dgm:t>
    </dgm:pt>
    <dgm:pt modelId="{28428087-BCDC-4EC3-BAD5-D2B887084EF5}">
      <dgm:prSet phldrT="[Текст]"/>
      <dgm:spPr/>
      <dgm:t>
        <a:bodyPr/>
        <a:lstStyle/>
        <a:p>
          <a:r>
            <a:rPr lang="ru-RU">
              <a:latin typeface="Times New Roman" pitchFamily="18" charset="0"/>
              <a:cs typeface="Times New Roman" pitchFamily="18" charset="0"/>
            </a:rPr>
            <a:t>Библиотекарь</a:t>
          </a:r>
        </a:p>
      </dgm:t>
    </dgm:pt>
    <dgm:pt modelId="{602F4D9D-0A9B-4471-A2DE-E2C13ED17E86}" type="sibTrans" cxnId="{C1A5D111-81A0-4B73-A9B4-F7C0B0E08F43}">
      <dgm:prSet/>
      <dgm:spPr/>
      <dgm:t>
        <a:bodyPr/>
        <a:lstStyle/>
        <a:p>
          <a:endParaRPr lang="ru-RU"/>
        </a:p>
      </dgm:t>
    </dgm:pt>
    <dgm:pt modelId="{24C97AA0-EEA1-4B2B-9E5F-51A92E06E238}" type="parTrans" cxnId="{C1A5D111-81A0-4B73-A9B4-F7C0B0E08F43}">
      <dgm:prSet/>
      <dgm:spPr/>
      <dgm:t>
        <a:bodyPr/>
        <a:lstStyle/>
        <a:p>
          <a:endParaRPr lang="ru-RU"/>
        </a:p>
      </dgm:t>
    </dgm:pt>
    <dgm:pt modelId="{B04C7CF7-2FD2-429F-A755-253A44F90663}">
      <dgm:prSet phldrT="[Текст]"/>
      <dgm:spPr/>
      <dgm:t>
        <a:bodyPr/>
        <a:lstStyle/>
        <a:p>
          <a:r>
            <a:rPr lang="ru-RU">
              <a:latin typeface="Times New Roman" pitchFamily="18" charset="0"/>
              <a:cs typeface="Times New Roman" pitchFamily="18" charset="0"/>
            </a:rPr>
            <a:t>Родитель</a:t>
          </a:r>
        </a:p>
      </dgm:t>
    </dgm:pt>
    <dgm:pt modelId="{3E37AEEB-E0BB-416A-9E2A-3BD9BFF09448}" type="parTrans" cxnId="{37A41A84-D668-4F04-9402-A062C920C795}">
      <dgm:prSet/>
      <dgm:spPr/>
      <dgm:t>
        <a:bodyPr/>
        <a:lstStyle/>
        <a:p>
          <a:endParaRPr lang="ru-RU"/>
        </a:p>
      </dgm:t>
    </dgm:pt>
    <dgm:pt modelId="{D5D0B34A-E20F-4A68-9A94-4967E17CB246}" type="sibTrans" cxnId="{37A41A84-D668-4F04-9402-A062C920C795}">
      <dgm:prSet/>
      <dgm:spPr/>
      <dgm:t>
        <a:bodyPr/>
        <a:lstStyle/>
        <a:p>
          <a:endParaRPr lang="ru-RU"/>
        </a:p>
      </dgm:t>
    </dgm:pt>
    <dgm:pt modelId="{699877D6-C23C-439C-8717-3A16306A24F1}" type="pres">
      <dgm:prSet presAssocID="{098C8C0E-77BF-4303-9B6F-EE4F72441624}" presName="hierChild1" presStyleCnt="0">
        <dgm:presLayoutVars>
          <dgm:chPref val="1"/>
          <dgm:dir/>
          <dgm:animOne val="branch"/>
          <dgm:animLvl val="lvl"/>
          <dgm:resizeHandles/>
        </dgm:presLayoutVars>
      </dgm:prSet>
      <dgm:spPr/>
      <dgm:t>
        <a:bodyPr/>
        <a:lstStyle/>
        <a:p>
          <a:endParaRPr lang="ru-RU"/>
        </a:p>
      </dgm:t>
    </dgm:pt>
    <dgm:pt modelId="{AB453C17-B83E-4805-997D-C8ED9213CD6C}" type="pres">
      <dgm:prSet presAssocID="{9EE74AFD-03E8-4689-A282-36F496D8F7DA}" presName="hierRoot1" presStyleCnt="0"/>
      <dgm:spPr/>
    </dgm:pt>
    <dgm:pt modelId="{3B17B981-7EAE-49FB-A8F9-E2874E32464D}" type="pres">
      <dgm:prSet presAssocID="{9EE74AFD-03E8-4689-A282-36F496D8F7DA}" presName="composite" presStyleCnt="0"/>
      <dgm:spPr/>
    </dgm:pt>
    <dgm:pt modelId="{89824FBB-B1CF-4CFF-966C-0FFB2398987C}" type="pres">
      <dgm:prSet presAssocID="{9EE74AFD-03E8-4689-A282-36F496D8F7DA}" presName="background" presStyleLbl="node0" presStyleIdx="0" presStyleCnt="1"/>
      <dgm:spPr/>
    </dgm:pt>
    <dgm:pt modelId="{3EE9BB64-C695-4FE1-9B14-32343028230B}" type="pres">
      <dgm:prSet presAssocID="{9EE74AFD-03E8-4689-A282-36F496D8F7DA}" presName="text" presStyleLbl="fgAcc0" presStyleIdx="0" presStyleCnt="1" custScaleX="181550" custScaleY="140755" custLinFactNeighborX="2265" custLinFactNeighborY="-18">
        <dgm:presLayoutVars>
          <dgm:chPref val="3"/>
        </dgm:presLayoutVars>
      </dgm:prSet>
      <dgm:spPr/>
      <dgm:t>
        <a:bodyPr/>
        <a:lstStyle/>
        <a:p>
          <a:endParaRPr lang="ru-RU"/>
        </a:p>
      </dgm:t>
    </dgm:pt>
    <dgm:pt modelId="{DBD9D9F5-F3C9-4CE3-BC7D-5203E4CB53FE}" type="pres">
      <dgm:prSet presAssocID="{9EE74AFD-03E8-4689-A282-36F496D8F7DA}" presName="hierChild2" presStyleCnt="0"/>
      <dgm:spPr/>
    </dgm:pt>
    <dgm:pt modelId="{F57E4B3D-68E5-4644-9791-ACBE63317FA6}" type="pres">
      <dgm:prSet presAssocID="{1E17B51D-1055-4BEA-8B2B-4327168C994C}" presName="Name10" presStyleLbl="parChTrans1D2" presStyleIdx="0" presStyleCnt="5"/>
      <dgm:spPr/>
      <dgm:t>
        <a:bodyPr/>
        <a:lstStyle/>
        <a:p>
          <a:endParaRPr lang="ru-RU"/>
        </a:p>
      </dgm:t>
    </dgm:pt>
    <dgm:pt modelId="{C8C67C76-A1D7-49AF-A67B-6EEA4FB46833}" type="pres">
      <dgm:prSet presAssocID="{515DBDDB-18E1-4FA6-B8EC-F73630918911}" presName="hierRoot2" presStyleCnt="0"/>
      <dgm:spPr/>
    </dgm:pt>
    <dgm:pt modelId="{A3C45E1A-0792-45FC-930E-BEBB660F2E82}" type="pres">
      <dgm:prSet presAssocID="{515DBDDB-18E1-4FA6-B8EC-F73630918911}" presName="composite2" presStyleCnt="0"/>
      <dgm:spPr/>
    </dgm:pt>
    <dgm:pt modelId="{3DEB4D1D-620A-4AAF-B154-8D408BAA51BC}" type="pres">
      <dgm:prSet presAssocID="{515DBDDB-18E1-4FA6-B8EC-F73630918911}" presName="background2" presStyleLbl="node2" presStyleIdx="0" presStyleCnt="5"/>
      <dgm:spPr/>
    </dgm:pt>
    <dgm:pt modelId="{6283FF69-2197-45E5-9BDF-6D494979CA54}" type="pres">
      <dgm:prSet presAssocID="{515DBDDB-18E1-4FA6-B8EC-F73630918911}" presName="text2" presStyleLbl="fgAcc2" presStyleIdx="0" presStyleCnt="5">
        <dgm:presLayoutVars>
          <dgm:chPref val="3"/>
        </dgm:presLayoutVars>
      </dgm:prSet>
      <dgm:spPr/>
      <dgm:t>
        <a:bodyPr/>
        <a:lstStyle/>
        <a:p>
          <a:endParaRPr lang="ru-RU"/>
        </a:p>
      </dgm:t>
    </dgm:pt>
    <dgm:pt modelId="{BF6B0221-5D56-4767-8985-CB647A2E96DB}" type="pres">
      <dgm:prSet presAssocID="{515DBDDB-18E1-4FA6-B8EC-F73630918911}" presName="hierChild3" presStyleCnt="0"/>
      <dgm:spPr/>
    </dgm:pt>
    <dgm:pt modelId="{A7D4E258-48FF-431C-A929-230FA751E7C7}" type="pres">
      <dgm:prSet presAssocID="{E0A161F9-2CE4-4D4E-9EEC-FC29683E9100}" presName="Name10" presStyleLbl="parChTrans1D2" presStyleIdx="1" presStyleCnt="5"/>
      <dgm:spPr/>
      <dgm:t>
        <a:bodyPr/>
        <a:lstStyle/>
        <a:p>
          <a:endParaRPr lang="ru-RU"/>
        </a:p>
      </dgm:t>
    </dgm:pt>
    <dgm:pt modelId="{6E746F5A-F606-4EEB-A46F-9B1CA65F0816}" type="pres">
      <dgm:prSet presAssocID="{FECE8EA1-72DC-4BD7-B40C-F066EE58FB1B}" presName="hierRoot2" presStyleCnt="0"/>
      <dgm:spPr/>
    </dgm:pt>
    <dgm:pt modelId="{05C87222-9058-4026-B62E-09512C54BE8A}" type="pres">
      <dgm:prSet presAssocID="{FECE8EA1-72DC-4BD7-B40C-F066EE58FB1B}" presName="composite2" presStyleCnt="0"/>
      <dgm:spPr/>
    </dgm:pt>
    <dgm:pt modelId="{4385D49A-10BF-4EFA-9159-F59A47183E33}" type="pres">
      <dgm:prSet presAssocID="{FECE8EA1-72DC-4BD7-B40C-F066EE58FB1B}" presName="background2" presStyleLbl="node2" presStyleIdx="1" presStyleCnt="5"/>
      <dgm:spPr/>
    </dgm:pt>
    <dgm:pt modelId="{CDF2F0F4-8DD2-42CC-A87D-F7A167B39E97}" type="pres">
      <dgm:prSet presAssocID="{FECE8EA1-72DC-4BD7-B40C-F066EE58FB1B}" presName="text2" presStyleLbl="fgAcc2" presStyleIdx="1" presStyleCnt="5">
        <dgm:presLayoutVars>
          <dgm:chPref val="3"/>
        </dgm:presLayoutVars>
      </dgm:prSet>
      <dgm:spPr/>
      <dgm:t>
        <a:bodyPr/>
        <a:lstStyle/>
        <a:p>
          <a:endParaRPr lang="ru-RU"/>
        </a:p>
      </dgm:t>
    </dgm:pt>
    <dgm:pt modelId="{1361208C-2376-4C4E-9F21-0E3CF760FA6D}" type="pres">
      <dgm:prSet presAssocID="{FECE8EA1-72DC-4BD7-B40C-F066EE58FB1B}" presName="hierChild3" presStyleCnt="0"/>
      <dgm:spPr/>
    </dgm:pt>
    <dgm:pt modelId="{0377B155-6302-487B-909D-969414BD89D5}" type="pres">
      <dgm:prSet presAssocID="{FE3DF4F5-EC2A-47BD-A990-0A62280BC2B7}" presName="Name10" presStyleLbl="parChTrans1D2" presStyleIdx="2" presStyleCnt="5"/>
      <dgm:spPr/>
      <dgm:t>
        <a:bodyPr/>
        <a:lstStyle/>
        <a:p>
          <a:endParaRPr lang="ru-RU"/>
        </a:p>
      </dgm:t>
    </dgm:pt>
    <dgm:pt modelId="{7BB06EAD-F83F-4ADB-82A1-AEDCBFBB564D}" type="pres">
      <dgm:prSet presAssocID="{6B1CAB3B-009F-4672-BA44-CA0D6CA325D5}" presName="hierRoot2" presStyleCnt="0"/>
      <dgm:spPr/>
    </dgm:pt>
    <dgm:pt modelId="{0F3ED51B-81CB-4C73-AD4B-FEA8BE06AE0C}" type="pres">
      <dgm:prSet presAssocID="{6B1CAB3B-009F-4672-BA44-CA0D6CA325D5}" presName="composite2" presStyleCnt="0"/>
      <dgm:spPr/>
    </dgm:pt>
    <dgm:pt modelId="{C35155CA-843E-4FC4-AA67-09F12D8886E9}" type="pres">
      <dgm:prSet presAssocID="{6B1CAB3B-009F-4672-BA44-CA0D6CA325D5}" presName="background2" presStyleLbl="node2" presStyleIdx="2" presStyleCnt="5"/>
      <dgm:spPr/>
    </dgm:pt>
    <dgm:pt modelId="{DA27900D-6DB4-428A-BE9D-CADA8B0C053E}" type="pres">
      <dgm:prSet presAssocID="{6B1CAB3B-009F-4672-BA44-CA0D6CA325D5}" presName="text2" presStyleLbl="fgAcc2" presStyleIdx="2" presStyleCnt="5">
        <dgm:presLayoutVars>
          <dgm:chPref val="3"/>
        </dgm:presLayoutVars>
      </dgm:prSet>
      <dgm:spPr/>
      <dgm:t>
        <a:bodyPr/>
        <a:lstStyle/>
        <a:p>
          <a:endParaRPr lang="ru-RU"/>
        </a:p>
      </dgm:t>
    </dgm:pt>
    <dgm:pt modelId="{764B5C30-C4FC-45E1-93CB-EB906DF6F004}" type="pres">
      <dgm:prSet presAssocID="{6B1CAB3B-009F-4672-BA44-CA0D6CA325D5}" presName="hierChild3" presStyleCnt="0"/>
      <dgm:spPr/>
    </dgm:pt>
    <dgm:pt modelId="{E4DB3E98-F495-4BCE-A667-6C49CA0DECEA}" type="pres">
      <dgm:prSet presAssocID="{24C97AA0-EEA1-4B2B-9E5F-51A92E06E238}" presName="Name10" presStyleLbl="parChTrans1D2" presStyleIdx="3" presStyleCnt="5"/>
      <dgm:spPr/>
      <dgm:t>
        <a:bodyPr/>
        <a:lstStyle/>
        <a:p>
          <a:endParaRPr lang="ru-RU"/>
        </a:p>
      </dgm:t>
    </dgm:pt>
    <dgm:pt modelId="{76081DE8-05A2-4B94-8C30-25DCAA9229B1}" type="pres">
      <dgm:prSet presAssocID="{28428087-BCDC-4EC3-BAD5-D2B887084EF5}" presName="hierRoot2" presStyleCnt="0"/>
      <dgm:spPr/>
    </dgm:pt>
    <dgm:pt modelId="{A063C40A-01A0-4B15-BDB3-D47B66FC94AD}" type="pres">
      <dgm:prSet presAssocID="{28428087-BCDC-4EC3-BAD5-D2B887084EF5}" presName="composite2" presStyleCnt="0"/>
      <dgm:spPr/>
    </dgm:pt>
    <dgm:pt modelId="{4DE6FAB1-A60A-4705-BEBC-9488306C285B}" type="pres">
      <dgm:prSet presAssocID="{28428087-BCDC-4EC3-BAD5-D2B887084EF5}" presName="background2" presStyleLbl="node2" presStyleIdx="3" presStyleCnt="5"/>
      <dgm:spPr/>
    </dgm:pt>
    <dgm:pt modelId="{A31BF44C-CC67-4A6E-9DFB-31B9F4D615EA}" type="pres">
      <dgm:prSet presAssocID="{28428087-BCDC-4EC3-BAD5-D2B887084EF5}" presName="text2" presStyleLbl="fgAcc2" presStyleIdx="3" presStyleCnt="5">
        <dgm:presLayoutVars>
          <dgm:chPref val="3"/>
        </dgm:presLayoutVars>
      </dgm:prSet>
      <dgm:spPr/>
      <dgm:t>
        <a:bodyPr/>
        <a:lstStyle/>
        <a:p>
          <a:endParaRPr lang="ru-RU"/>
        </a:p>
      </dgm:t>
    </dgm:pt>
    <dgm:pt modelId="{F4722795-2128-4FA7-AB3D-32204A7749D1}" type="pres">
      <dgm:prSet presAssocID="{28428087-BCDC-4EC3-BAD5-D2B887084EF5}" presName="hierChild3" presStyleCnt="0"/>
      <dgm:spPr/>
    </dgm:pt>
    <dgm:pt modelId="{35CAE24A-EF1B-4D9D-8779-883EE5F07282}" type="pres">
      <dgm:prSet presAssocID="{3E37AEEB-E0BB-416A-9E2A-3BD9BFF09448}" presName="Name10" presStyleLbl="parChTrans1D2" presStyleIdx="4" presStyleCnt="5"/>
      <dgm:spPr/>
      <dgm:t>
        <a:bodyPr/>
        <a:lstStyle/>
        <a:p>
          <a:endParaRPr lang="ru-RU"/>
        </a:p>
      </dgm:t>
    </dgm:pt>
    <dgm:pt modelId="{4E4C4764-69B5-4A26-84E8-7E4267598180}" type="pres">
      <dgm:prSet presAssocID="{B04C7CF7-2FD2-429F-A755-253A44F90663}" presName="hierRoot2" presStyleCnt="0"/>
      <dgm:spPr/>
    </dgm:pt>
    <dgm:pt modelId="{2BF1A46E-F982-4B45-B5E6-B4AD9ADA72E8}" type="pres">
      <dgm:prSet presAssocID="{B04C7CF7-2FD2-429F-A755-253A44F90663}" presName="composite2" presStyleCnt="0"/>
      <dgm:spPr/>
    </dgm:pt>
    <dgm:pt modelId="{7DD51268-3F8A-4805-8399-6682213582E6}" type="pres">
      <dgm:prSet presAssocID="{B04C7CF7-2FD2-429F-A755-253A44F90663}" presName="background2" presStyleLbl="node2" presStyleIdx="4" presStyleCnt="5"/>
      <dgm:spPr/>
    </dgm:pt>
    <dgm:pt modelId="{52DE72AD-BFCF-40F7-9977-F47801DCAACE}" type="pres">
      <dgm:prSet presAssocID="{B04C7CF7-2FD2-429F-A755-253A44F90663}" presName="text2" presStyleLbl="fgAcc2" presStyleIdx="4" presStyleCnt="5">
        <dgm:presLayoutVars>
          <dgm:chPref val="3"/>
        </dgm:presLayoutVars>
      </dgm:prSet>
      <dgm:spPr/>
      <dgm:t>
        <a:bodyPr/>
        <a:lstStyle/>
        <a:p>
          <a:endParaRPr lang="ru-RU"/>
        </a:p>
      </dgm:t>
    </dgm:pt>
    <dgm:pt modelId="{13820DAF-9EB2-4E94-9818-42B8A1A1D4F7}" type="pres">
      <dgm:prSet presAssocID="{B04C7CF7-2FD2-429F-A755-253A44F90663}" presName="hierChild3" presStyleCnt="0"/>
      <dgm:spPr/>
    </dgm:pt>
  </dgm:ptLst>
  <dgm:cxnLst>
    <dgm:cxn modelId="{BA18AA17-0BE0-4009-86FD-79D7964C8003}" type="presOf" srcId="{098C8C0E-77BF-4303-9B6F-EE4F72441624}" destId="{699877D6-C23C-439C-8717-3A16306A24F1}" srcOrd="0" destOrd="0" presId="urn:microsoft.com/office/officeart/2005/8/layout/hierarchy1"/>
    <dgm:cxn modelId="{F81CC428-12DF-49AF-B766-224FFC4EDF4E}" type="presOf" srcId="{9EE74AFD-03E8-4689-A282-36F496D8F7DA}" destId="{3EE9BB64-C695-4FE1-9B14-32343028230B}" srcOrd="0" destOrd="0" presId="urn:microsoft.com/office/officeart/2005/8/layout/hierarchy1"/>
    <dgm:cxn modelId="{C2339266-D993-43BC-BE45-7CEF97DB0035}" type="presOf" srcId="{28428087-BCDC-4EC3-BAD5-D2B887084EF5}" destId="{A31BF44C-CC67-4A6E-9DFB-31B9F4D615EA}" srcOrd="0" destOrd="0" presId="urn:microsoft.com/office/officeart/2005/8/layout/hierarchy1"/>
    <dgm:cxn modelId="{1CB681E4-52F9-43F8-BE15-70D0C7D8876B}" srcId="{098C8C0E-77BF-4303-9B6F-EE4F72441624}" destId="{9EE74AFD-03E8-4689-A282-36F496D8F7DA}" srcOrd="0" destOrd="0" parTransId="{836833E9-E89F-4D29-AC37-BB8AC04E0A68}" sibTransId="{85352E9E-7552-45B1-BFB4-3653208E636A}"/>
    <dgm:cxn modelId="{955126A0-E72F-41CA-B1A3-1F272130FE60}" type="presOf" srcId="{6B1CAB3B-009F-4672-BA44-CA0D6CA325D5}" destId="{DA27900D-6DB4-428A-BE9D-CADA8B0C053E}" srcOrd="0" destOrd="0" presId="urn:microsoft.com/office/officeart/2005/8/layout/hierarchy1"/>
    <dgm:cxn modelId="{7AA0E6F1-410E-4AA5-BC44-5A6190091D48}" type="presOf" srcId="{515DBDDB-18E1-4FA6-B8EC-F73630918911}" destId="{6283FF69-2197-45E5-9BDF-6D494979CA54}" srcOrd="0" destOrd="0" presId="urn:microsoft.com/office/officeart/2005/8/layout/hierarchy1"/>
    <dgm:cxn modelId="{D40CF064-11B7-4C32-9D36-E647BE362319}" type="presOf" srcId="{FE3DF4F5-EC2A-47BD-A990-0A62280BC2B7}" destId="{0377B155-6302-487B-909D-969414BD89D5}" srcOrd="0" destOrd="0" presId="urn:microsoft.com/office/officeart/2005/8/layout/hierarchy1"/>
    <dgm:cxn modelId="{C1A5D111-81A0-4B73-A9B4-F7C0B0E08F43}" srcId="{9EE74AFD-03E8-4689-A282-36F496D8F7DA}" destId="{28428087-BCDC-4EC3-BAD5-D2B887084EF5}" srcOrd="3" destOrd="0" parTransId="{24C97AA0-EEA1-4B2B-9E5F-51A92E06E238}" sibTransId="{602F4D9D-0A9B-4471-A2DE-E2C13ED17E86}"/>
    <dgm:cxn modelId="{159A19C3-3086-4F40-A43A-80317D42DEF5}" srcId="{9EE74AFD-03E8-4689-A282-36F496D8F7DA}" destId="{515DBDDB-18E1-4FA6-B8EC-F73630918911}" srcOrd="0" destOrd="0" parTransId="{1E17B51D-1055-4BEA-8B2B-4327168C994C}" sibTransId="{FD459567-797F-4765-BAA5-63AFB3918880}"/>
    <dgm:cxn modelId="{89295672-6D03-4B5A-875A-11EA44A7B592}" type="presOf" srcId="{B04C7CF7-2FD2-429F-A755-253A44F90663}" destId="{52DE72AD-BFCF-40F7-9977-F47801DCAACE}" srcOrd="0" destOrd="0" presId="urn:microsoft.com/office/officeart/2005/8/layout/hierarchy1"/>
    <dgm:cxn modelId="{C888C91F-1BBE-41ED-A803-DF0BF15B287C}" type="presOf" srcId="{FECE8EA1-72DC-4BD7-B40C-F066EE58FB1B}" destId="{CDF2F0F4-8DD2-42CC-A87D-F7A167B39E97}" srcOrd="0" destOrd="0" presId="urn:microsoft.com/office/officeart/2005/8/layout/hierarchy1"/>
    <dgm:cxn modelId="{7207EDE9-FA5A-4B56-8567-86B273BAA51B}" type="presOf" srcId="{24C97AA0-EEA1-4B2B-9E5F-51A92E06E238}" destId="{E4DB3E98-F495-4BCE-A667-6C49CA0DECEA}" srcOrd="0" destOrd="0" presId="urn:microsoft.com/office/officeart/2005/8/layout/hierarchy1"/>
    <dgm:cxn modelId="{C9B60222-E4E3-46B6-9237-18654E98EA90}" srcId="{9EE74AFD-03E8-4689-A282-36F496D8F7DA}" destId="{FECE8EA1-72DC-4BD7-B40C-F066EE58FB1B}" srcOrd="1" destOrd="0" parTransId="{E0A161F9-2CE4-4D4E-9EEC-FC29683E9100}" sibTransId="{78825BC2-CB95-4596-B767-BEBC955FD4B0}"/>
    <dgm:cxn modelId="{1749B386-34B5-4C8B-B111-95F9BE7DD52D}" srcId="{9EE74AFD-03E8-4689-A282-36F496D8F7DA}" destId="{6B1CAB3B-009F-4672-BA44-CA0D6CA325D5}" srcOrd="2" destOrd="0" parTransId="{FE3DF4F5-EC2A-47BD-A990-0A62280BC2B7}" sibTransId="{7EB6074C-4E89-4CCB-97BA-B2A7E53FE165}"/>
    <dgm:cxn modelId="{37A41A84-D668-4F04-9402-A062C920C795}" srcId="{9EE74AFD-03E8-4689-A282-36F496D8F7DA}" destId="{B04C7CF7-2FD2-429F-A755-253A44F90663}" srcOrd="4" destOrd="0" parTransId="{3E37AEEB-E0BB-416A-9E2A-3BD9BFF09448}" sibTransId="{D5D0B34A-E20F-4A68-9A94-4967E17CB246}"/>
    <dgm:cxn modelId="{29EC1FE1-3425-4A5E-8D72-B890CF1044DF}" type="presOf" srcId="{1E17B51D-1055-4BEA-8B2B-4327168C994C}" destId="{F57E4B3D-68E5-4644-9791-ACBE63317FA6}" srcOrd="0" destOrd="0" presId="urn:microsoft.com/office/officeart/2005/8/layout/hierarchy1"/>
    <dgm:cxn modelId="{9B503898-89CD-48AC-9409-A4B3930E3276}" type="presOf" srcId="{3E37AEEB-E0BB-416A-9E2A-3BD9BFF09448}" destId="{35CAE24A-EF1B-4D9D-8779-883EE5F07282}" srcOrd="0" destOrd="0" presId="urn:microsoft.com/office/officeart/2005/8/layout/hierarchy1"/>
    <dgm:cxn modelId="{DF188447-0E63-45E9-A145-1FEF4FDE7A94}" type="presOf" srcId="{E0A161F9-2CE4-4D4E-9EEC-FC29683E9100}" destId="{A7D4E258-48FF-431C-A929-230FA751E7C7}" srcOrd="0" destOrd="0" presId="urn:microsoft.com/office/officeart/2005/8/layout/hierarchy1"/>
    <dgm:cxn modelId="{7AD13FBA-4C53-485F-8CB3-0BE63EFCEEC0}" type="presParOf" srcId="{699877D6-C23C-439C-8717-3A16306A24F1}" destId="{AB453C17-B83E-4805-997D-C8ED9213CD6C}" srcOrd="0" destOrd="0" presId="urn:microsoft.com/office/officeart/2005/8/layout/hierarchy1"/>
    <dgm:cxn modelId="{B4181004-CEED-4989-B952-9A64DCBF0F71}" type="presParOf" srcId="{AB453C17-B83E-4805-997D-C8ED9213CD6C}" destId="{3B17B981-7EAE-49FB-A8F9-E2874E32464D}" srcOrd="0" destOrd="0" presId="urn:microsoft.com/office/officeart/2005/8/layout/hierarchy1"/>
    <dgm:cxn modelId="{8484990A-E979-46F0-A4CD-FE5A0543CEE5}" type="presParOf" srcId="{3B17B981-7EAE-49FB-A8F9-E2874E32464D}" destId="{89824FBB-B1CF-4CFF-966C-0FFB2398987C}" srcOrd="0" destOrd="0" presId="urn:microsoft.com/office/officeart/2005/8/layout/hierarchy1"/>
    <dgm:cxn modelId="{5E2CC08E-CCDD-49CE-8DE5-5484B1F31046}" type="presParOf" srcId="{3B17B981-7EAE-49FB-A8F9-E2874E32464D}" destId="{3EE9BB64-C695-4FE1-9B14-32343028230B}" srcOrd="1" destOrd="0" presId="urn:microsoft.com/office/officeart/2005/8/layout/hierarchy1"/>
    <dgm:cxn modelId="{8CCFF490-CB96-4E54-99C1-4CF8D2CDD4BA}" type="presParOf" srcId="{AB453C17-B83E-4805-997D-C8ED9213CD6C}" destId="{DBD9D9F5-F3C9-4CE3-BC7D-5203E4CB53FE}" srcOrd="1" destOrd="0" presId="urn:microsoft.com/office/officeart/2005/8/layout/hierarchy1"/>
    <dgm:cxn modelId="{034797FC-F975-433E-993A-CF0EB6336161}" type="presParOf" srcId="{DBD9D9F5-F3C9-4CE3-BC7D-5203E4CB53FE}" destId="{F57E4B3D-68E5-4644-9791-ACBE63317FA6}" srcOrd="0" destOrd="0" presId="urn:microsoft.com/office/officeart/2005/8/layout/hierarchy1"/>
    <dgm:cxn modelId="{21C47EF2-6E5B-439B-9B5D-5A3C79E9F03D}" type="presParOf" srcId="{DBD9D9F5-F3C9-4CE3-BC7D-5203E4CB53FE}" destId="{C8C67C76-A1D7-49AF-A67B-6EEA4FB46833}" srcOrd="1" destOrd="0" presId="urn:microsoft.com/office/officeart/2005/8/layout/hierarchy1"/>
    <dgm:cxn modelId="{EA591044-C6F9-4311-AB7B-C55F87641189}" type="presParOf" srcId="{C8C67C76-A1D7-49AF-A67B-6EEA4FB46833}" destId="{A3C45E1A-0792-45FC-930E-BEBB660F2E82}" srcOrd="0" destOrd="0" presId="urn:microsoft.com/office/officeart/2005/8/layout/hierarchy1"/>
    <dgm:cxn modelId="{F828C2A3-1E69-47FB-A00C-F469A0B62C4E}" type="presParOf" srcId="{A3C45E1A-0792-45FC-930E-BEBB660F2E82}" destId="{3DEB4D1D-620A-4AAF-B154-8D408BAA51BC}" srcOrd="0" destOrd="0" presId="urn:microsoft.com/office/officeart/2005/8/layout/hierarchy1"/>
    <dgm:cxn modelId="{13BC83E0-5F6D-478B-8CFD-B77E82AC18DD}" type="presParOf" srcId="{A3C45E1A-0792-45FC-930E-BEBB660F2E82}" destId="{6283FF69-2197-45E5-9BDF-6D494979CA54}" srcOrd="1" destOrd="0" presId="urn:microsoft.com/office/officeart/2005/8/layout/hierarchy1"/>
    <dgm:cxn modelId="{ADB3BF3A-8A40-49F2-BDE3-5A01CF3E3260}" type="presParOf" srcId="{C8C67C76-A1D7-49AF-A67B-6EEA4FB46833}" destId="{BF6B0221-5D56-4767-8985-CB647A2E96DB}" srcOrd="1" destOrd="0" presId="urn:microsoft.com/office/officeart/2005/8/layout/hierarchy1"/>
    <dgm:cxn modelId="{9F6237B3-7820-4994-B94E-4F859F72B97C}" type="presParOf" srcId="{DBD9D9F5-F3C9-4CE3-BC7D-5203E4CB53FE}" destId="{A7D4E258-48FF-431C-A929-230FA751E7C7}" srcOrd="2" destOrd="0" presId="urn:microsoft.com/office/officeart/2005/8/layout/hierarchy1"/>
    <dgm:cxn modelId="{F42F242F-33B5-4AD4-8986-4FEE3F30D574}" type="presParOf" srcId="{DBD9D9F5-F3C9-4CE3-BC7D-5203E4CB53FE}" destId="{6E746F5A-F606-4EEB-A46F-9B1CA65F0816}" srcOrd="3" destOrd="0" presId="urn:microsoft.com/office/officeart/2005/8/layout/hierarchy1"/>
    <dgm:cxn modelId="{EB2CCBA3-B24F-438F-B887-87A160C6A65E}" type="presParOf" srcId="{6E746F5A-F606-4EEB-A46F-9B1CA65F0816}" destId="{05C87222-9058-4026-B62E-09512C54BE8A}" srcOrd="0" destOrd="0" presId="urn:microsoft.com/office/officeart/2005/8/layout/hierarchy1"/>
    <dgm:cxn modelId="{99CC11C1-69CC-4492-91F8-E49E54AA63B8}" type="presParOf" srcId="{05C87222-9058-4026-B62E-09512C54BE8A}" destId="{4385D49A-10BF-4EFA-9159-F59A47183E33}" srcOrd="0" destOrd="0" presId="urn:microsoft.com/office/officeart/2005/8/layout/hierarchy1"/>
    <dgm:cxn modelId="{FC5D564D-E33E-480E-805C-5E91E3869F1F}" type="presParOf" srcId="{05C87222-9058-4026-B62E-09512C54BE8A}" destId="{CDF2F0F4-8DD2-42CC-A87D-F7A167B39E97}" srcOrd="1" destOrd="0" presId="urn:microsoft.com/office/officeart/2005/8/layout/hierarchy1"/>
    <dgm:cxn modelId="{B4D6847C-DE3F-4E0D-B86A-0D5C624F9FA4}" type="presParOf" srcId="{6E746F5A-F606-4EEB-A46F-9B1CA65F0816}" destId="{1361208C-2376-4C4E-9F21-0E3CF760FA6D}" srcOrd="1" destOrd="0" presId="urn:microsoft.com/office/officeart/2005/8/layout/hierarchy1"/>
    <dgm:cxn modelId="{9B9011D5-D0FA-40C8-8D32-3F8B8DBD506D}" type="presParOf" srcId="{DBD9D9F5-F3C9-4CE3-BC7D-5203E4CB53FE}" destId="{0377B155-6302-487B-909D-969414BD89D5}" srcOrd="4" destOrd="0" presId="urn:microsoft.com/office/officeart/2005/8/layout/hierarchy1"/>
    <dgm:cxn modelId="{161FA814-3C63-431E-8A3B-E39A29429B71}" type="presParOf" srcId="{DBD9D9F5-F3C9-4CE3-BC7D-5203E4CB53FE}" destId="{7BB06EAD-F83F-4ADB-82A1-AEDCBFBB564D}" srcOrd="5" destOrd="0" presId="urn:microsoft.com/office/officeart/2005/8/layout/hierarchy1"/>
    <dgm:cxn modelId="{026BA18B-7EF4-457D-9D1C-65A6C51B03FB}" type="presParOf" srcId="{7BB06EAD-F83F-4ADB-82A1-AEDCBFBB564D}" destId="{0F3ED51B-81CB-4C73-AD4B-FEA8BE06AE0C}" srcOrd="0" destOrd="0" presId="urn:microsoft.com/office/officeart/2005/8/layout/hierarchy1"/>
    <dgm:cxn modelId="{5845FE47-8B00-4598-A9A9-0C6BD65D8714}" type="presParOf" srcId="{0F3ED51B-81CB-4C73-AD4B-FEA8BE06AE0C}" destId="{C35155CA-843E-4FC4-AA67-09F12D8886E9}" srcOrd="0" destOrd="0" presId="urn:microsoft.com/office/officeart/2005/8/layout/hierarchy1"/>
    <dgm:cxn modelId="{F0182F39-C739-4151-A774-BC8D8F27ACB5}" type="presParOf" srcId="{0F3ED51B-81CB-4C73-AD4B-FEA8BE06AE0C}" destId="{DA27900D-6DB4-428A-BE9D-CADA8B0C053E}" srcOrd="1" destOrd="0" presId="urn:microsoft.com/office/officeart/2005/8/layout/hierarchy1"/>
    <dgm:cxn modelId="{33C047D6-6195-4D4C-A2C6-1C539037DAA9}" type="presParOf" srcId="{7BB06EAD-F83F-4ADB-82A1-AEDCBFBB564D}" destId="{764B5C30-C4FC-45E1-93CB-EB906DF6F004}" srcOrd="1" destOrd="0" presId="urn:microsoft.com/office/officeart/2005/8/layout/hierarchy1"/>
    <dgm:cxn modelId="{09B55B79-3E13-49C5-BC3C-4B2617145707}" type="presParOf" srcId="{DBD9D9F5-F3C9-4CE3-BC7D-5203E4CB53FE}" destId="{E4DB3E98-F495-4BCE-A667-6C49CA0DECEA}" srcOrd="6" destOrd="0" presId="urn:microsoft.com/office/officeart/2005/8/layout/hierarchy1"/>
    <dgm:cxn modelId="{3D0EEC15-DE11-438C-AEF8-9491D43ABDA9}" type="presParOf" srcId="{DBD9D9F5-F3C9-4CE3-BC7D-5203E4CB53FE}" destId="{76081DE8-05A2-4B94-8C30-25DCAA9229B1}" srcOrd="7" destOrd="0" presId="urn:microsoft.com/office/officeart/2005/8/layout/hierarchy1"/>
    <dgm:cxn modelId="{4C94EA89-4D5D-495C-9945-6808CA6F5236}" type="presParOf" srcId="{76081DE8-05A2-4B94-8C30-25DCAA9229B1}" destId="{A063C40A-01A0-4B15-BDB3-D47B66FC94AD}" srcOrd="0" destOrd="0" presId="urn:microsoft.com/office/officeart/2005/8/layout/hierarchy1"/>
    <dgm:cxn modelId="{2869BB51-F1BF-44CC-93B8-FD3B9B4B61C0}" type="presParOf" srcId="{A063C40A-01A0-4B15-BDB3-D47B66FC94AD}" destId="{4DE6FAB1-A60A-4705-BEBC-9488306C285B}" srcOrd="0" destOrd="0" presId="urn:microsoft.com/office/officeart/2005/8/layout/hierarchy1"/>
    <dgm:cxn modelId="{113D9B1D-0E9A-4AE0-B700-328F6F253E76}" type="presParOf" srcId="{A063C40A-01A0-4B15-BDB3-D47B66FC94AD}" destId="{A31BF44C-CC67-4A6E-9DFB-31B9F4D615EA}" srcOrd="1" destOrd="0" presId="urn:microsoft.com/office/officeart/2005/8/layout/hierarchy1"/>
    <dgm:cxn modelId="{5E90C4CE-758C-4658-A779-EDED134E1076}" type="presParOf" srcId="{76081DE8-05A2-4B94-8C30-25DCAA9229B1}" destId="{F4722795-2128-4FA7-AB3D-32204A7749D1}" srcOrd="1" destOrd="0" presId="urn:microsoft.com/office/officeart/2005/8/layout/hierarchy1"/>
    <dgm:cxn modelId="{B94CA4D4-1F5C-4436-95FA-2A288028EA88}" type="presParOf" srcId="{DBD9D9F5-F3C9-4CE3-BC7D-5203E4CB53FE}" destId="{35CAE24A-EF1B-4D9D-8779-883EE5F07282}" srcOrd="8" destOrd="0" presId="urn:microsoft.com/office/officeart/2005/8/layout/hierarchy1"/>
    <dgm:cxn modelId="{5A36913C-D7BF-4EB3-BBD3-2EBF345F8DDC}" type="presParOf" srcId="{DBD9D9F5-F3C9-4CE3-BC7D-5203E4CB53FE}" destId="{4E4C4764-69B5-4A26-84E8-7E4267598180}" srcOrd="9" destOrd="0" presId="urn:microsoft.com/office/officeart/2005/8/layout/hierarchy1"/>
    <dgm:cxn modelId="{308C1B7B-E6B9-4323-9D3C-2A888B7074D3}" type="presParOf" srcId="{4E4C4764-69B5-4A26-84E8-7E4267598180}" destId="{2BF1A46E-F982-4B45-B5E6-B4AD9ADA72E8}" srcOrd="0" destOrd="0" presId="urn:microsoft.com/office/officeart/2005/8/layout/hierarchy1"/>
    <dgm:cxn modelId="{C7A697DC-78F6-4EE7-B419-3495EFC2473F}" type="presParOf" srcId="{2BF1A46E-F982-4B45-B5E6-B4AD9ADA72E8}" destId="{7DD51268-3F8A-4805-8399-6682213582E6}" srcOrd="0" destOrd="0" presId="urn:microsoft.com/office/officeart/2005/8/layout/hierarchy1"/>
    <dgm:cxn modelId="{87A60028-9D4A-4134-8C6B-44A078360DAB}" type="presParOf" srcId="{2BF1A46E-F982-4B45-B5E6-B4AD9ADA72E8}" destId="{52DE72AD-BFCF-40F7-9977-F47801DCAACE}" srcOrd="1" destOrd="0" presId="urn:microsoft.com/office/officeart/2005/8/layout/hierarchy1"/>
    <dgm:cxn modelId="{C3D24364-9C5B-434F-8D6F-CB0F92EC5AFB}" type="presParOf" srcId="{4E4C4764-69B5-4A26-84E8-7E4267598180}" destId="{13820DAF-9EB2-4E94-9818-42B8A1A1D4F7}" srcOrd="1" destOrd="0" presId="urn:microsoft.com/office/officeart/2005/8/layout/hierarchy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A3EF2-E9CC-4E0E-8B36-6C6D2A5414DB}">
      <dsp:nvSpPr>
        <dsp:cNvPr id="0" name=""/>
        <dsp:cNvSpPr/>
      </dsp:nvSpPr>
      <dsp:spPr>
        <a:xfrm rot="5400000">
          <a:off x="3073273" y="-35300"/>
          <a:ext cx="1100509" cy="1378533"/>
        </a:xfrm>
        <a:prstGeom prst="hexagon">
          <a:avLst>
            <a:gd name="adj" fmla="val 25000"/>
            <a:gd name="vf" fmla="val 1154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Министерство образования Ставропольского края</a:t>
          </a:r>
        </a:p>
      </dsp:txBody>
      <dsp:txXfrm rot="-5400000">
        <a:off x="3164017" y="287130"/>
        <a:ext cx="919022" cy="733673"/>
      </dsp:txXfrm>
    </dsp:sp>
    <dsp:sp modelId="{0B895636-2388-40F9-9A28-0988E322035A}">
      <dsp:nvSpPr>
        <dsp:cNvPr id="0" name=""/>
        <dsp:cNvSpPr/>
      </dsp:nvSpPr>
      <dsp:spPr>
        <a:xfrm>
          <a:off x="3611734" y="310850"/>
          <a:ext cx="896466" cy="481971"/>
        </a:xfrm>
        <a:prstGeom prst="rect">
          <a:avLst/>
        </a:prstGeom>
        <a:noFill/>
        <a:ln>
          <a:noFill/>
        </a:ln>
        <a:effectLst/>
      </dsp:spPr>
      <dsp:style>
        <a:lnRef idx="0">
          <a:scrgbClr r="0" g="0" b="0"/>
        </a:lnRef>
        <a:fillRef idx="0">
          <a:scrgbClr r="0" g="0" b="0"/>
        </a:fillRef>
        <a:effectRef idx="0">
          <a:scrgbClr r="0" g="0" b="0"/>
        </a:effectRef>
        <a:fontRef idx="minor"/>
      </dsp:style>
    </dsp:sp>
    <dsp:sp modelId="{0AACFB96-001F-49D6-A2C2-C1050FF4F93A}">
      <dsp:nvSpPr>
        <dsp:cNvPr id="0" name=""/>
        <dsp:cNvSpPr/>
      </dsp:nvSpPr>
      <dsp:spPr>
        <a:xfrm rot="5400000">
          <a:off x="1575561" y="5656"/>
          <a:ext cx="1054641" cy="1342423"/>
        </a:xfrm>
        <a:prstGeom prst="hexagon">
          <a:avLst>
            <a:gd name="adj" fmla="val 25000"/>
            <a:gd name="vf" fmla="val 115470"/>
          </a:avLst>
        </a:prstGeom>
        <a:gradFill rotWithShape="0">
          <a:gsLst>
            <a:gs pos="0">
              <a:schemeClr val="accent5">
                <a:hueOff val="-1103764"/>
                <a:satOff val="4423"/>
                <a:lumOff val="959"/>
                <a:alphaOff val="0"/>
                <a:shade val="51000"/>
                <a:satMod val="130000"/>
              </a:schemeClr>
            </a:gs>
            <a:gs pos="80000">
              <a:schemeClr val="accent5">
                <a:hueOff val="-1103764"/>
                <a:satOff val="4423"/>
                <a:lumOff val="959"/>
                <a:alphaOff val="0"/>
                <a:shade val="93000"/>
                <a:satMod val="130000"/>
              </a:schemeClr>
            </a:gs>
            <a:gs pos="100000">
              <a:schemeClr val="accent5">
                <a:hueOff val="-1103764"/>
                <a:satOff val="4423"/>
                <a:lumOff val="9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Министерство образования и науки Российской федерации</a:t>
          </a:r>
        </a:p>
      </dsp:txBody>
      <dsp:txXfrm rot="-5400000">
        <a:off x="1655408" y="325321"/>
        <a:ext cx="894949" cy="703094"/>
      </dsp:txXfrm>
    </dsp:sp>
    <dsp:sp modelId="{6BF9D368-B5E5-4295-8223-1DCBBF0D9322}">
      <dsp:nvSpPr>
        <dsp:cNvPr id="0" name=""/>
        <dsp:cNvSpPr/>
      </dsp:nvSpPr>
      <dsp:spPr>
        <a:xfrm rot="5400000">
          <a:off x="2156503" y="1215758"/>
          <a:ext cx="1703752" cy="1840884"/>
        </a:xfrm>
        <a:prstGeom prst="star7">
          <a:avLst/>
        </a:prstGeom>
        <a:gradFill rotWithShape="0">
          <a:gsLst>
            <a:gs pos="0">
              <a:schemeClr val="accent5">
                <a:hueOff val="-2207528"/>
                <a:satOff val="8847"/>
                <a:lumOff val="1917"/>
                <a:alphaOff val="0"/>
                <a:shade val="51000"/>
                <a:satMod val="130000"/>
              </a:schemeClr>
            </a:gs>
            <a:gs pos="80000">
              <a:schemeClr val="accent5">
                <a:hueOff val="-2207528"/>
                <a:satOff val="8847"/>
                <a:lumOff val="1917"/>
                <a:alphaOff val="0"/>
                <a:shade val="93000"/>
                <a:satMod val="130000"/>
              </a:schemeClr>
            </a:gs>
            <a:gs pos="100000">
              <a:schemeClr val="accent5">
                <a:hueOff val="-2207528"/>
                <a:satOff val="8847"/>
                <a:lumOff val="19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Школа с внутренней локальной информационно образовательной сетью</a:t>
          </a:r>
          <a:endParaRPr lang="ru-RU" sz="1100" kern="1200">
            <a:solidFill>
              <a:sysClr val="windowText" lastClr="000000"/>
            </a:solidFill>
            <a:latin typeface="Times New Roman" pitchFamily="18" charset="0"/>
            <a:cs typeface="Times New Roman" pitchFamily="18" charset="0"/>
          </a:endParaRPr>
        </a:p>
      </dsp:txBody>
      <dsp:txXfrm rot="-5400000">
        <a:off x="2542593" y="1663445"/>
        <a:ext cx="1021617" cy="945510"/>
      </dsp:txXfrm>
    </dsp:sp>
    <dsp:sp modelId="{3A4243A8-2C5E-4191-BF1E-494A5F5DA7B9}">
      <dsp:nvSpPr>
        <dsp:cNvPr id="0" name=""/>
        <dsp:cNvSpPr/>
      </dsp:nvSpPr>
      <dsp:spPr>
        <a:xfrm>
          <a:off x="1616373" y="1591524"/>
          <a:ext cx="867548" cy="481971"/>
        </a:xfrm>
        <a:prstGeom prst="rect">
          <a:avLst/>
        </a:prstGeom>
        <a:noFill/>
        <a:ln>
          <a:noFill/>
        </a:ln>
        <a:effectLst/>
      </dsp:spPr>
      <dsp:style>
        <a:lnRef idx="0">
          <a:scrgbClr r="0" g="0" b="0"/>
        </a:lnRef>
        <a:fillRef idx="0">
          <a:scrgbClr r="0" g="0" b="0"/>
        </a:fillRef>
        <a:effectRef idx="0">
          <a:scrgbClr r="0" g="0" b="0"/>
        </a:effectRef>
        <a:fontRef idx="minor"/>
      </dsp:style>
    </dsp:sp>
    <dsp:sp modelId="{45249D76-3CDA-4906-86AC-E4C45A829575}">
      <dsp:nvSpPr>
        <dsp:cNvPr id="0" name=""/>
        <dsp:cNvSpPr/>
      </dsp:nvSpPr>
      <dsp:spPr>
        <a:xfrm rot="5400000">
          <a:off x="3923762" y="847362"/>
          <a:ext cx="1103111" cy="1354834"/>
        </a:xfrm>
        <a:prstGeom prst="hexagon">
          <a:avLst>
            <a:gd name="adj" fmla="val 25000"/>
            <a:gd name="vf" fmla="val 11547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Отдел образования администрации Изобильненского муниципального района</a:t>
          </a:r>
        </a:p>
      </dsp:txBody>
      <dsp:txXfrm rot="-5400000">
        <a:off x="4023707" y="1157075"/>
        <a:ext cx="903222" cy="735407"/>
      </dsp:txXfrm>
    </dsp:sp>
    <dsp:sp modelId="{144A8D7F-77FB-4F77-A7CB-015BBE9C823D}">
      <dsp:nvSpPr>
        <dsp:cNvPr id="0" name=""/>
        <dsp:cNvSpPr/>
      </dsp:nvSpPr>
      <dsp:spPr>
        <a:xfrm rot="5400000">
          <a:off x="3850617" y="2165151"/>
          <a:ext cx="1160450" cy="1319235"/>
        </a:xfrm>
        <a:prstGeom prst="hexagon">
          <a:avLst>
            <a:gd name="adj" fmla="val 25000"/>
            <a:gd name="vf" fmla="val 115470"/>
          </a:avLst>
        </a:prstGeom>
        <a:gradFill rotWithShape="0">
          <a:gsLst>
            <a:gs pos="0">
              <a:schemeClr val="accent5">
                <a:hueOff val="-4415056"/>
                <a:satOff val="17694"/>
                <a:lumOff val="3835"/>
                <a:alphaOff val="0"/>
                <a:shade val="51000"/>
                <a:satMod val="130000"/>
              </a:schemeClr>
            </a:gs>
            <a:gs pos="80000">
              <a:schemeClr val="accent5">
                <a:hueOff val="-4415056"/>
                <a:satOff val="17694"/>
                <a:lumOff val="3835"/>
                <a:alphaOff val="0"/>
                <a:shade val="93000"/>
                <a:satMod val="130000"/>
              </a:schemeClr>
            </a:gs>
            <a:gs pos="100000">
              <a:schemeClr val="accent5">
                <a:hueOff val="-4415056"/>
                <a:satOff val="17694"/>
                <a:lumOff val="38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Научно-методические  ресурсы вузов Ставропольского края</a:t>
          </a:r>
        </a:p>
      </dsp:txBody>
      <dsp:txXfrm rot="-5400000">
        <a:off x="3991097" y="2437952"/>
        <a:ext cx="879490" cy="773634"/>
      </dsp:txXfrm>
    </dsp:sp>
    <dsp:sp modelId="{A28D7A4C-0824-437C-B2A6-88DFAEC9EBDF}">
      <dsp:nvSpPr>
        <dsp:cNvPr id="0" name=""/>
        <dsp:cNvSpPr/>
      </dsp:nvSpPr>
      <dsp:spPr>
        <a:xfrm>
          <a:off x="3611734" y="2902318"/>
          <a:ext cx="896466" cy="481971"/>
        </a:xfrm>
        <a:prstGeom prst="rect">
          <a:avLst/>
        </a:prstGeom>
        <a:noFill/>
        <a:ln>
          <a:noFill/>
        </a:ln>
        <a:effectLst/>
      </dsp:spPr>
      <dsp:style>
        <a:lnRef idx="0">
          <a:scrgbClr r="0" g="0" b="0"/>
        </a:lnRef>
        <a:fillRef idx="0">
          <a:scrgbClr r="0" g="0" b="0"/>
        </a:fillRef>
        <a:effectRef idx="0">
          <a:scrgbClr r="0" g="0" b="0"/>
        </a:effectRef>
        <a:fontRef idx="minor"/>
      </dsp:style>
    </dsp:sp>
    <dsp:sp modelId="{AFBC4356-F63B-4506-BFA9-067086DB051C}">
      <dsp:nvSpPr>
        <dsp:cNvPr id="0" name=""/>
        <dsp:cNvSpPr/>
      </dsp:nvSpPr>
      <dsp:spPr>
        <a:xfrm rot="5400000">
          <a:off x="802788" y="2184598"/>
          <a:ext cx="1160747" cy="1310625"/>
        </a:xfrm>
        <a:prstGeom prst="hexagon">
          <a:avLst>
            <a:gd name="adj" fmla="val 25000"/>
            <a:gd name="vf" fmla="val 115470"/>
          </a:avLst>
        </a:prstGeom>
        <a:gradFill rotWithShape="0">
          <a:gsLst>
            <a:gs pos="0">
              <a:schemeClr val="accent5">
                <a:hueOff val="-5518820"/>
                <a:satOff val="22117"/>
                <a:lumOff val="4793"/>
                <a:alphaOff val="0"/>
                <a:shade val="51000"/>
                <a:satMod val="130000"/>
              </a:schemeClr>
            </a:gs>
            <a:gs pos="80000">
              <a:schemeClr val="accent5">
                <a:hueOff val="-5518820"/>
                <a:satOff val="22117"/>
                <a:lumOff val="4793"/>
                <a:alphaOff val="0"/>
                <a:shade val="93000"/>
                <a:satMod val="130000"/>
              </a:schemeClr>
            </a:gs>
            <a:gs pos="100000">
              <a:schemeClr val="accent5">
                <a:hueOff val="-5518820"/>
                <a:satOff val="22117"/>
                <a:lumOff val="479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cs typeface="Times New Roman" pitchFamily="18" charset="0"/>
            </a:rPr>
            <a:t>Глобальные Интернет -  ресурсы</a:t>
          </a:r>
        </a:p>
      </dsp:txBody>
      <dsp:txXfrm rot="-5400000">
        <a:off x="946287" y="2452995"/>
        <a:ext cx="873750" cy="773831"/>
      </dsp:txXfrm>
    </dsp:sp>
    <dsp:sp modelId="{4B87415C-D270-4A50-9D56-1701BBE96E92}">
      <dsp:nvSpPr>
        <dsp:cNvPr id="0" name=""/>
        <dsp:cNvSpPr/>
      </dsp:nvSpPr>
      <dsp:spPr>
        <a:xfrm rot="5400000">
          <a:off x="790342" y="973058"/>
          <a:ext cx="1136247" cy="1312665"/>
        </a:xfrm>
        <a:prstGeom prst="hexagon">
          <a:avLst>
            <a:gd name="adj" fmla="val 25000"/>
            <a:gd name="vf" fmla="val 11547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Информационный сайт школы в Интернете</a:t>
          </a:r>
        </a:p>
      </dsp:txBody>
      <dsp:txXfrm rot="-5400000">
        <a:off x="920910" y="1250642"/>
        <a:ext cx="875110" cy="757498"/>
      </dsp:txXfrm>
    </dsp:sp>
    <dsp:sp modelId="{806B5617-B23F-4C08-B69C-A841C46F199A}">
      <dsp:nvSpPr>
        <dsp:cNvPr id="0" name=""/>
        <dsp:cNvSpPr/>
      </dsp:nvSpPr>
      <dsp:spPr>
        <a:xfrm>
          <a:off x="1616373" y="3929359"/>
          <a:ext cx="867548" cy="481971"/>
        </a:xfrm>
        <a:prstGeom prst="rect">
          <a:avLst/>
        </a:prstGeom>
        <a:noFill/>
        <a:ln>
          <a:noFill/>
        </a:ln>
        <a:effectLst/>
      </dsp:spPr>
      <dsp:style>
        <a:lnRef idx="0">
          <a:scrgbClr r="0" g="0" b="0"/>
        </a:lnRef>
        <a:fillRef idx="0">
          <a:scrgbClr r="0" g="0" b="0"/>
        </a:fillRef>
        <a:effectRef idx="0">
          <a:scrgbClr r="0" g="0" b="0"/>
        </a:effectRef>
        <a:fontRef idx="minor"/>
      </dsp:style>
    </dsp:sp>
    <dsp:sp modelId="{10A8DB0B-564F-46C3-81B4-14AA23FEE16D}">
      <dsp:nvSpPr>
        <dsp:cNvPr id="0" name=""/>
        <dsp:cNvSpPr/>
      </dsp:nvSpPr>
      <dsp:spPr>
        <a:xfrm rot="5400000">
          <a:off x="3179541" y="3095742"/>
          <a:ext cx="1083431" cy="1360474"/>
        </a:xfrm>
        <a:prstGeom prst="hexagon">
          <a:avLst>
            <a:gd name="adj" fmla="val 25000"/>
            <a:gd name="vf" fmla="val 115470"/>
          </a:avLst>
        </a:prstGeom>
        <a:gradFill rotWithShape="0">
          <a:gsLst>
            <a:gs pos="0">
              <a:schemeClr val="accent5">
                <a:hueOff val="-7726349"/>
                <a:satOff val="30964"/>
                <a:lumOff val="6711"/>
                <a:alphaOff val="0"/>
                <a:shade val="51000"/>
                <a:satMod val="130000"/>
              </a:schemeClr>
            </a:gs>
            <a:gs pos="80000">
              <a:schemeClr val="accent5">
                <a:hueOff val="-7726349"/>
                <a:satOff val="30964"/>
                <a:lumOff val="6711"/>
                <a:alphaOff val="0"/>
                <a:shade val="93000"/>
                <a:satMod val="130000"/>
              </a:schemeClr>
            </a:gs>
            <a:gs pos="100000">
              <a:schemeClr val="accent5">
                <a:hueOff val="-7726349"/>
                <a:satOff val="30964"/>
                <a:lumOff val="67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Научно методические ресурсы ГБОУ ДПО СКИРО ПКРО</a:t>
          </a:r>
        </a:p>
      </dsp:txBody>
      <dsp:txXfrm rot="-5400000">
        <a:off x="3267766" y="3414835"/>
        <a:ext cx="906982" cy="722287"/>
      </dsp:txXfrm>
    </dsp:sp>
    <dsp:sp modelId="{7BCB2E21-6E66-4748-8B3F-E19B1EAD94BA}">
      <dsp:nvSpPr>
        <dsp:cNvPr id="0" name=""/>
        <dsp:cNvSpPr/>
      </dsp:nvSpPr>
      <dsp:spPr>
        <a:xfrm rot="5400000">
          <a:off x="1623300" y="3062200"/>
          <a:ext cx="1105931" cy="1364982"/>
        </a:xfrm>
        <a:prstGeom prst="hexagon">
          <a:avLst>
            <a:gd name="adj" fmla="val 25000"/>
            <a:gd name="vf" fmla="val 115470"/>
          </a:avLst>
        </a:prstGeom>
        <a:gradFill rotWithShape="0">
          <a:gsLst>
            <a:gs pos="0">
              <a:schemeClr val="accent5">
                <a:hueOff val="-8830112"/>
                <a:satOff val="35388"/>
                <a:lumOff val="7669"/>
                <a:alphaOff val="0"/>
                <a:shade val="51000"/>
                <a:satMod val="130000"/>
              </a:schemeClr>
            </a:gs>
            <a:gs pos="80000">
              <a:schemeClr val="accent5">
                <a:hueOff val="-8830112"/>
                <a:satOff val="35388"/>
                <a:lumOff val="7669"/>
                <a:alphaOff val="0"/>
                <a:shade val="93000"/>
                <a:satMod val="130000"/>
              </a:schemeClr>
            </a:gs>
            <a:gs pos="100000">
              <a:schemeClr val="accent5">
                <a:hueOff val="-8830112"/>
                <a:satOff val="35388"/>
                <a:lumOff val="76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Times New Roman" pitchFamily="18" charset="0"/>
              <a:cs typeface="Times New Roman" pitchFamily="18" charset="0"/>
            </a:rPr>
            <a:t>Индивидуальные ресурсы участников образовательного процесса по линии персонифицированной вариативной связи</a:t>
          </a:r>
        </a:p>
      </dsp:txBody>
      <dsp:txXfrm rot="-5400000">
        <a:off x="1721272" y="3376047"/>
        <a:ext cx="909988" cy="737287"/>
      </dsp:txXfrm>
    </dsp:sp>
    <dsp:sp modelId="{86FAA0D5-F513-4DD7-B544-59AFFBE78319}">
      <dsp:nvSpPr>
        <dsp:cNvPr id="0" name=""/>
        <dsp:cNvSpPr/>
      </dsp:nvSpPr>
      <dsp:spPr>
        <a:xfrm>
          <a:off x="4142053" y="4928991"/>
          <a:ext cx="896466" cy="481971"/>
        </a:xfrm>
        <a:prstGeom prst="rect">
          <a:avLst/>
        </a:prstGeom>
        <a:noFill/>
        <a:ln>
          <a:noFill/>
        </a:ln>
        <a:effectLst/>
      </dsp:spPr>
      <dsp:style>
        <a:lnRef idx="0">
          <a:scrgbClr r="0" g="0" b="0"/>
        </a:lnRef>
        <a:fillRef idx="0">
          <a:scrgbClr r="0" g="0" b="0"/>
        </a:fillRef>
        <a:effectRef idx="0">
          <a:scrgbClr r="0" g="0" b="0"/>
        </a:effectRef>
        <a:fontRef idx="minor"/>
      </dsp:style>
    </dsp:sp>
    <dsp:sp modelId="{EDD4F330-B144-4286-B07E-8DE10FBBE802}">
      <dsp:nvSpPr>
        <dsp:cNvPr id="0" name=""/>
        <dsp:cNvSpPr/>
      </dsp:nvSpPr>
      <dsp:spPr>
        <a:xfrm rot="5400000" flipH="1" flipV="1">
          <a:off x="2920056" y="2524705"/>
          <a:ext cx="185655" cy="3861193"/>
        </a:xfrm>
        <a:prstGeom prst="rect">
          <a:avLst/>
        </a:prstGeom>
        <a:solidFill>
          <a:schemeClr val="bg1"/>
        </a:solidFill>
        <a:ln w="25400" cap="flat" cmpd="sng" algn="ctr">
          <a:no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5400000">
        <a:off x="1082287" y="4362474"/>
        <a:ext cx="3861193" cy="1856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AE24A-EF1B-4D9D-8779-883EE5F07282}">
      <dsp:nvSpPr>
        <dsp:cNvPr id="0" name=""/>
        <dsp:cNvSpPr/>
      </dsp:nvSpPr>
      <dsp:spPr>
        <a:xfrm>
          <a:off x="2648851" y="751671"/>
          <a:ext cx="2036700" cy="244683"/>
        </a:xfrm>
        <a:custGeom>
          <a:avLst/>
          <a:gdLst/>
          <a:ahLst/>
          <a:cxnLst/>
          <a:rect l="0" t="0" r="0" b="0"/>
          <a:pathLst>
            <a:path>
              <a:moveTo>
                <a:pt x="0" y="0"/>
              </a:moveTo>
              <a:lnTo>
                <a:pt x="0" y="166775"/>
              </a:lnTo>
              <a:lnTo>
                <a:pt x="2036700" y="166775"/>
              </a:lnTo>
              <a:lnTo>
                <a:pt x="2036700" y="2446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B3E98-F495-4BCE-A667-6C49CA0DECEA}">
      <dsp:nvSpPr>
        <dsp:cNvPr id="0" name=""/>
        <dsp:cNvSpPr/>
      </dsp:nvSpPr>
      <dsp:spPr>
        <a:xfrm>
          <a:off x="2648851" y="751671"/>
          <a:ext cx="1008826" cy="244683"/>
        </a:xfrm>
        <a:custGeom>
          <a:avLst/>
          <a:gdLst/>
          <a:ahLst/>
          <a:cxnLst/>
          <a:rect l="0" t="0" r="0" b="0"/>
          <a:pathLst>
            <a:path>
              <a:moveTo>
                <a:pt x="0" y="0"/>
              </a:moveTo>
              <a:lnTo>
                <a:pt x="0" y="166775"/>
              </a:lnTo>
              <a:lnTo>
                <a:pt x="1008826" y="166775"/>
              </a:lnTo>
              <a:lnTo>
                <a:pt x="1008826" y="2446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7B155-6302-487B-909D-969414BD89D5}">
      <dsp:nvSpPr>
        <dsp:cNvPr id="0" name=""/>
        <dsp:cNvSpPr/>
      </dsp:nvSpPr>
      <dsp:spPr>
        <a:xfrm>
          <a:off x="2584083" y="751671"/>
          <a:ext cx="91440" cy="244683"/>
        </a:xfrm>
        <a:custGeom>
          <a:avLst/>
          <a:gdLst/>
          <a:ahLst/>
          <a:cxnLst/>
          <a:rect l="0" t="0" r="0" b="0"/>
          <a:pathLst>
            <a:path>
              <a:moveTo>
                <a:pt x="64768" y="0"/>
              </a:moveTo>
              <a:lnTo>
                <a:pt x="64768" y="166775"/>
              </a:lnTo>
              <a:lnTo>
                <a:pt x="45720" y="166775"/>
              </a:lnTo>
              <a:lnTo>
                <a:pt x="45720" y="2446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4E258-48FF-431C-A929-230FA751E7C7}">
      <dsp:nvSpPr>
        <dsp:cNvPr id="0" name=""/>
        <dsp:cNvSpPr/>
      </dsp:nvSpPr>
      <dsp:spPr>
        <a:xfrm>
          <a:off x="1601928" y="751671"/>
          <a:ext cx="1046922" cy="244683"/>
        </a:xfrm>
        <a:custGeom>
          <a:avLst/>
          <a:gdLst/>
          <a:ahLst/>
          <a:cxnLst/>
          <a:rect l="0" t="0" r="0" b="0"/>
          <a:pathLst>
            <a:path>
              <a:moveTo>
                <a:pt x="1046922" y="0"/>
              </a:moveTo>
              <a:lnTo>
                <a:pt x="1046922" y="166775"/>
              </a:lnTo>
              <a:lnTo>
                <a:pt x="0" y="166775"/>
              </a:lnTo>
              <a:lnTo>
                <a:pt x="0" y="2446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E4B3D-68E5-4644-9791-ACBE63317FA6}">
      <dsp:nvSpPr>
        <dsp:cNvPr id="0" name=""/>
        <dsp:cNvSpPr/>
      </dsp:nvSpPr>
      <dsp:spPr>
        <a:xfrm>
          <a:off x="574054" y="751671"/>
          <a:ext cx="2074797" cy="244683"/>
        </a:xfrm>
        <a:custGeom>
          <a:avLst/>
          <a:gdLst/>
          <a:ahLst/>
          <a:cxnLst/>
          <a:rect l="0" t="0" r="0" b="0"/>
          <a:pathLst>
            <a:path>
              <a:moveTo>
                <a:pt x="2074797" y="0"/>
              </a:moveTo>
              <a:lnTo>
                <a:pt x="2074797" y="166775"/>
              </a:lnTo>
              <a:lnTo>
                <a:pt x="0" y="166775"/>
              </a:lnTo>
              <a:lnTo>
                <a:pt x="0" y="2446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24FBB-B1CF-4CFF-966C-0FFB2398987C}">
      <dsp:nvSpPr>
        <dsp:cNvPr id="0" name=""/>
        <dsp:cNvSpPr/>
      </dsp:nvSpPr>
      <dsp:spPr>
        <a:xfrm>
          <a:off x="1885444" y="0"/>
          <a:ext cx="1526814" cy="751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E9BB64-C695-4FE1-9B14-32343028230B}">
      <dsp:nvSpPr>
        <dsp:cNvPr id="0" name=""/>
        <dsp:cNvSpPr/>
      </dsp:nvSpPr>
      <dsp:spPr>
        <a:xfrm>
          <a:off x="1978887" y="88771"/>
          <a:ext cx="1526814" cy="751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Школьный информационно образовательный центр</a:t>
          </a:r>
        </a:p>
      </dsp:txBody>
      <dsp:txXfrm>
        <a:off x="2000903" y="110787"/>
        <a:ext cx="1482782" cy="707638"/>
      </dsp:txXfrm>
    </dsp:sp>
    <dsp:sp modelId="{3DEB4D1D-620A-4AAF-B154-8D408BAA51BC}">
      <dsp:nvSpPr>
        <dsp:cNvPr id="0" name=""/>
        <dsp:cNvSpPr/>
      </dsp:nvSpPr>
      <dsp:spPr>
        <a:xfrm>
          <a:off x="153560" y="996354"/>
          <a:ext cx="840988" cy="53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3FF69-2197-45E5-9BDF-6D494979CA54}">
      <dsp:nvSpPr>
        <dsp:cNvPr id="0" name=""/>
        <dsp:cNvSpPr/>
      </dsp:nvSpPr>
      <dsp:spPr>
        <a:xfrm>
          <a:off x="247003" y="1085125"/>
          <a:ext cx="840988" cy="534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Администратор</a:t>
          </a:r>
        </a:p>
      </dsp:txBody>
      <dsp:txXfrm>
        <a:off x="262644" y="1100766"/>
        <a:ext cx="809706" cy="502745"/>
      </dsp:txXfrm>
    </dsp:sp>
    <dsp:sp modelId="{4385D49A-10BF-4EFA-9159-F59A47183E33}">
      <dsp:nvSpPr>
        <dsp:cNvPr id="0" name=""/>
        <dsp:cNvSpPr/>
      </dsp:nvSpPr>
      <dsp:spPr>
        <a:xfrm>
          <a:off x="1181434" y="996354"/>
          <a:ext cx="840988" cy="53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F2F0F4-8DD2-42CC-A87D-F7A167B39E97}">
      <dsp:nvSpPr>
        <dsp:cNvPr id="0" name=""/>
        <dsp:cNvSpPr/>
      </dsp:nvSpPr>
      <dsp:spPr>
        <a:xfrm>
          <a:off x="1274877" y="1085125"/>
          <a:ext cx="840988" cy="534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Педагог</a:t>
          </a:r>
        </a:p>
      </dsp:txBody>
      <dsp:txXfrm>
        <a:off x="1290518" y="1100766"/>
        <a:ext cx="809706" cy="502745"/>
      </dsp:txXfrm>
    </dsp:sp>
    <dsp:sp modelId="{C35155CA-843E-4FC4-AA67-09F12D8886E9}">
      <dsp:nvSpPr>
        <dsp:cNvPr id="0" name=""/>
        <dsp:cNvSpPr/>
      </dsp:nvSpPr>
      <dsp:spPr>
        <a:xfrm>
          <a:off x="2209309" y="996354"/>
          <a:ext cx="840988" cy="53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27900D-6DB4-428A-BE9D-CADA8B0C053E}">
      <dsp:nvSpPr>
        <dsp:cNvPr id="0" name=""/>
        <dsp:cNvSpPr/>
      </dsp:nvSpPr>
      <dsp:spPr>
        <a:xfrm>
          <a:off x="2302752" y="1085125"/>
          <a:ext cx="840988" cy="534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Ученик</a:t>
          </a:r>
        </a:p>
      </dsp:txBody>
      <dsp:txXfrm>
        <a:off x="2318393" y="1100766"/>
        <a:ext cx="809706" cy="502745"/>
      </dsp:txXfrm>
    </dsp:sp>
    <dsp:sp modelId="{4DE6FAB1-A60A-4705-BEBC-9488306C285B}">
      <dsp:nvSpPr>
        <dsp:cNvPr id="0" name=""/>
        <dsp:cNvSpPr/>
      </dsp:nvSpPr>
      <dsp:spPr>
        <a:xfrm>
          <a:off x="3237183" y="996354"/>
          <a:ext cx="840988" cy="53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1BF44C-CC67-4A6E-9DFB-31B9F4D615EA}">
      <dsp:nvSpPr>
        <dsp:cNvPr id="0" name=""/>
        <dsp:cNvSpPr/>
      </dsp:nvSpPr>
      <dsp:spPr>
        <a:xfrm>
          <a:off x="3330626" y="1085125"/>
          <a:ext cx="840988" cy="534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Библиотекарь</a:t>
          </a:r>
        </a:p>
      </dsp:txBody>
      <dsp:txXfrm>
        <a:off x="3346267" y="1100766"/>
        <a:ext cx="809706" cy="502745"/>
      </dsp:txXfrm>
    </dsp:sp>
    <dsp:sp modelId="{7DD51268-3F8A-4805-8399-6682213582E6}">
      <dsp:nvSpPr>
        <dsp:cNvPr id="0" name=""/>
        <dsp:cNvSpPr/>
      </dsp:nvSpPr>
      <dsp:spPr>
        <a:xfrm>
          <a:off x="4265058" y="996354"/>
          <a:ext cx="840988" cy="534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DE72AD-BFCF-40F7-9977-F47801DCAACE}">
      <dsp:nvSpPr>
        <dsp:cNvPr id="0" name=""/>
        <dsp:cNvSpPr/>
      </dsp:nvSpPr>
      <dsp:spPr>
        <a:xfrm>
          <a:off x="4358501" y="1085125"/>
          <a:ext cx="840988" cy="534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Родитель</a:t>
          </a:r>
        </a:p>
      </dsp:txBody>
      <dsp:txXfrm>
        <a:off x="4374142" y="1100766"/>
        <a:ext cx="809706" cy="502745"/>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46</Pages>
  <Words>10058</Words>
  <Characters>57334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2015-10-11T15:01:00Z</cp:lastPrinted>
  <dcterms:created xsi:type="dcterms:W3CDTF">2015-10-10T18:25:00Z</dcterms:created>
  <dcterms:modified xsi:type="dcterms:W3CDTF">2015-10-12T14:48:00Z</dcterms:modified>
</cp:coreProperties>
</file>