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BD" w:rsidRDefault="00B112BD" w:rsidP="00283DD8">
      <w:pPr>
        <w:ind w:left="993" w:hanging="993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           </w:t>
      </w:r>
      <w:r w:rsidRPr="00E55EB7">
        <w:rPr>
          <w:rFonts w:ascii="Georgia" w:hAnsi="Georgia"/>
          <w:b/>
          <w:sz w:val="32"/>
          <w:szCs w:val="32"/>
        </w:rPr>
        <w:t>МОУ «</w:t>
      </w:r>
      <w:r w:rsidR="00283DD8">
        <w:rPr>
          <w:rFonts w:ascii="Georgia" w:hAnsi="Georgia"/>
          <w:b/>
          <w:sz w:val="32"/>
          <w:szCs w:val="32"/>
        </w:rPr>
        <w:t>Средняя</w:t>
      </w:r>
      <w:r>
        <w:rPr>
          <w:rFonts w:ascii="Georgia" w:hAnsi="Georgia"/>
          <w:b/>
          <w:sz w:val="32"/>
          <w:szCs w:val="32"/>
        </w:rPr>
        <w:t xml:space="preserve"> </w:t>
      </w:r>
      <w:r w:rsidRPr="00E55EB7">
        <w:rPr>
          <w:rFonts w:ascii="Georgia" w:hAnsi="Georgia"/>
          <w:b/>
          <w:sz w:val="32"/>
          <w:szCs w:val="32"/>
        </w:rPr>
        <w:t>общеобразовательная школа</w:t>
      </w:r>
      <w:r w:rsidR="00283DD8">
        <w:rPr>
          <w:rFonts w:ascii="Georgia" w:hAnsi="Georgia"/>
          <w:b/>
          <w:sz w:val="32"/>
          <w:szCs w:val="32"/>
        </w:rPr>
        <w:t xml:space="preserve"> №6</w:t>
      </w:r>
      <w:r w:rsidRPr="00E55EB7">
        <w:rPr>
          <w:rFonts w:ascii="Georgia" w:hAnsi="Georgia"/>
          <w:b/>
          <w:sz w:val="32"/>
          <w:szCs w:val="32"/>
        </w:rPr>
        <w:t xml:space="preserve">» </w:t>
      </w:r>
    </w:p>
    <w:p w:rsidR="00B112BD" w:rsidRPr="00E55EB7" w:rsidRDefault="00B112BD" w:rsidP="00B112BD">
      <w:pPr>
        <w:ind w:left="1416" w:firstLine="708"/>
        <w:rPr>
          <w:rFonts w:ascii="Georgia" w:hAnsi="Georgia"/>
          <w:b/>
          <w:sz w:val="32"/>
          <w:szCs w:val="32"/>
        </w:rPr>
      </w:pPr>
    </w:p>
    <w:p w:rsidR="00B112BD" w:rsidRPr="00E55EB7" w:rsidRDefault="00444031" w:rsidP="00B112BD">
      <w:pPr>
        <w:jc w:val="center"/>
        <w:rPr>
          <w:rFonts w:ascii="Georgia" w:hAnsi="Georgia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029200" cy="3200400"/>
            <wp:effectExtent l="19050" t="0" r="0" b="0"/>
            <wp:docPr id="4" name="Рисунок 4" descr="http://www.langlauf-urlaub.at/uploads/pics/Foto_Fischer_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anglauf-urlaub.at/uploads/pics/Foto_Fischer__1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2BD" w:rsidRDefault="00B112BD" w:rsidP="00B112BD">
      <w:pPr>
        <w:jc w:val="center"/>
        <w:rPr>
          <w:rFonts w:ascii="Georgia" w:hAnsi="Georgia"/>
          <w:b/>
          <w:sz w:val="48"/>
          <w:szCs w:val="48"/>
        </w:rPr>
      </w:pPr>
    </w:p>
    <w:p w:rsidR="00B112BD" w:rsidRPr="00DF5A29" w:rsidRDefault="00B112BD" w:rsidP="00B112BD">
      <w:pPr>
        <w:jc w:val="center"/>
        <w:rPr>
          <w:rFonts w:ascii="Georgia" w:hAnsi="Georgia"/>
          <w:b/>
          <w:sz w:val="48"/>
          <w:szCs w:val="48"/>
        </w:rPr>
      </w:pPr>
      <w:r w:rsidRPr="00DF5A29">
        <w:rPr>
          <w:rFonts w:ascii="Georgia" w:hAnsi="Georgia"/>
          <w:b/>
          <w:sz w:val="48"/>
          <w:szCs w:val="48"/>
        </w:rPr>
        <w:t>План – конспект</w:t>
      </w:r>
    </w:p>
    <w:p w:rsidR="00B112BD" w:rsidRPr="00DF5A29" w:rsidRDefault="00B112BD" w:rsidP="00B112BD">
      <w:pPr>
        <w:jc w:val="center"/>
        <w:rPr>
          <w:rFonts w:ascii="Georgia" w:hAnsi="Georgia"/>
          <w:b/>
          <w:sz w:val="48"/>
          <w:szCs w:val="48"/>
        </w:rPr>
      </w:pPr>
      <w:r w:rsidRPr="00DF5A29">
        <w:rPr>
          <w:rFonts w:ascii="Georgia" w:hAnsi="Georgia"/>
          <w:b/>
          <w:sz w:val="48"/>
          <w:szCs w:val="48"/>
        </w:rPr>
        <w:t>открытого урока</w:t>
      </w:r>
    </w:p>
    <w:p w:rsidR="00B112BD" w:rsidRPr="00DF5A29" w:rsidRDefault="00B112BD" w:rsidP="00B112BD">
      <w:pPr>
        <w:jc w:val="center"/>
        <w:rPr>
          <w:rFonts w:ascii="Georgia" w:hAnsi="Georgia"/>
          <w:b/>
          <w:sz w:val="48"/>
          <w:szCs w:val="48"/>
        </w:rPr>
      </w:pPr>
      <w:r w:rsidRPr="00DF5A29">
        <w:rPr>
          <w:rFonts w:ascii="Georgia" w:hAnsi="Georgia"/>
          <w:b/>
          <w:sz w:val="48"/>
          <w:szCs w:val="48"/>
        </w:rPr>
        <w:t>по физической культуре</w:t>
      </w:r>
    </w:p>
    <w:p w:rsidR="00B112BD" w:rsidRPr="00DF5A29" w:rsidRDefault="00B112BD" w:rsidP="00B112BD">
      <w:pPr>
        <w:jc w:val="center"/>
        <w:rPr>
          <w:rFonts w:ascii="Georgia" w:hAnsi="Georgia"/>
          <w:b/>
          <w:sz w:val="48"/>
          <w:szCs w:val="48"/>
        </w:rPr>
      </w:pPr>
      <w:r>
        <w:rPr>
          <w:rFonts w:ascii="Georgia" w:hAnsi="Georgia"/>
          <w:b/>
          <w:sz w:val="48"/>
          <w:szCs w:val="48"/>
        </w:rPr>
        <w:t xml:space="preserve">в </w:t>
      </w:r>
      <w:r w:rsidRPr="00B112BD">
        <w:rPr>
          <w:rFonts w:ascii="Georgia" w:hAnsi="Georgia"/>
          <w:b/>
          <w:sz w:val="48"/>
          <w:szCs w:val="48"/>
        </w:rPr>
        <w:t>7</w:t>
      </w:r>
      <w:r w:rsidRPr="00DF5A29">
        <w:rPr>
          <w:rFonts w:ascii="Georgia" w:hAnsi="Georgia"/>
          <w:b/>
          <w:sz w:val="48"/>
          <w:szCs w:val="48"/>
        </w:rPr>
        <w:t xml:space="preserve"> классе</w:t>
      </w:r>
    </w:p>
    <w:p w:rsidR="00B112BD" w:rsidRPr="00DF5A29" w:rsidRDefault="00B112BD" w:rsidP="00B112BD">
      <w:pPr>
        <w:jc w:val="center"/>
        <w:rPr>
          <w:rFonts w:ascii="Georgia" w:hAnsi="Georgia"/>
          <w:b/>
          <w:sz w:val="48"/>
          <w:szCs w:val="48"/>
        </w:rPr>
      </w:pPr>
    </w:p>
    <w:p w:rsidR="00B112BD" w:rsidRDefault="00B112BD" w:rsidP="00B112BD">
      <w:pPr>
        <w:rPr>
          <w:rFonts w:ascii="Georgia" w:hAnsi="Georgia"/>
          <w:b/>
          <w:color w:val="FF0000"/>
          <w:sz w:val="48"/>
          <w:szCs w:val="48"/>
        </w:rPr>
      </w:pPr>
      <w:r>
        <w:rPr>
          <w:rFonts w:ascii="Georgia" w:hAnsi="Georgia"/>
          <w:b/>
          <w:color w:val="FF0000"/>
          <w:sz w:val="48"/>
          <w:szCs w:val="48"/>
        </w:rPr>
        <w:t xml:space="preserve">     </w:t>
      </w:r>
      <w:r w:rsidRPr="002D5F67">
        <w:rPr>
          <w:rFonts w:ascii="Georgia" w:hAnsi="Georgia"/>
          <w:b/>
          <w:color w:val="FF0000"/>
          <w:sz w:val="48"/>
          <w:szCs w:val="48"/>
        </w:rPr>
        <w:t>Раздел «Лыжная подготовка»</w:t>
      </w:r>
    </w:p>
    <w:p w:rsidR="00B112BD" w:rsidRPr="002D5F67" w:rsidRDefault="00B112BD" w:rsidP="00B112BD">
      <w:pPr>
        <w:rPr>
          <w:rFonts w:ascii="Georgia" w:hAnsi="Georgia"/>
          <w:b/>
          <w:color w:val="FF0000"/>
          <w:sz w:val="48"/>
          <w:szCs w:val="48"/>
        </w:rPr>
      </w:pPr>
    </w:p>
    <w:p w:rsidR="00E53CE8" w:rsidRDefault="00B112BD" w:rsidP="00B112BD">
      <w:pPr>
        <w:rPr>
          <w:rFonts w:ascii="Georgia" w:hAnsi="Georgia"/>
          <w:b/>
          <w:color w:val="FF0000"/>
          <w:sz w:val="48"/>
          <w:szCs w:val="48"/>
        </w:rPr>
      </w:pPr>
      <w:r>
        <w:rPr>
          <w:rFonts w:ascii="Georgia" w:hAnsi="Georgia"/>
          <w:b/>
          <w:color w:val="FF0000"/>
          <w:sz w:val="48"/>
          <w:szCs w:val="48"/>
        </w:rPr>
        <w:t xml:space="preserve"> </w:t>
      </w:r>
      <w:r w:rsidRPr="002D5F67">
        <w:rPr>
          <w:rFonts w:ascii="Georgia" w:hAnsi="Georgia"/>
          <w:b/>
          <w:color w:val="FF0000"/>
          <w:sz w:val="48"/>
          <w:szCs w:val="48"/>
        </w:rPr>
        <w:t>Тема</w:t>
      </w:r>
      <w:r>
        <w:rPr>
          <w:rFonts w:ascii="Georgia" w:hAnsi="Georgia"/>
          <w:b/>
          <w:color w:val="FF0000"/>
          <w:sz w:val="48"/>
          <w:szCs w:val="48"/>
        </w:rPr>
        <w:t>:</w:t>
      </w:r>
      <w:r w:rsidRPr="002D5F67">
        <w:rPr>
          <w:rFonts w:ascii="Georgia" w:hAnsi="Georgia"/>
          <w:b/>
          <w:color w:val="FF0000"/>
          <w:sz w:val="48"/>
          <w:szCs w:val="48"/>
        </w:rPr>
        <w:t xml:space="preserve">  «Обучение </w:t>
      </w:r>
      <w:r w:rsidR="00E53CE8">
        <w:rPr>
          <w:rFonts w:ascii="Georgia" w:hAnsi="Georgia"/>
          <w:b/>
          <w:color w:val="FF0000"/>
          <w:sz w:val="48"/>
          <w:szCs w:val="48"/>
        </w:rPr>
        <w:t xml:space="preserve">одновременному   </w:t>
      </w:r>
    </w:p>
    <w:p w:rsidR="00B112BD" w:rsidRDefault="00E53CE8" w:rsidP="00B112BD">
      <w:pPr>
        <w:rPr>
          <w:rFonts w:ascii="Georgia" w:hAnsi="Georgia"/>
          <w:b/>
          <w:color w:val="FF0000"/>
          <w:sz w:val="48"/>
          <w:szCs w:val="48"/>
        </w:rPr>
      </w:pPr>
      <w:r>
        <w:rPr>
          <w:rFonts w:ascii="Georgia" w:hAnsi="Georgia"/>
          <w:b/>
          <w:color w:val="FF0000"/>
          <w:sz w:val="48"/>
          <w:szCs w:val="48"/>
        </w:rPr>
        <w:t xml:space="preserve">                      бесшажному ходу»</w:t>
      </w:r>
    </w:p>
    <w:p w:rsidR="00E53CE8" w:rsidRDefault="00E53CE8" w:rsidP="00B112BD">
      <w:pPr>
        <w:rPr>
          <w:rFonts w:ascii="Georgia" w:hAnsi="Georgia"/>
          <w:b/>
          <w:color w:val="FF0000"/>
          <w:sz w:val="48"/>
          <w:szCs w:val="48"/>
        </w:rPr>
      </w:pPr>
    </w:p>
    <w:p w:rsidR="00E53CE8" w:rsidRDefault="00E53CE8" w:rsidP="00B112BD">
      <w:pPr>
        <w:rPr>
          <w:rFonts w:ascii="Georgia" w:hAnsi="Georgia"/>
          <w:b/>
          <w:color w:val="FF0000"/>
          <w:sz w:val="48"/>
          <w:szCs w:val="48"/>
        </w:rPr>
      </w:pPr>
    </w:p>
    <w:p w:rsidR="00E53CE8" w:rsidRDefault="00E53CE8" w:rsidP="00B112BD">
      <w:pPr>
        <w:rPr>
          <w:rFonts w:ascii="Georgia" w:hAnsi="Georgia"/>
          <w:b/>
          <w:color w:val="FF0000"/>
          <w:sz w:val="48"/>
          <w:szCs w:val="48"/>
        </w:rPr>
      </w:pPr>
    </w:p>
    <w:p w:rsidR="00E53CE8" w:rsidRPr="00DF5A29" w:rsidRDefault="00E53CE8" w:rsidP="00E53CE8">
      <w:pPr>
        <w:ind w:left="-180" w:firstLine="180"/>
        <w:rPr>
          <w:rFonts w:ascii="Georgia" w:hAnsi="Georgia"/>
          <w:b/>
          <w:sz w:val="48"/>
          <w:szCs w:val="48"/>
        </w:rPr>
      </w:pPr>
    </w:p>
    <w:p w:rsidR="00B112BD" w:rsidRPr="00615240" w:rsidRDefault="00B112BD" w:rsidP="00B112BD">
      <w:pPr>
        <w:jc w:val="center"/>
        <w:rPr>
          <w:rFonts w:ascii="Georgia" w:hAnsi="Georgia"/>
          <w:b/>
          <w:sz w:val="40"/>
          <w:szCs w:val="40"/>
        </w:rPr>
      </w:pPr>
      <w:r w:rsidRPr="00615240">
        <w:rPr>
          <w:rFonts w:ascii="Georgia" w:hAnsi="Georgia"/>
          <w:b/>
          <w:sz w:val="40"/>
          <w:szCs w:val="40"/>
        </w:rPr>
        <w:t>учитель физической культуры</w:t>
      </w:r>
    </w:p>
    <w:p w:rsidR="00B112BD" w:rsidRDefault="00B112BD" w:rsidP="00B112BD">
      <w:pPr>
        <w:jc w:val="center"/>
        <w:rPr>
          <w:rFonts w:ascii="Georgia" w:hAnsi="Georgia"/>
          <w:b/>
          <w:sz w:val="48"/>
          <w:szCs w:val="48"/>
        </w:rPr>
      </w:pPr>
      <w:r w:rsidRPr="00615240">
        <w:rPr>
          <w:rFonts w:ascii="Georgia" w:hAnsi="Georgia"/>
          <w:b/>
          <w:sz w:val="40"/>
          <w:szCs w:val="40"/>
        </w:rPr>
        <w:t xml:space="preserve"> </w:t>
      </w:r>
      <w:r w:rsidR="00283DD8">
        <w:rPr>
          <w:rFonts w:ascii="Georgia" w:hAnsi="Georgia"/>
          <w:b/>
          <w:sz w:val="40"/>
          <w:szCs w:val="40"/>
        </w:rPr>
        <w:t>высшей</w:t>
      </w:r>
      <w:r w:rsidRPr="00615240">
        <w:rPr>
          <w:rFonts w:ascii="Georgia" w:hAnsi="Georgia"/>
          <w:b/>
          <w:sz w:val="40"/>
          <w:szCs w:val="40"/>
        </w:rPr>
        <w:t xml:space="preserve"> категории  </w:t>
      </w:r>
      <w:r w:rsidR="00283DD8">
        <w:rPr>
          <w:rFonts w:ascii="Georgia" w:hAnsi="Georgia"/>
          <w:b/>
          <w:sz w:val="40"/>
          <w:szCs w:val="40"/>
        </w:rPr>
        <w:t>Кобзев</w:t>
      </w:r>
      <w:r w:rsidRPr="00615240">
        <w:rPr>
          <w:rFonts w:ascii="Georgia" w:hAnsi="Georgia"/>
          <w:b/>
          <w:sz w:val="40"/>
          <w:szCs w:val="40"/>
        </w:rPr>
        <w:t xml:space="preserve"> </w:t>
      </w:r>
      <w:r w:rsidR="00283DD8">
        <w:rPr>
          <w:rFonts w:ascii="Georgia" w:hAnsi="Georgia"/>
          <w:b/>
          <w:sz w:val="40"/>
          <w:szCs w:val="40"/>
        </w:rPr>
        <w:t>В</w:t>
      </w:r>
      <w:r w:rsidRPr="00615240">
        <w:rPr>
          <w:rFonts w:ascii="Georgia" w:hAnsi="Georgia"/>
          <w:b/>
          <w:sz w:val="40"/>
          <w:szCs w:val="40"/>
        </w:rPr>
        <w:t>.Ю.</w:t>
      </w:r>
    </w:p>
    <w:p w:rsidR="00B112BD" w:rsidRDefault="00283DD8" w:rsidP="00B112BD">
      <w:pPr>
        <w:jc w:val="center"/>
        <w:rPr>
          <w:rFonts w:ascii="Georgia" w:hAnsi="Georgia"/>
          <w:b/>
          <w:sz w:val="36"/>
          <w:szCs w:val="36"/>
          <w:lang w:val="en-US"/>
        </w:rPr>
      </w:pPr>
      <w:r>
        <w:rPr>
          <w:rFonts w:ascii="Georgia" w:hAnsi="Georgia"/>
          <w:b/>
          <w:sz w:val="36"/>
          <w:szCs w:val="36"/>
        </w:rPr>
        <w:lastRenderedPageBreak/>
        <w:t>февраль</w:t>
      </w:r>
      <w:r w:rsidR="00B112BD" w:rsidRPr="00E55EB7">
        <w:rPr>
          <w:rFonts w:ascii="Georgia" w:hAnsi="Georgia"/>
          <w:b/>
          <w:sz w:val="36"/>
          <w:szCs w:val="36"/>
        </w:rPr>
        <w:t xml:space="preserve"> 2013 год</w:t>
      </w:r>
    </w:p>
    <w:p w:rsidR="00D760A8" w:rsidRDefault="00D760A8" w:rsidP="00D760A8">
      <w:pPr>
        <w:jc w:val="right"/>
        <w:rPr>
          <w:b/>
          <w:sz w:val="32"/>
          <w:szCs w:val="32"/>
        </w:rPr>
      </w:pPr>
    </w:p>
    <w:p w:rsidR="00D760A8" w:rsidRDefault="00D760A8" w:rsidP="00283DD8">
      <w:pPr>
        <w:tabs>
          <w:tab w:val="left" w:pos="1170"/>
          <w:tab w:val="left" w:pos="5670"/>
        </w:tabs>
        <w:jc w:val="center"/>
        <w:rPr>
          <w:b/>
          <w:sz w:val="32"/>
          <w:szCs w:val="32"/>
        </w:rPr>
      </w:pPr>
      <w:r w:rsidRPr="00511F33">
        <w:rPr>
          <w:b/>
          <w:sz w:val="32"/>
          <w:szCs w:val="32"/>
        </w:rPr>
        <w:t>Раздел «Лыжная подготовка»</w:t>
      </w:r>
    </w:p>
    <w:p w:rsidR="00067059" w:rsidRPr="00511F33" w:rsidRDefault="00067059" w:rsidP="00D760A8">
      <w:pPr>
        <w:jc w:val="both"/>
        <w:rPr>
          <w:b/>
          <w:sz w:val="32"/>
          <w:szCs w:val="32"/>
        </w:rPr>
      </w:pPr>
    </w:p>
    <w:p w:rsidR="00D760A8" w:rsidRPr="00511F33" w:rsidRDefault="00D760A8" w:rsidP="00283DD8">
      <w:pPr>
        <w:jc w:val="center"/>
        <w:rPr>
          <w:b/>
          <w:sz w:val="28"/>
          <w:szCs w:val="28"/>
        </w:rPr>
      </w:pPr>
      <w:r w:rsidRPr="00511F33">
        <w:rPr>
          <w:b/>
          <w:sz w:val="32"/>
          <w:szCs w:val="32"/>
        </w:rPr>
        <w:t>Тема</w:t>
      </w:r>
      <w:r>
        <w:rPr>
          <w:b/>
          <w:sz w:val="32"/>
          <w:szCs w:val="32"/>
        </w:rPr>
        <w:t>:</w:t>
      </w:r>
      <w:r w:rsidRPr="00511F33">
        <w:rPr>
          <w:b/>
          <w:sz w:val="32"/>
          <w:szCs w:val="32"/>
        </w:rPr>
        <w:t xml:space="preserve"> «Обу</w:t>
      </w:r>
      <w:r>
        <w:rPr>
          <w:b/>
          <w:sz w:val="32"/>
          <w:szCs w:val="32"/>
        </w:rPr>
        <w:t xml:space="preserve">чение одновременному бесшажному  </w:t>
      </w:r>
      <w:r w:rsidRPr="00511F33">
        <w:rPr>
          <w:b/>
          <w:sz w:val="32"/>
          <w:szCs w:val="32"/>
        </w:rPr>
        <w:t xml:space="preserve"> ходу</w:t>
      </w:r>
      <w:r w:rsidRPr="00511F33">
        <w:rPr>
          <w:b/>
          <w:sz w:val="28"/>
          <w:szCs w:val="28"/>
        </w:rPr>
        <w:t>»</w:t>
      </w:r>
    </w:p>
    <w:p w:rsidR="00D760A8" w:rsidRPr="00511F33" w:rsidRDefault="00D760A8" w:rsidP="00D760A8">
      <w:pPr>
        <w:jc w:val="both"/>
        <w:rPr>
          <w:b/>
          <w:sz w:val="28"/>
          <w:szCs w:val="28"/>
        </w:rPr>
      </w:pPr>
    </w:p>
    <w:p w:rsidR="00D760A8" w:rsidRPr="00511F33" w:rsidRDefault="00D760A8" w:rsidP="00D760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511F33">
        <w:rPr>
          <w:b/>
          <w:sz w:val="28"/>
          <w:szCs w:val="28"/>
        </w:rPr>
        <w:t>Цели и задачи:</w:t>
      </w:r>
    </w:p>
    <w:p w:rsidR="00D760A8" w:rsidRPr="00511F33" w:rsidRDefault="00D760A8" w:rsidP="00D760A8">
      <w:pPr>
        <w:jc w:val="both"/>
        <w:rPr>
          <w:b/>
          <w:i/>
          <w:sz w:val="28"/>
          <w:szCs w:val="28"/>
          <w:u w:val="single"/>
        </w:rPr>
      </w:pPr>
      <w:r w:rsidRPr="00511F33">
        <w:rPr>
          <w:b/>
          <w:i/>
          <w:sz w:val="28"/>
          <w:szCs w:val="28"/>
          <w:u w:val="single"/>
        </w:rPr>
        <w:t>обучающие:</w:t>
      </w:r>
    </w:p>
    <w:p w:rsidR="00D760A8" w:rsidRPr="00DF5A29" w:rsidRDefault="00D760A8" w:rsidP="00D760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981128">
        <w:rPr>
          <w:sz w:val="28"/>
          <w:szCs w:val="28"/>
        </w:rPr>
        <w:t xml:space="preserve"> </w:t>
      </w:r>
      <w:r w:rsidR="00981128" w:rsidRPr="00981128">
        <w:rPr>
          <w:sz w:val="28"/>
          <w:szCs w:val="28"/>
        </w:rPr>
        <w:t xml:space="preserve"> </w:t>
      </w:r>
      <w:r w:rsidR="00981128">
        <w:rPr>
          <w:sz w:val="28"/>
          <w:szCs w:val="28"/>
        </w:rPr>
        <w:t>продолжить совершенствование попеременному 2-х шажному ходу</w:t>
      </w:r>
      <w:r w:rsidR="00981128" w:rsidRPr="00DF5A29">
        <w:rPr>
          <w:sz w:val="28"/>
          <w:szCs w:val="28"/>
        </w:rPr>
        <w:t>;</w:t>
      </w:r>
    </w:p>
    <w:p w:rsidR="00D760A8" w:rsidRPr="00DF5A29" w:rsidRDefault="00D760A8" w:rsidP="00D760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981128">
        <w:rPr>
          <w:sz w:val="28"/>
          <w:szCs w:val="28"/>
        </w:rPr>
        <w:t xml:space="preserve"> обучить одновременному бесшажному ходу</w:t>
      </w:r>
      <w:r w:rsidRPr="00DF5A29">
        <w:rPr>
          <w:sz w:val="28"/>
          <w:szCs w:val="28"/>
        </w:rPr>
        <w:t>;</w:t>
      </w:r>
    </w:p>
    <w:p w:rsidR="00D760A8" w:rsidRPr="00DF5A29" w:rsidRDefault="00D760A8" w:rsidP="00D760A8">
      <w:pPr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981128">
        <w:rPr>
          <w:sz w:val="28"/>
          <w:szCs w:val="28"/>
        </w:rPr>
        <w:t xml:space="preserve">  </w:t>
      </w:r>
      <w:r>
        <w:rPr>
          <w:sz w:val="28"/>
          <w:szCs w:val="28"/>
        </w:rPr>
        <w:t>совершенствование лыжных ходов с помощью эстафеты</w:t>
      </w:r>
      <w:r w:rsidRPr="00DF5A29">
        <w:rPr>
          <w:sz w:val="28"/>
          <w:szCs w:val="28"/>
        </w:rPr>
        <w:t>;</w:t>
      </w:r>
    </w:p>
    <w:p w:rsidR="00D760A8" w:rsidRDefault="00D760A8" w:rsidP="00D760A8">
      <w:pPr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981128">
        <w:rPr>
          <w:sz w:val="28"/>
          <w:szCs w:val="28"/>
        </w:rPr>
        <w:t xml:space="preserve">  </w:t>
      </w:r>
      <w:r>
        <w:rPr>
          <w:sz w:val="28"/>
          <w:szCs w:val="28"/>
        </w:rPr>
        <w:t>бег на лыжах 1,5км.</w:t>
      </w:r>
    </w:p>
    <w:p w:rsidR="00067059" w:rsidRPr="00DF5A29" w:rsidRDefault="00067059" w:rsidP="00D760A8">
      <w:pPr>
        <w:jc w:val="both"/>
        <w:rPr>
          <w:sz w:val="28"/>
          <w:szCs w:val="28"/>
        </w:rPr>
      </w:pPr>
    </w:p>
    <w:p w:rsidR="00D760A8" w:rsidRPr="00511F33" w:rsidRDefault="00D760A8" w:rsidP="00D760A8">
      <w:pPr>
        <w:jc w:val="both"/>
        <w:rPr>
          <w:b/>
          <w:i/>
          <w:sz w:val="28"/>
          <w:szCs w:val="28"/>
          <w:u w:val="single"/>
        </w:rPr>
      </w:pPr>
      <w:r w:rsidRPr="00511F33">
        <w:rPr>
          <w:b/>
          <w:i/>
          <w:sz w:val="28"/>
          <w:szCs w:val="28"/>
          <w:u w:val="single"/>
        </w:rPr>
        <w:t>развивающие:</w:t>
      </w:r>
    </w:p>
    <w:p w:rsidR="00D760A8" w:rsidRDefault="00D760A8" w:rsidP="00D760A8">
      <w:pPr>
        <w:jc w:val="both"/>
        <w:rPr>
          <w:sz w:val="28"/>
          <w:szCs w:val="28"/>
        </w:rPr>
      </w:pPr>
      <w:r>
        <w:rPr>
          <w:sz w:val="28"/>
          <w:szCs w:val="28"/>
        </w:rPr>
        <w:t>а) развитие координации движения, чувства равновесия, выносливости</w:t>
      </w:r>
    </w:p>
    <w:p w:rsidR="00067059" w:rsidRDefault="00067059" w:rsidP="00D760A8">
      <w:pPr>
        <w:jc w:val="both"/>
        <w:rPr>
          <w:sz w:val="28"/>
          <w:szCs w:val="28"/>
        </w:rPr>
      </w:pPr>
    </w:p>
    <w:p w:rsidR="00D760A8" w:rsidRPr="00511F33" w:rsidRDefault="00D760A8" w:rsidP="00D760A8">
      <w:pPr>
        <w:jc w:val="both"/>
        <w:rPr>
          <w:b/>
          <w:i/>
          <w:sz w:val="28"/>
          <w:szCs w:val="28"/>
          <w:u w:val="single"/>
        </w:rPr>
      </w:pPr>
      <w:r w:rsidRPr="00511F33">
        <w:rPr>
          <w:b/>
          <w:i/>
          <w:sz w:val="28"/>
          <w:szCs w:val="28"/>
          <w:u w:val="single"/>
        </w:rPr>
        <w:t>воспитательные:</w:t>
      </w:r>
    </w:p>
    <w:p w:rsidR="00D760A8" w:rsidRDefault="00D760A8" w:rsidP="00D760A8">
      <w:pPr>
        <w:jc w:val="both"/>
        <w:rPr>
          <w:sz w:val="28"/>
          <w:szCs w:val="28"/>
        </w:rPr>
      </w:pPr>
      <w:r>
        <w:rPr>
          <w:sz w:val="28"/>
          <w:szCs w:val="28"/>
        </w:rPr>
        <w:t>а) воспитание устойчивого интереса к урокам лыжной подготовки и бережного отношения к лыжному снаряжению;</w:t>
      </w:r>
    </w:p>
    <w:p w:rsidR="00D760A8" w:rsidRDefault="00D760A8" w:rsidP="00D760A8">
      <w:pPr>
        <w:jc w:val="both"/>
        <w:rPr>
          <w:sz w:val="28"/>
          <w:szCs w:val="28"/>
        </w:rPr>
      </w:pPr>
      <w:r>
        <w:rPr>
          <w:sz w:val="28"/>
          <w:szCs w:val="28"/>
        </w:rPr>
        <w:t>б) способствовать воспитанию чувства товарищеской взаимопомощи.</w:t>
      </w:r>
    </w:p>
    <w:p w:rsidR="00D760A8" w:rsidRDefault="00D760A8" w:rsidP="00D760A8">
      <w:pPr>
        <w:jc w:val="both"/>
        <w:rPr>
          <w:sz w:val="28"/>
          <w:szCs w:val="28"/>
        </w:rPr>
      </w:pPr>
    </w:p>
    <w:p w:rsidR="00067059" w:rsidRDefault="00D760A8" w:rsidP="00D760A8">
      <w:pPr>
        <w:jc w:val="both"/>
        <w:rPr>
          <w:sz w:val="28"/>
          <w:szCs w:val="28"/>
        </w:rPr>
      </w:pPr>
      <w:r w:rsidRPr="00511F33">
        <w:rPr>
          <w:b/>
          <w:sz w:val="28"/>
          <w:szCs w:val="28"/>
        </w:rPr>
        <w:t xml:space="preserve">Место </w:t>
      </w:r>
      <w:r>
        <w:rPr>
          <w:b/>
          <w:sz w:val="28"/>
          <w:szCs w:val="28"/>
        </w:rPr>
        <w:t>проведения за</w:t>
      </w:r>
      <w:r w:rsidRPr="00511F33">
        <w:rPr>
          <w:b/>
          <w:sz w:val="28"/>
          <w:szCs w:val="28"/>
        </w:rPr>
        <w:t>нятий: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спортивная площадка.</w:t>
      </w:r>
    </w:p>
    <w:p w:rsidR="00D760A8" w:rsidRDefault="00D760A8" w:rsidP="00D760A8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>С</w:t>
      </w:r>
      <w:r w:rsidRPr="00511F33">
        <w:rPr>
          <w:b/>
          <w:sz w:val="28"/>
          <w:szCs w:val="28"/>
        </w:rPr>
        <w:t>портинвентарь</w:t>
      </w:r>
      <w:r>
        <w:rPr>
          <w:sz w:val="28"/>
          <w:szCs w:val="28"/>
        </w:rPr>
        <w:t>: секундомер, лыжи, лыжные ботинки, лыжные палки, флажки и ограничители.</w:t>
      </w:r>
    </w:p>
    <w:p w:rsidR="005723FE" w:rsidRDefault="005723FE" w:rsidP="00863BBF">
      <w:pPr>
        <w:rPr>
          <w:sz w:val="22"/>
          <w:szCs w:val="22"/>
        </w:rPr>
      </w:pPr>
    </w:p>
    <w:tbl>
      <w:tblPr>
        <w:tblW w:w="10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4508"/>
        <w:gridCol w:w="1252"/>
        <w:gridCol w:w="3786"/>
      </w:tblGrid>
      <w:tr w:rsidR="00863BBF" w:rsidRPr="00F84DC1" w:rsidTr="00283DD8">
        <w:tc>
          <w:tcPr>
            <w:tcW w:w="769" w:type="dxa"/>
          </w:tcPr>
          <w:p w:rsidR="00863BBF" w:rsidRDefault="00180D7E" w:rsidP="00283D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Части</w:t>
            </w:r>
          </w:p>
          <w:p w:rsidR="00180D7E" w:rsidRPr="00F84DC1" w:rsidRDefault="00180D7E" w:rsidP="00283D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урока</w:t>
            </w:r>
          </w:p>
        </w:tc>
        <w:tc>
          <w:tcPr>
            <w:tcW w:w="4760" w:type="dxa"/>
          </w:tcPr>
          <w:p w:rsidR="00863BBF" w:rsidRPr="00180D7E" w:rsidRDefault="00180D7E" w:rsidP="00283D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урока</w:t>
            </w:r>
          </w:p>
        </w:tc>
        <w:tc>
          <w:tcPr>
            <w:tcW w:w="1263" w:type="dxa"/>
          </w:tcPr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  <w:r w:rsidRPr="00F84DC1">
              <w:rPr>
                <w:sz w:val="22"/>
                <w:szCs w:val="22"/>
              </w:rPr>
              <w:t>дозировка</w:t>
            </w:r>
          </w:p>
        </w:tc>
        <w:tc>
          <w:tcPr>
            <w:tcW w:w="3523" w:type="dxa"/>
          </w:tcPr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  <w:r w:rsidRPr="00F84DC1">
              <w:rPr>
                <w:sz w:val="22"/>
                <w:szCs w:val="22"/>
              </w:rPr>
              <w:t>Организационно – методические указания</w:t>
            </w:r>
          </w:p>
        </w:tc>
      </w:tr>
      <w:tr w:rsidR="00863BBF" w:rsidRPr="00F84DC1" w:rsidTr="00283DD8">
        <w:tc>
          <w:tcPr>
            <w:tcW w:w="769" w:type="dxa"/>
          </w:tcPr>
          <w:p w:rsidR="002D385D" w:rsidRDefault="00180D7E" w:rsidP="00283D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2D385D">
              <w:rPr>
                <w:sz w:val="22"/>
                <w:szCs w:val="22"/>
                <w:lang w:val="en-US"/>
              </w:rPr>
              <w:t>I</w:t>
            </w:r>
          </w:p>
          <w:p w:rsidR="00180D7E" w:rsidRDefault="00180D7E" w:rsidP="00283DD8">
            <w:pPr>
              <w:jc w:val="both"/>
              <w:rPr>
                <w:sz w:val="22"/>
                <w:szCs w:val="22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</w:rPr>
            </w:pPr>
          </w:p>
          <w:p w:rsidR="00067059" w:rsidRDefault="00067059" w:rsidP="00283DD8">
            <w:pPr>
              <w:jc w:val="both"/>
              <w:rPr>
                <w:sz w:val="22"/>
                <w:szCs w:val="22"/>
              </w:rPr>
            </w:pPr>
          </w:p>
          <w:p w:rsidR="00067059" w:rsidRDefault="00067059" w:rsidP="00283DD8">
            <w:pPr>
              <w:jc w:val="both"/>
              <w:rPr>
                <w:sz w:val="22"/>
                <w:szCs w:val="22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</w:rPr>
            </w:pPr>
          </w:p>
          <w:p w:rsidR="00067059" w:rsidRDefault="00067059" w:rsidP="00283DD8">
            <w:pPr>
              <w:jc w:val="both"/>
              <w:rPr>
                <w:sz w:val="22"/>
                <w:szCs w:val="22"/>
              </w:rPr>
            </w:pPr>
          </w:p>
          <w:p w:rsidR="00067059" w:rsidRDefault="00067059" w:rsidP="00283DD8">
            <w:pPr>
              <w:jc w:val="both"/>
              <w:rPr>
                <w:sz w:val="22"/>
                <w:szCs w:val="22"/>
              </w:rPr>
            </w:pPr>
          </w:p>
          <w:p w:rsidR="00067059" w:rsidRPr="00067059" w:rsidRDefault="00067059" w:rsidP="00283DD8">
            <w:pPr>
              <w:jc w:val="both"/>
              <w:rPr>
                <w:sz w:val="22"/>
                <w:szCs w:val="22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  <w:p w:rsid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  <w:p w:rsidR="00180D7E" w:rsidRPr="00180D7E" w:rsidRDefault="00180D7E" w:rsidP="00283DD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760" w:type="dxa"/>
          </w:tcPr>
          <w:p w:rsidR="00863BBF" w:rsidRPr="00F84DC1" w:rsidRDefault="00863BBF" w:rsidP="00283DD8">
            <w:pPr>
              <w:jc w:val="both"/>
              <w:rPr>
                <w:b/>
                <w:sz w:val="22"/>
                <w:szCs w:val="22"/>
              </w:rPr>
            </w:pPr>
            <w:r w:rsidRPr="00F84DC1">
              <w:rPr>
                <w:b/>
                <w:sz w:val="22"/>
                <w:szCs w:val="22"/>
              </w:rPr>
              <w:lastRenderedPageBreak/>
              <w:t xml:space="preserve">Подготовительная часть </w:t>
            </w: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  <w:r w:rsidRPr="00F84DC1">
              <w:rPr>
                <w:sz w:val="22"/>
                <w:szCs w:val="22"/>
              </w:rPr>
              <w:t>Построение, рапорт, приветствие.</w:t>
            </w: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  <w:r w:rsidRPr="00F84DC1">
              <w:rPr>
                <w:sz w:val="22"/>
                <w:szCs w:val="22"/>
              </w:rPr>
              <w:t xml:space="preserve">Сообщение задач урока. </w:t>
            </w: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  <w:r w:rsidRPr="00F84DC1">
              <w:rPr>
                <w:sz w:val="22"/>
                <w:szCs w:val="22"/>
              </w:rPr>
              <w:t>Выход на учебный круг</w:t>
            </w: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b/>
                <w:sz w:val="22"/>
                <w:szCs w:val="22"/>
              </w:rPr>
            </w:pPr>
            <w:r w:rsidRPr="00F84DC1">
              <w:rPr>
                <w:b/>
                <w:sz w:val="22"/>
                <w:szCs w:val="22"/>
              </w:rPr>
              <w:t>Разминка на лыжах:</w:t>
            </w: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  <w:r w:rsidRPr="00F84DC1">
              <w:rPr>
                <w:sz w:val="22"/>
                <w:szCs w:val="22"/>
              </w:rPr>
              <w:t>А) пройти на лыжах разми</w:t>
            </w:r>
            <w:r w:rsidR="00D760A8">
              <w:rPr>
                <w:sz w:val="22"/>
                <w:szCs w:val="22"/>
              </w:rPr>
              <w:t>ночный круг скользящим шагом держа палку  за середину</w:t>
            </w:r>
            <w:r w:rsidRPr="00F84DC1">
              <w:rPr>
                <w:sz w:val="22"/>
                <w:szCs w:val="22"/>
              </w:rPr>
              <w:t>.</w:t>
            </w: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863BBF" w:rsidRDefault="00D760A8" w:rsidP="00283D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863BBF" w:rsidRPr="00F84DC1">
              <w:rPr>
                <w:sz w:val="22"/>
                <w:szCs w:val="22"/>
              </w:rPr>
              <w:t xml:space="preserve">) пройти на лыжах разминочный круг с максимальной скоростью используя любой лыжный ход. </w:t>
            </w:r>
          </w:p>
          <w:p w:rsidR="00067059" w:rsidRDefault="00067059" w:rsidP="00283DD8">
            <w:pPr>
              <w:jc w:val="both"/>
              <w:rPr>
                <w:sz w:val="22"/>
                <w:szCs w:val="22"/>
              </w:rPr>
            </w:pPr>
          </w:p>
          <w:p w:rsidR="00D760A8" w:rsidRPr="00F84DC1" w:rsidRDefault="00D760A8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D760A8" w:rsidP="00283D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ОРУ на месте:</w:t>
            </w:r>
          </w:p>
          <w:p w:rsidR="00863BBF" w:rsidRPr="00F84DC1" w:rsidRDefault="007C0EE0" w:rsidP="00283DD8">
            <w:pPr>
              <w:numPr>
                <w:ilvl w:val="0"/>
                <w:numId w:val="1"/>
              </w:numPr>
              <w:tabs>
                <w:tab w:val="clear" w:pos="720"/>
                <w:tab w:val="num" w:pos="116"/>
              </w:tabs>
              <w:ind w:left="116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63BBF" w:rsidRPr="00F84DC1">
              <w:rPr>
                <w:sz w:val="22"/>
                <w:szCs w:val="22"/>
              </w:rPr>
              <w:t>тоя ноги врозь</w:t>
            </w:r>
            <w:r w:rsidR="001B6558">
              <w:rPr>
                <w:sz w:val="22"/>
                <w:szCs w:val="22"/>
              </w:rPr>
              <w:t>,</w:t>
            </w:r>
            <w:r w:rsidR="00283DD8">
              <w:rPr>
                <w:sz w:val="22"/>
                <w:szCs w:val="22"/>
              </w:rPr>
              <w:t xml:space="preserve"> </w:t>
            </w:r>
            <w:r w:rsidR="001B6558">
              <w:rPr>
                <w:sz w:val="22"/>
                <w:szCs w:val="22"/>
              </w:rPr>
              <w:t>руки в стороны,</w:t>
            </w:r>
            <w:r w:rsidR="00283DD8">
              <w:rPr>
                <w:sz w:val="22"/>
                <w:szCs w:val="22"/>
              </w:rPr>
              <w:t xml:space="preserve"> </w:t>
            </w:r>
            <w:r w:rsidR="001B6558">
              <w:rPr>
                <w:sz w:val="22"/>
                <w:szCs w:val="22"/>
              </w:rPr>
              <w:t>круговые вращения руками вперед и назад.</w:t>
            </w:r>
          </w:p>
          <w:p w:rsidR="00863BBF" w:rsidRPr="00F84DC1" w:rsidRDefault="007C0EE0" w:rsidP="00283DD8">
            <w:pPr>
              <w:numPr>
                <w:ilvl w:val="0"/>
                <w:numId w:val="1"/>
              </w:numPr>
              <w:tabs>
                <w:tab w:val="clear" w:pos="720"/>
                <w:tab w:val="num" w:pos="116"/>
              </w:tabs>
              <w:ind w:left="116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63BBF" w:rsidRPr="00F84DC1">
              <w:rPr>
                <w:sz w:val="22"/>
                <w:szCs w:val="22"/>
              </w:rPr>
              <w:t>тоя ноги врозь</w:t>
            </w:r>
            <w:r w:rsidR="001B6558">
              <w:rPr>
                <w:sz w:val="22"/>
                <w:szCs w:val="22"/>
              </w:rPr>
              <w:t>,</w:t>
            </w:r>
            <w:r w:rsidR="00863BBF" w:rsidRPr="00F84DC1">
              <w:rPr>
                <w:sz w:val="22"/>
                <w:szCs w:val="22"/>
              </w:rPr>
              <w:t xml:space="preserve"> правая вве</w:t>
            </w:r>
            <w:r>
              <w:rPr>
                <w:sz w:val="22"/>
                <w:szCs w:val="22"/>
              </w:rPr>
              <w:t>рху, левая внизу. Махи руками.</w:t>
            </w:r>
          </w:p>
          <w:p w:rsidR="00863BBF" w:rsidRPr="00F84DC1" w:rsidRDefault="007C0EE0" w:rsidP="00283DD8">
            <w:pPr>
              <w:numPr>
                <w:ilvl w:val="0"/>
                <w:numId w:val="1"/>
              </w:numPr>
              <w:tabs>
                <w:tab w:val="clear" w:pos="720"/>
                <w:tab w:val="num" w:pos="116"/>
              </w:tabs>
              <w:ind w:left="116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</w:t>
            </w:r>
            <w:r w:rsidR="00863BBF" w:rsidRPr="00F84DC1">
              <w:rPr>
                <w:sz w:val="22"/>
                <w:szCs w:val="22"/>
              </w:rPr>
              <w:t>тоя ноги врозь руки за голову в замок. Повороты ту</w:t>
            </w:r>
            <w:r>
              <w:rPr>
                <w:sz w:val="22"/>
                <w:szCs w:val="22"/>
              </w:rPr>
              <w:t>ловища влев</w:t>
            </w:r>
            <w:r w:rsidR="00444031">
              <w:rPr>
                <w:sz w:val="22"/>
                <w:szCs w:val="22"/>
              </w:rPr>
              <w:t>о -</w:t>
            </w:r>
            <w:r w:rsidR="00863BBF" w:rsidRPr="00F84DC1">
              <w:rPr>
                <w:sz w:val="22"/>
                <w:szCs w:val="22"/>
              </w:rPr>
              <w:t xml:space="preserve"> вправо.</w:t>
            </w:r>
          </w:p>
          <w:p w:rsidR="00863BBF" w:rsidRPr="00F84DC1" w:rsidRDefault="007C0EE0" w:rsidP="00283DD8">
            <w:pPr>
              <w:numPr>
                <w:ilvl w:val="0"/>
                <w:numId w:val="1"/>
              </w:numPr>
              <w:tabs>
                <w:tab w:val="clear" w:pos="720"/>
                <w:tab w:val="num" w:pos="116"/>
              </w:tabs>
              <w:ind w:left="116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63BBF" w:rsidRPr="00F84DC1">
              <w:rPr>
                <w:sz w:val="22"/>
                <w:szCs w:val="22"/>
              </w:rPr>
              <w:t xml:space="preserve">тоя ноги врозь, туловище наклонено вперед </w:t>
            </w:r>
            <w:r>
              <w:rPr>
                <w:sz w:val="22"/>
                <w:szCs w:val="22"/>
              </w:rPr>
              <w:t>руки в стороны. Повороты влево-</w:t>
            </w:r>
            <w:r w:rsidR="00863BBF" w:rsidRPr="00F84DC1">
              <w:rPr>
                <w:sz w:val="22"/>
                <w:szCs w:val="22"/>
              </w:rPr>
              <w:t>вправо.</w:t>
            </w:r>
          </w:p>
          <w:p w:rsidR="00863BBF" w:rsidRPr="00F84DC1" w:rsidRDefault="007C0EE0" w:rsidP="00283DD8">
            <w:pPr>
              <w:numPr>
                <w:ilvl w:val="0"/>
                <w:numId w:val="1"/>
              </w:numPr>
              <w:tabs>
                <w:tab w:val="clear" w:pos="720"/>
                <w:tab w:val="num" w:pos="116"/>
              </w:tabs>
              <w:ind w:left="116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863BBF" w:rsidRPr="00F84DC1">
              <w:rPr>
                <w:sz w:val="22"/>
                <w:szCs w:val="22"/>
              </w:rPr>
              <w:t>риседание с опорой на лыжные палки.</w:t>
            </w:r>
          </w:p>
          <w:p w:rsidR="00863BBF" w:rsidRDefault="007C0EE0" w:rsidP="00283DD8">
            <w:pPr>
              <w:numPr>
                <w:ilvl w:val="0"/>
                <w:numId w:val="1"/>
              </w:numPr>
              <w:tabs>
                <w:tab w:val="clear" w:pos="720"/>
                <w:tab w:val="num" w:pos="116"/>
              </w:tabs>
              <w:ind w:left="116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63BBF" w:rsidRPr="00F84DC1">
              <w:rPr>
                <w:sz w:val="22"/>
                <w:szCs w:val="22"/>
              </w:rPr>
              <w:t>ыпад правой вперед опереться на палки</w:t>
            </w:r>
            <w:r w:rsidR="00D965DB" w:rsidRPr="00F84DC1">
              <w:rPr>
                <w:sz w:val="22"/>
                <w:szCs w:val="22"/>
              </w:rPr>
              <w:t>,</w:t>
            </w:r>
            <w:r w:rsidR="00863BBF" w:rsidRPr="00F84DC1">
              <w:rPr>
                <w:sz w:val="22"/>
                <w:szCs w:val="22"/>
              </w:rPr>
              <w:t xml:space="preserve"> пружинящие движения на растяжку мышц ног. </w:t>
            </w:r>
          </w:p>
          <w:p w:rsidR="00D760A8" w:rsidRPr="00F84DC1" w:rsidRDefault="00D760A8" w:rsidP="00283DD8">
            <w:pPr>
              <w:numPr>
                <w:ilvl w:val="0"/>
                <w:numId w:val="1"/>
              </w:numPr>
              <w:tabs>
                <w:tab w:val="clear" w:pos="720"/>
                <w:tab w:val="num" w:pos="116"/>
              </w:tabs>
              <w:ind w:left="116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Повороты на месте.</w:t>
            </w:r>
          </w:p>
          <w:p w:rsidR="005723FE" w:rsidRDefault="005723FE" w:rsidP="00283DD8">
            <w:pPr>
              <w:ind w:left="360"/>
              <w:jc w:val="both"/>
              <w:rPr>
                <w:b/>
                <w:sz w:val="22"/>
                <w:szCs w:val="22"/>
              </w:rPr>
            </w:pPr>
          </w:p>
          <w:p w:rsidR="00863BBF" w:rsidRDefault="00863BBF" w:rsidP="00283DD8">
            <w:pPr>
              <w:ind w:left="360"/>
              <w:jc w:val="both"/>
              <w:rPr>
                <w:b/>
                <w:sz w:val="22"/>
                <w:szCs w:val="22"/>
              </w:rPr>
            </w:pPr>
            <w:r w:rsidRPr="00F84DC1">
              <w:rPr>
                <w:b/>
                <w:sz w:val="22"/>
                <w:szCs w:val="22"/>
              </w:rPr>
              <w:t>Основная часть.</w:t>
            </w:r>
          </w:p>
          <w:p w:rsidR="009B4969" w:rsidRPr="00F84DC1" w:rsidRDefault="009B4969" w:rsidP="00283DD8">
            <w:pPr>
              <w:ind w:left="3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 Совершенствование попеременно-двухшажного хода.</w:t>
            </w:r>
          </w:p>
          <w:p w:rsidR="00863BBF" w:rsidRPr="00F84DC1" w:rsidRDefault="00863BBF" w:rsidP="00283DD8">
            <w:pPr>
              <w:ind w:left="360"/>
              <w:jc w:val="both"/>
              <w:rPr>
                <w:b/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  <w:r w:rsidRPr="00F84DC1">
              <w:rPr>
                <w:sz w:val="22"/>
                <w:szCs w:val="22"/>
              </w:rPr>
              <w:t>Напомнить основную схему движений рук и ног пр</w:t>
            </w:r>
            <w:r w:rsidR="007C0EE0">
              <w:rPr>
                <w:sz w:val="22"/>
                <w:szCs w:val="22"/>
              </w:rPr>
              <w:t>и передвижении попеременн</w:t>
            </w:r>
            <w:r w:rsidR="00283DD8">
              <w:rPr>
                <w:sz w:val="22"/>
                <w:szCs w:val="22"/>
              </w:rPr>
              <w:t>о -</w:t>
            </w:r>
            <w:r w:rsidR="005723FE">
              <w:rPr>
                <w:sz w:val="22"/>
                <w:szCs w:val="22"/>
              </w:rPr>
              <w:t xml:space="preserve"> двух</w:t>
            </w:r>
            <w:r w:rsidRPr="00F84DC1">
              <w:rPr>
                <w:sz w:val="22"/>
                <w:szCs w:val="22"/>
              </w:rPr>
              <w:t>шажным ходом.</w:t>
            </w: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7C0EE0" w:rsidP="00283D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63BBF" w:rsidRPr="00F84DC1">
              <w:rPr>
                <w:sz w:val="22"/>
                <w:szCs w:val="22"/>
              </w:rPr>
              <w:t>Отработка схемы работы рук и ног в движении.</w:t>
            </w:r>
          </w:p>
          <w:p w:rsidR="00863BBF" w:rsidRDefault="00863BBF" w:rsidP="00283DD8">
            <w:pPr>
              <w:jc w:val="both"/>
              <w:rPr>
                <w:sz w:val="22"/>
                <w:szCs w:val="22"/>
              </w:rPr>
            </w:pPr>
            <w:r w:rsidRPr="00F84DC1">
              <w:rPr>
                <w:sz w:val="22"/>
                <w:szCs w:val="22"/>
              </w:rPr>
              <w:t>А) Продвижение по трассе скользящим шагом без палок.</w:t>
            </w:r>
          </w:p>
          <w:p w:rsidR="009C39E7" w:rsidRDefault="009C39E7" w:rsidP="00283DD8">
            <w:pPr>
              <w:jc w:val="both"/>
              <w:rPr>
                <w:sz w:val="22"/>
                <w:szCs w:val="22"/>
              </w:rPr>
            </w:pPr>
          </w:p>
          <w:p w:rsidR="009C39E7" w:rsidRDefault="009C39E7" w:rsidP="00283DD8">
            <w:pPr>
              <w:jc w:val="both"/>
              <w:rPr>
                <w:sz w:val="22"/>
                <w:szCs w:val="22"/>
              </w:rPr>
            </w:pPr>
          </w:p>
          <w:p w:rsidR="009C39E7" w:rsidRDefault="009C39E7" w:rsidP="00283DD8">
            <w:pPr>
              <w:jc w:val="both"/>
              <w:rPr>
                <w:sz w:val="22"/>
                <w:szCs w:val="22"/>
              </w:rPr>
            </w:pPr>
          </w:p>
          <w:p w:rsidR="009C39E7" w:rsidRDefault="009C39E7" w:rsidP="00283DD8">
            <w:pPr>
              <w:jc w:val="both"/>
              <w:rPr>
                <w:sz w:val="22"/>
                <w:szCs w:val="22"/>
              </w:rPr>
            </w:pPr>
          </w:p>
          <w:p w:rsidR="009C39E7" w:rsidRDefault="009C39E7" w:rsidP="00283DD8">
            <w:pPr>
              <w:jc w:val="both"/>
              <w:rPr>
                <w:sz w:val="22"/>
                <w:szCs w:val="22"/>
              </w:rPr>
            </w:pPr>
          </w:p>
          <w:p w:rsidR="009C39E7" w:rsidRPr="00F84DC1" w:rsidRDefault="009C39E7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863BBF" w:rsidRDefault="00863BBF" w:rsidP="00283DD8">
            <w:pPr>
              <w:jc w:val="both"/>
              <w:rPr>
                <w:sz w:val="22"/>
                <w:szCs w:val="22"/>
              </w:rPr>
            </w:pPr>
            <w:r w:rsidRPr="00F84DC1">
              <w:rPr>
                <w:sz w:val="22"/>
                <w:szCs w:val="22"/>
              </w:rPr>
              <w:t xml:space="preserve">Б) Передвижение по лыжне только с помощью работы рук. </w:t>
            </w:r>
          </w:p>
          <w:p w:rsidR="009C39E7" w:rsidRDefault="009C39E7" w:rsidP="00283DD8">
            <w:pPr>
              <w:jc w:val="both"/>
              <w:rPr>
                <w:sz w:val="22"/>
                <w:szCs w:val="22"/>
              </w:rPr>
            </w:pPr>
          </w:p>
          <w:p w:rsidR="009C39E7" w:rsidRPr="00F84DC1" w:rsidRDefault="009C39E7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863BBF" w:rsidRDefault="00863BBF" w:rsidP="00283DD8">
            <w:pPr>
              <w:jc w:val="both"/>
              <w:rPr>
                <w:sz w:val="22"/>
                <w:szCs w:val="22"/>
              </w:rPr>
            </w:pPr>
            <w:r w:rsidRPr="00F84DC1">
              <w:rPr>
                <w:sz w:val="22"/>
                <w:szCs w:val="22"/>
              </w:rPr>
              <w:t>В) Передвижение П 2х ШХ в полной координации.</w:t>
            </w:r>
          </w:p>
          <w:p w:rsidR="009C39E7" w:rsidRDefault="009C39E7" w:rsidP="00283DD8">
            <w:pPr>
              <w:jc w:val="both"/>
              <w:rPr>
                <w:sz w:val="22"/>
                <w:szCs w:val="22"/>
              </w:rPr>
            </w:pPr>
          </w:p>
          <w:p w:rsidR="009C39E7" w:rsidRDefault="009C39E7" w:rsidP="00283DD8">
            <w:pPr>
              <w:jc w:val="both"/>
              <w:rPr>
                <w:sz w:val="22"/>
                <w:szCs w:val="22"/>
              </w:rPr>
            </w:pPr>
          </w:p>
          <w:p w:rsidR="009C39E7" w:rsidRDefault="009C39E7" w:rsidP="00283DD8">
            <w:pPr>
              <w:jc w:val="both"/>
              <w:rPr>
                <w:sz w:val="22"/>
                <w:szCs w:val="22"/>
              </w:rPr>
            </w:pPr>
          </w:p>
          <w:p w:rsidR="009C39E7" w:rsidRDefault="009C39E7" w:rsidP="00283DD8">
            <w:pPr>
              <w:jc w:val="both"/>
              <w:rPr>
                <w:sz w:val="22"/>
                <w:szCs w:val="22"/>
              </w:rPr>
            </w:pPr>
          </w:p>
          <w:p w:rsidR="002F5966" w:rsidRDefault="00DA6C7A" w:rsidP="00283DD8">
            <w:pPr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="002F5966">
              <w:rPr>
                <w:b/>
              </w:rPr>
              <w:t>2.</w:t>
            </w:r>
            <w:r>
              <w:rPr>
                <w:b/>
              </w:rPr>
              <w:t xml:space="preserve">      Обучение   одновременному бесшажному</w:t>
            </w:r>
            <w:r w:rsidRPr="00195541">
              <w:rPr>
                <w:b/>
              </w:rPr>
              <w:t xml:space="preserve"> ход</w:t>
            </w:r>
            <w:r>
              <w:rPr>
                <w:b/>
              </w:rPr>
              <w:t>у:</w:t>
            </w:r>
          </w:p>
          <w:p w:rsidR="002F5966" w:rsidRDefault="002F5966" w:rsidP="00283DD8">
            <w:pPr>
              <w:jc w:val="both"/>
              <w:rPr>
                <w:b/>
              </w:rPr>
            </w:pPr>
          </w:p>
          <w:p w:rsidR="002F5966" w:rsidRDefault="002F5966" w:rsidP="00283DD8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2F5966">
              <w:rPr>
                <w:sz w:val="22"/>
                <w:szCs w:val="22"/>
              </w:rPr>
              <w:t>Имитация работы рук  по счету на месте</w:t>
            </w:r>
            <w:r>
              <w:rPr>
                <w:sz w:val="22"/>
                <w:szCs w:val="22"/>
              </w:rPr>
              <w:t>.</w:t>
            </w:r>
          </w:p>
          <w:p w:rsidR="002F5966" w:rsidRDefault="002F5966" w:rsidP="00283DD8">
            <w:pPr>
              <w:jc w:val="both"/>
              <w:rPr>
                <w:sz w:val="22"/>
                <w:szCs w:val="22"/>
              </w:rPr>
            </w:pPr>
          </w:p>
          <w:p w:rsidR="002F5966" w:rsidRDefault="002F5966" w:rsidP="00283DD8">
            <w:pPr>
              <w:jc w:val="both"/>
              <w:rPr>
                <w:sz w:val="22"/>
                <w:szCs w:val="22"/>
              </w:rPr>
            </w:pPr>
          </w:p>
          <w:p w:rsidR="002F5966" w:rsidRDefault="002F5966" w:rsidP="00283DD8">
            <w:pPr>
              <w:jc w:val="both"/>
              <w:rPr>
                <w:sz w:val="22"/>
                <w:szCs w:val="22"/>
              </w:rPr>
            </w:pPr>
          </w:p>
          <w:p w:rsidR="002F5966" w:rsidRDefault="002F5966" w:rsidP="00283DD8">
            <w:pPr>
              <w:jc w:val="both"/>
              <w:rPr>
                <w:sz w:val="22"/>
                <w:szCs w:val="22"/>
              </w:rPr>
            </w:pPr>
          </w:p>
          <w:p w:rsidR="002F5966" w:rsidRDefault="002F5966" w:rsidP="00283DD8">
            <w:pPr>
              <w:jc w:val="both"/>
              <w:rPr>
                <w:sz w:val="22"/>
                <w:szCs w:val="22"/>
              </w:rPr>
            </w:pPr>
          </w:p>
          <w:p w:rsidR="002F5966" w:rsidRDefault="002F5966" w:rsidP="00283DD8">
            <w:pPr>
              <w:jc w:val="both"/>
              <w:rPr>
                <w:sz w:val="22"/>
                <w:szCs w:val="22"/>
              </w:rPr>
            </w:pPr>
          </w:p>
          <w:p w:rsidR="002F5966" w:rsidRDefault="002F5966" w:rsidP="00283DD8">
            <w:pPr>
              <w:jc w:val="both"/>
              <w:rPr>
                <w:sz w:val="22"/>
                <w:szCs w:val="22"/>
              </w:rPr>
            </w:pPr>
          </w:p>
          <w:p w:rsidR="002F5966" w:rsidRDefault="002F5966" w:rsidP="00283DD8">
            <w:pPr>
              <w:jc w:val="both"/>
              <w:rPr>
                <w:sz w:val="22"/>
                <w:szCs w:val="22"/>
              </w:rPr>
            </w:pPr>
          </w:p>
          <w:p w:rsidR="002F5966" w:rsidRDefault="002F5966" w:rsidP="00283DD8">
            <w:pPr>
              <w:jc w:val="both"/>
              <w:rPr>
                <w:sz w:val="22"/>
                <w:szCs w:val="22"/>
              </w:rPr>
            </w:pPr>
          </w:p>
          <w:p w:rsidR="002F5966" w:rsidRDefault="002F5966" w:rsidP="00283DD8">
            <w:pPr>
              <w:jc w:val="both"/>
              <w:rPr>
                <w:sz w:val="22"/>
                <w:szCs w:val="22"/>
              </w:rPr>
            </w:pPr>
          </w:p>
          <w:p w:rsidR="002F5966" w:rsidRDefault="002F5966" w:rsidP="00283DD8">
            <w:pPr>
              <w:jc w:val="both"/>
              <w:rPr>
                <w:sz w:val="22"/>
                <w:szCs w:val="22"/>
              </w:rPr>
            </w:pPr>
          </w:p>
          <w:p w:rsidR="002F5966" w:rsidRDefault="002F5966" w:rsidP="00283DD8">
            <w:pPr>
              <w:jc w:val="both"/>
              <w:rPr>
                <w:sz w:val="22"/>
                <w:szCs w:val="22"/>
              </w:rPr>
            </w:pPr>
          </w:p>
          <w:p w:rsidR="002F5966" w:rsidRDefault="002F5966" w:rsidP="00283DD8">
            <w:pPr>
              <w:jc w:val="both"/>
              <w:rPr>
                <w:sz w:val="22"/>
                <w:szCs w:val="22"/>
              </w:rPr>
            </w:pPr>
          </w:p>
          <w:p w:rsidR="002F5966" w:rsidRDefault="002F5966" w:rsidP="00283DD8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хода по прямой.</w:t>
            </w:r>
          </w:p>
          <w:p w:rsidR="002F5966" w:rsidRDefault="002F5966" w:rsidP="00283DD8">
            <w:pPr>
              <w:jc w:val="both"/>
              <w:rPr>
                <w:sz w:val="22"/>
                <w:szCs w:val="22"/>
              </w:rPr>
            </w:pPr>
          </w:p>
          <w:p w:rsidR="002F5966" w:rsidRDefault="002F5966" w:rsidP="00283DD8">
            <w:pPr>
              <w:jc w:val="both"/>
              <w:rPr>
                <w:sz w:val="22"/>
                <w:szCs w:val="22"/>
              </w:rPr>
            </w:pPr>
          </w:p>
          <w:p w:rsidR="002F5966" w:rsidRDefault="002F5966" w:rsidP="00283DD8">
            <w:pPr>
              <w:jc w:val="both"/>
              <w:rPr>
                <w:sz w:val="22"/>
                <w:szCs w:val="22"/>
              </w:rPr>
            </w:pPr>
          </w:p>
          <w:p w:rsidR="002F5966" w:rsidRDefault="002F5966" w:rsidP="00283DD8">
            <w:pPr>
              <w:jc w:val="both"/>
              <w:rPr>
                <w:sz w:val="22"/>
                <w:szCs w:val="22"/>
              </w:rPr>
            </w:pPr>
          </w:p>
          <w:p w:rsidR="002F5966" w:rsidRDefault="002F5966" w:rsidP="00283DD8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одновременного бесшажного хода по кругу.</w:t>
            </w:r>
          </w:p>
          <w:p w:rsidR="00DA6C7A" w:rsidRPr="002F5966" w:rsidRDefault="00DA6C7A" w:rsidP="00283DD8">
            <w:pPr>
              <w:jc w:val="both"/>
              <w:rPr>
                <w:sz w:val="22"/>
                <w:szCs w:val="22"/>
              </w:rPr>
            </w:pPr>
          </w:p>
          <w:p w:rsidR="009C39E7" w:rsidRDefault="009C39E7" w:rsidP="00283DD8">
            <w:pPr>
              <w:jc w:val="both"/>
              <w:rPr>
                <w:sz w:val="22"/>
                <w:szCs w:val="22"/>
              </w:rPr>
            </w:pPr>
          </w:p>
          <w:p w:rsidR="009C39E7" w:rsidRDefault="009C39E7" w:rsidP="00283DD8">
            <w:pPr>
              <w:jc w:val="both"/>
              <w:rPr>
                <w:sz w:val="22"/>
                <w:szCs w:val="22"/>
              </w:rPr>
            </w:pPr>
            <w:r>
              <w:rPr>
                <w:b/>
              </w:rPr>
              <w:t xml:space="preserve">                    </w:t>
            </w:r>
          </w:p>
          <w:p w:rsidR="009C39E7" w:rsidRDefault="009C39E7" w:rsidP="00283DD8">
            <w:pPr>
              <w:jc w:val="both"/>
              <w:rPr>
                <w:sz w:val="22"/>
                <w:szCs w:val="22"/>
              </w:rPr>
            </w:pPr>
          </w:p>
          <w:p w:rsidR="009C39E7" w:rsidRDefault="009C39E7" w:rsidP="00283DD8">
            <w:pPr>
              <w:jc w:val="both"/>
              <w:rPr>
                <w:sz w:val="22"/>
                <w:szCs w:val="22"/>
              </w:rPr>
            </w:pPr>
          </w:p>
          <w:p w:rsidR="009C39E7" w:rsidRPr="00F84DC1" w:rsidRDefault="009C39E7" w:rsidP="00283DD8">
            <w:pPr>
              <w:jc w:val="both"/>
              <w:rPr>
                <w:sz w:val="22"/>
                <w:szCs w:val="22"/>
              </w:rPr>
            </w:pPr>
          </w:p>
          <w:p w:rsidR="00863BBF" w:rsidRDefault="009B4969" w:rsidP="00283DD8">
            <w:pPr>
              <w:ind w:left="3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 w:rsidR="00863BBF" w:rsidRPr="002F5966">
              <w:rPr>
                <w:b/>
                <w:sz w:val="22"/>
                <w:szCs w:val="22"/>
              </w:rPr>
              <w:t xml:space="preserve">Провести </w:t>
            </w:r>
            <w:r>
              <w:rPr>
                <w:b/>
                <w:sz w:val="22"/>
                <w:szCs w:val="22"/>
              </w:rPr>
              <w:t xml:space="preserve"> лыжную </w:t>
            </w:r>
            <w:r w:rsidR="00863BBF" w:rsidRPr="002F5966">
              <w:rPr>
                <w:b/>
                <w:sz w:val="22"/>
                <w:szCs w:val="22"/>
              </w:rPr>
              <w:t>эстафету</w:t>
            </w:r>
            <w:r>
              <w:rPr>
                <w:b/>
                <w:sz w:val="22"/>
                <w:szCs w:val="22"/>
              </w:rPr>
              <w:t>.</w:t>
            </w:r>
            <w:r w:rsidR="00863BBF" w:rsidRPr="002F5966">
              <w:rPr>
                <w:b/>
                <w:sz w:val="22"/>
                <w:szCs w:val="22"/>
              </w:rPr>
              <w:t xml:space="preserve">  </w:t>
            </w:r>
          </w:p>
          <w:p w:rsidR="009B4969" w:rsidRDefault="009B4969" w:rsidP="00283DD8">
            <w:pPr>
              <w:ind w:left="360"/>
              <w:jc w:val="both"/>
              <w:rPr>
                <w:b/>
                <w:sz w:val="22"/>
                <w:szCs w:val="22"/>
              </w:rPr>
            </w:pPr>
          </w:p>
          <w:p w:rsidR="009B4969" w:rsidRPr="009B4969" w:rsidRDefault="009B4969" w:rsidP="00283DD8">
            <w:pPr>
              <w:ind w:left="360"/>
              <w:jc w:val="both"/>
              <w:rPr>
                <w:sz w:val="22"/>
                <w:szCs w:val="22"/>
              </w:rPr>
            </w:pPr>
            <w:r w:rsidRPr="009B4969">
              <w:rPr>
                <w:sz w:val="22"/>
                <w:szCs w:val="22"/>
              </w:rPr>
              <w:t>1.Передвижение на лыжах скользящим шагом без палок.</w:t>
            </w:r>
          </w:p>
          <w:p w:rsidR="009B4969" w:rsidRPr="009B4969" w:rsidRDefault="009B4969" w:rsidP="00283DD8">
            <w:pPr>
              <w:ind w:left="360"/>
              <w:jc w:val="both"/>
              <w:rPr>
                <w:sz w:val="22"/>
                <w:szCs w:val="22"/>
              </w:rPr>
            </w:pPr>
          </w:p>
          <w:p w:rsidR="009B4969" w:rsidRPr="009B4969" w:rsidRDefault="009B4969" w:rsidP="00283DD8">
            <w:pPr>
              <w:ind w:left="360"/>
              <w:jc w:val="both"/>
              <w:rPr>
                <w:sz w:val="22"/>
                <w:szCs w:val="22"/>
              </w:rPr>
            </w:pPr>
            <w:r w:rsidRPr="009B4969">
              <w:rPr>
                <w:sz w:val="22"/>
                <w:szCs w:val="22"/>
              </w:rPr>
              <w:t>2.Передвижение на лыжах  попеременн</w:t>
            </w:r>
            <w:r w:rsidR="00444031" w:rsidRPr="009B4969">
              <w:rPr>
                <w:sz w:val="22"/>
                <w:szCs w:val="22"/>
              </w:rPr>
              <w:t>о -</w:t>
            </w:r>
            <w:r w:rsidRPr="009B4969">
              <w:rPr>
                <w:sz w:val="22"/>
                <w:szCs w:val="22"/>
              </w:rPr>
              <w:t xml:space="preserve"> двухшажным ходом.</w:t>
            </w:r>
          </w:p>
          <w:p w:rsidR="009B4969" w:rsidRPr="009B4969" w:rsidRDefault="009B4969" w:rsidP="00283DD8">
            <w:pPr>
              <w:ind w:left="360"/>
              <w:jc w:val="both"/>
              <w:rPr>
                <w:sz w:val="22"/>
                <w:szCs w:val="22"/>
              </w:rPr>
            </w:pPr>
          </w:p>
          <w:p w:rsidR="008A5959" w:rsidRDefault="009B4969" w:rsidP="00283DD8">
            <w:pPr>
              <w:ind w:left="360"/>
              <w:jc w:val="both"/>
              <w:rPr>
                <w:sz w:val="22"/>
                <w:szCs w:val="22"/>
              </w:rPr>
            </w:pPr>
            <w:r w:rsidRPr="009B4969">
              <w:rPr>
                <w:sz w:val="22"/>
                <w:szCs w:val="22"/>
              </w:rPr>
              <w:t>3.Передвижение на лыжах одновременным  бесшажным ход</w:t>
            </w:r>
            <w:r w:rsidR="008A5959">
              <w:rPr>
                <w:sz w:val="22"/>
                <w:szCs w:val="22"/>
              </w:rPr>
              <w:t xml:space="preserve">. </w:t>
            </w:r>
          </w:p>
          <w:p w:rsidR="008A5959" w:rsidRDefault="008A5959" w:rsidP="00283DD8">
            <w:pPr>
              <w:ind w:left="360"/>
              <w:jc w:val="both"/>
              <w:rPr>
                <w:sz w:val="22"/>
                <w:szCs w:val="22"/>
              </w:rPr>
            </w:pPr>
          </w:p>
          <w:p w:rsidR="008A5959" w:rsidRPr="001B6558" w:rsidRDefault="008A5959" w:rsidP="00283DD8">
            <w:pPr>
              <w:ind w:left="360"/>
              <w:jc w:val="both"/>
              <w:rPr>
                <w:b/>
                <w:sz w:val="22"/>
                <w:szCs w:val="22"/>
              </w:rPr>
            </w:pPr>
            <w:r w:rsidRPr="001B6558">
              <w:rPr>
                <w:b/>
                <w:sz w:val="22"/>
                <w:szCs w:val="22"/>
              </w:rPr>
              <w:t>4.</w:t>
            </w:r>
            <w:r w:rsidR="00444031" w:rsidRPr="001B6558">
              <w:rPr>
                <w:b/>
                <w:sz w:val="22"/>
                <w:szCs w:val="22"/>
              </w:rPr>
              <w:t>Бег,</w:t>
            </w:r>
            <w:r w:rsidRPr="001B6558">
              <w:rPr>
                <w:b/>
                <w:sz w:val="22"/>
                <w:szCs w:val="22"/>
              </w:rPr>
              <w:t xml:space="preserve">  на лыжах используя классические хода.  </w:t>
            </w:r>
          </w:p>
          <w:p w:rsidR="00863BBF" w:rsidRPr="001B6558" w:rsidRDefault="00863BBF" w:rsidP="00283DD8">
            <w:pPr>
              <w:jc w:val="both"/>
              <w:rPr>
                <w:b/>
                <w:sz w:val="22"/>
                <w:szCs w:val="22"/>
              </w:rPr>
            </w:pPr>
          </w:p>
          <w:p w:rsidR="00DC6A9D" w:rsidRPr="00F84DC1" w:rsidRDefault="00DC6A9D" w:rsidP="00283DD8">
            <w:pPr>
              <w:jc w:val="both"/>
              <w:rPr>
                <w:sz w:val="22"/>
                <w:szCs w:val="22"/>
              </w:rPr>
            </w:pPr>
          </w:p>
          <w:p w:rsidR="00863BBF" w:rsidRDefault="00863BBF" w:rsidP="00283DD8">
            <w:pPr>
              <w:jc w:val="both"/>
              <w:rPr>
                <w:b/>
                <w:sz w:val="22"/>
                <w:szCs w:val="22"/>
              </w:rPr>
            </w:pPr>
            <w:r w:rsidRPr="00F84DC1">
              <w:rPr>
                <w:b/>
                <w:sz w:val="22"/>
                <w:szCs w:val="22"/>
              </w:rPr>
              <w:t>Заключительная часть.</w:t>
            </w:r>
          </w:p>
          <w:p w:rsidR="002D66E7" w:rsidRPr="00F84DC1" w:rsidRDefault="002D66E7" w:rsidP="00283DD8">
            <w:pPr>
              <w:jc w:val="both"/>
              <w:rPr>
                <w:b/>
                <w:sz w:val="22"/>
                <w:szCs w:val="22"/>
              </w:rPr>
            </w:pPr>
          </w:p>
          <w:p w:rsidR="00863BBF" w:rsidRPr="00F84DC1" w:rsidRDefault="005723FE" w:rsidP="00283D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Построение,</w:t>
            </w:r>
            <w:r w:rsidR="00863BBF" w:rsidRPr="00F84DC1">
              <w:rPr>
                <w:sz w:val="22"/>
                <w:szCs w:val="22"/>
              </w:rPr>
              <w:t xml:space="preserve"> подведение итогов занятия, разобрать </w:t>
            </w:r>
            <w:r w:rsidR="00444031" w:rsidRPr="00F84DC1">
              <w:rPr>
                <w:sz w:val="22"/>
                <w:szCs w:val="22"/>
              </w:rPr>
              <w:t>ошибки,</w:t>
            </w:r>
            <w:r w:rsidR="00863BBF" w:rsidRPr="00F84DC1">
              <w:rPr>
                <w:sz w:val="22"/>
                <w:szCs w:val="22"/>
              </w:rPr>
              <w:t xml:space="preserve"> если имели место. Выставление оценок за работу на уроке.</w:t>
            </w:r>
          </w:p>
          <w:p w:rsidR="008A5959" w:rsidRDefault="00863BBF" w:rsidP="00283DD8">
            <w:pPr>
              <w:jc w:val="both"/>
              <w:rPr>
                <w:sz w:val="22"/>
                <w:szCs w:val="22"/>
              </w:rPr>
            </w:pPr>
            <w:r w:rsidRPr="00F84DC1">
              <w:rPr>
                <w:sz w:val="22"/>
                <w:szCs w:val="22"/>
              </w:rPr>
              <w:t xml:space="preserve">Домашнее задание: выполнять </w:t>
            </w:r>
            <w:r w:rsidR="00444031" w:rsidRPr="00F84DC1">
              <w:rPr>
                <w:sz w:val="22"/>
                <w:szCs w:val="22"/>
              </w:rPr>
              <w:t>передвижение,</w:t>
            </w:r>
            <w:r w:rsidRPr="00F84DC1">
              <w:rPr>
                <w:sz w:val="22"/>
                <w:szCs w:val="22"/>
              </w:rPr>
              <w:t xml:space="preserve"> на лыжах используя изученные ранее ходы</w:t>
            </w:r>
            <w:r w:rsidR="008A5959">
              <w:rPr>
                <w:sz w:val="22"/>
                <w:szCs w:val="22"/>
              </w:rPr>
              <w:t xml:space="preserve">   до 3км</w:t>
            </w:r>
            <w:r w:rsidR="00444031" w:rsidRPr="00F84DC1">
              <w:rPr>
                <w:sz w:val="22"/>
                <w:szCs w:val="22"/>
              </w:rPr>
              <w:t xml:space="preserve">. </w:t>
            </w:r>
          </w:p>
          <w:p w:rsidR="00863BBF" w:rsidRDefault="00863BBF" w:rsidP="00283DD8">
            <w:pPr>
              <w:jc w:val="both"/>
              <w:rPr>
                <w:sz w:val="22"/>
                <w:szCs w:val="22"/>
              </w:rPr>
            </w:pPr>
            <w:r w:rsidRPr="00F84DC1">
              <w:rPr>
                <w:sz w:val="22"/>
                <w:szCs w:val="22"/>
              </w:rPr>
              <w:t>Уход с места занятий.</w:t>
            </w:r>
          </w:p>
          <w:p w:rsidR="008A5959" w:rsidRPr="00F84DC1" w:rsidRDefault="008A5959" w:rsidP="00283D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3" w:type="dxa"/>
          </w:tcPr>
          <w:p w:rsidR="00863BBF" w:rsidRPr="00F84DC1" w:rsidRDefault="00863BBF" w:rsidP="00283DD8">
            <w:pPr>
              <w:jc w:val="both"/>
              <w:rPr>
                <w:b/>
                <w:sz w:val="22"/>
                <w:szCs w:val="22"/>
              </w:rPr>
            </w:pPr>
            <w:r w:rsidRPr="00F84DC1">
              <w:rPr>
                <w:b/>
                <w:sz w:val="22"/>
                <w:szCs w:val="22"/>
              </w:rPr>
              <w:lastRenderedPageBreak/>
              <w:t xml:space="preserve">10 </w:t>
            </w:r>
            <w:r w:rsidR="002D66E7">
              <w:rPr>
                <w:b/>
                <w:sz w:val="22"/>
                <w:szCs w:val="22"/>
              </w:rPr>
              <w:t xml:space="preserve">-12 </w:t>
            </w:r>
            <w:r w:rsidRPr="00F84DC1">
              <w:rPr>
                <w:b/>
                <w:sz w:val="22"/>
                <w:szCs w:val="22"/>
              </w:rPr>
              <w:t>мин</w:t>
            </w:r>
          </w:p>
          <w:p w:rsidR="00863BBF" w:rsidRPr="00F84DC1" w:rsidRDefault="00863BBF" w:rsidP="00283DD8">
            <w:pPr>
              <w:jc w:val="both"/>
              <w:rPr>
                <w:b/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b/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b/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b/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b/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b/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b/>
                <w:sz w:val="22"/>
                <w:szCs w:val="22"/>
              </w:rPr>
            </w:pPr>
          </w:p>
          <w:p w:rsidR="00863BBF" w:rsidRPr="00F84DC1" w:rsidRDefault="00D760A8" w:rsidP="00283DD8">
            <w:pPr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00 м"/>
              </w:smartTagPr>
              <w:r>
                <w:rPr>
                  <w:sz w:val="22"/>
                  <w:szCs w:val="22"/>
                </w:rPr>
                <w:t>300</w:t>
              </w:r>
              <w:r w:rsidR="00863BBF" w:rsidRPr="00F84DC1">
                <w:rPr>
                  <w:sz w:val="22"/>
                  <w:szCs w:val="22"/>
                </w:rPr>
                <w:t xml:space="preserve"> м</w:t>
              </w:r>
            </w:smartTag>
          </w:p>
          <w:p w:rsidR="00863BBF" w:rsidRPr="00F84DC1" w:rsidRDefault="00863BBF" w:rsidP="00283DD8">
            <w:pPr>
              <w:jc w:val="both"/>
              <w:rPr>
                <w:b/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b/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b/>
                <w:sz w:val="22"/>
                <w:szCs w:val="22"/>
              </w:rPr>
            </w:pPr>
          </w:p>
          <w:p w:rsidR="00863BBF" w:rsidRPr="00F84DC1" w:rsidRDefault="00D760A8" w:rsidP="00283D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="00863BBF" w:rsidRPr="00F84DC1">
              <w:rPr>
                <w:sz w:val="22"/>
                <w:szCs w:val="22"/>
              </w:rPr>
              <w:t>м</w:t>
            </w: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067059" w:rsidRDefault="00067059" w:rsidP="00283DD8">
            <w:pPr>
              <w:jc w:val="both"/>
              <w:rPr>
                <w:sz w:val="22"/>
                <w:szCs w:val="22"/>
              </w:rPr>
            </w:pPr>
          </w:p>
          <w:p w:rsidR="00863BBF" w:rsidRDefault="00863BBF" w:rsidP="00283DD8">
            <w:pPr>
              <w:jc w:val="both"/>
              <w:rPr>
                <w:sz w:val="22"/>
                <w:szCs w:val="22"/>
              </w:rPr>
            </w:pPr>
            <w:r w:rsidRPr="00F84DC1">
              <w:rPr>
                <w:sz w:val="22"/>
                <w:szCs w:val="22"/>
              </w:rPr>
              <w:t>30 сек</w:t>
            </w:r>
          </w:p>
          <w:p w:rsidR="00067059" w:rsidRPr="00F84DC1" w:rsidRDefault="00067059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  <w:r w:rsidRPr="00F84DC1">
              <w:rPr>
                <w:sz w:val="22"/>
                <w:szCs w:val="22"/>
              </w:rPr>
              <w:lastRenderedPageBreak/>
              <w:t>30 сек</w:t>
            </w: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  <w:r w:rsidRPr="00F84DC1">
              <w:rPr>
                <w:sz w:val="22"/>
                <w:szCs w:val="22"/>
              </w:rPr>
              <w:t>30 сек</w:t>
            </w:r>
          </w:p>
          <w:p w:rsidR="00863BBF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D760A8" w:rsidRPr="00F84DC1" w:rsidRDefault="00D760A8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  <w:r w:rsidRPr="00F84DC1">
              <w:rPr>
                <w:sz w:val="22"/>
                <w:szCs w:val="22"/>
              </w:rPr>
              <w:t>30 сек</w:t>
            </w: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067059" w:rsidRDefault="00067059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  <w:r w:rsidRPr="00F84DC1">
              <w:rPr>
                <w:sz w:val="22"/>
                <w:szCs w:val="22"/>
              </w:rPr>
              <w:t xml:space="preserve">12 </w:t>
            </w:r>
            <w:r w:rsidR="00D760A8">
              <w:rPr>
                <w:sz w:val="22"/>
                <w:szCs w:val="22"/>
              </w:rPr>
              <w:t xml:space="preserve">-15 </w:t>
            </w:r>
            <w:r w:rsidRPr="00F84DC1">
              <w:rPr>
                <w:sz w:val="22"/>
                <w:szCs w:val="22"/>
              </w:rPr>
              <w:t>раз</w:t>
            </w: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D760A8" w:rsidRDefault="00863BBF" w:rsidP="00283DD8">
            <w:pPr>
              <w:jc w:val="both"/>
              <w:rPr>
                <w:sz w:val="22"/>
                <w:szCs w:val="22"/>
              </w:rPr>
            </w:pPr>
            <w:r w:rsidRPr="00F84DC1">
              <w:rPr>
                <w:sz w:val="22"/>
                <w:szCs w:val="22"/>
              </w:rPr>
              <w:t>12 раз</w:t>
            </w:r>
          </w:p>
          <w:p w:rsidR="00067059" w:rsidRDefault="00067059" w:rsidP="00283DD8">
            <w:pPr>
              <w:jc w:val="both"/>
              <w:rPr>
                <w:sz w:val="22"/>
                <w:szCs w:val="22"/>
              </w:rPr>
            </w:pPr>
          </w:p>
          <w:p w:rsidR="00D760A8" w:rsidRDefault="00D760A8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D760A8" w:rsidP="00283D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5-6</w:t>
            </w:r>
            <w:r w:rsidR="007C0EE0">
              <w:rPr>
                <w:sz w:val="22"/>
                <w:szCs w:val="22"/>
              </w:rPr>
              <w:t xml:space="preserve">  р</w:t>
            </w:r>
            <w:r>
              <w:rPr>
                <w:sz w:val="22"/>
                <w:szCs w:val="22"/>
              </w:rPr>
              <w:t>аз</w:t>
            </w:r>
          </w:p>
          <w:p w:rsidR="005723FE" w:rsidRDefault="005723FE" w:rsidP="00283DD8">
            <w:pPr>
              <w:jc w:val="both"/>
              <w:rPr>
                <w:b/>
                <w:sz w:val="22"/>
                <w:szCs w:val="22"/>
              </w:rPr>
            </w:pPr>
          </w:p>
          <w:p w:rsidR="00863BBF" w:rsidRPr="00F84DC1" w:rsidRDefault="002D66E7" w:rsidP="00283D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28-30</w:t>
            </w:r>
            <w:r w:rsidR="00863BBF" w:rsidRPr="00F84DC1">
              <w:rPr>
                <w:b/>
                <w:sz w:val="22"/>
                <w:szCs w:val="22"/>
              </w:rPr>
              <w:t xml:space="preserve"> мин</w:t>
            </w:r>
          </w:p>
          <w:p w:rsidR="00863BBF" w:rsidRPr="00F84DC1" w:rsidRDefault="00863BBF" w:rsidP="00283DD8">
            <w:pPr>
              <w:jc w:val="both"/>
              <w:rPr>
                <w:b/>
                <w:sz w:val="22"/>
                <w:szCs w:val="22"/>
              </w:rPr>
            </w:pPr>
          </w:p>
          <w:p w:rsidR="00863BBF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9C39E7" w:rsidRDefault="009C39E7" w:rsidP="00283DD8">
            <w:pPr>
              <w:jc w:val="both"/>
              <w:rPr>
                <w:sz w:val="22"/>
                <w:szCs w:val="22"/>
              </w:rPr>
            </w:pPr>
          </w:p>
          <w:p w:rsidR="009C39E7" w:rsidRDefault="009C39E7" w:rsidP="00283DD8">
            <w:pPr>
              <w:jc w:val="both"/>
              <w:rPr>
                <w:sz w:val="22"/>
                <w:szCs w:val="22"/>
              </w:rPr>
            </w:pPr>
          </w:p>
          <w:p w:rsidR="009C39E7" w:rsidRDefault="009C39E7" w:rsidP="00283DD8">
            <w:pPr>
              <w:jc w:val="both"/>
              <w:rPr>
                <w:sz w:val="22"/>
                <w:szCs w:val="22"/>
              </w:rPr>
            </w:pPr>
          </w:p>
          <w:p w:rsidR="009C39E7" w:rsidRDefault="009C39E7" w:rsidP="00283DD8">
            <w:pPr>
              <w:jc w:val="both"/>
              <w:rPr>
                <w:sz w:val="22"/>
                <w:szCs w:val="22"/>
              </w:rPr>
            </w:pPr>
          </w:p>
          <w:p w:rsidR="009C39E7" w:rsidRPr="00F84DC1" w:rsidRDefault="009C39E7" w:rsidP="00283DD8">
            <w:pPr>
              <w:jc w:val="both"/>
              <w:rPr>
                <w:sz w:val="22"/>
                <w:szCs w:val="22"/>
              </w:rPr>
            </w:pPr>
          </w:p>
          <w:p w:rsidR="009B4969" w:rsidRDefault="009B4969" w:rsidP="00283DD8">
            <w:pPr>
              <w:jc w:val="both"/>
              <w:rPr>
                <w:sz w:val="22"/>
                <w:szCs w:val="22"/>
              </w:rPr>
            </w:pPr>
          </w:p>
          <w:p w:rsidR="009B4969" w:rsidRDefault="009B4969" w:rsidP="00283DD8">
            <w:pPr>
              <w:jc w:val="both"/>
              <w:rPr>
                <w:sz w:val="22"/>
                <w:szCs w:val="22"/>
              </w:rPr>
            </w:pPr>
          </w:p>
          <w:p w:rsidR="00863BBF" w:rsidRDefault="009C39E7" w:rsidP="00283D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2*5</w:t>
            </w:r>
            <w:r w:rsidR="00863BBF" w:rsidRPr="00F84DC1">
              <w:rPr>
                <w:sz w:val="22"/>
                <w:szCs w:val="22"/>
              </w:rPr>
              <w:t>0 м</w:t>
            </w:r>
          </w:p>
          <w:p w:rsidR="009C39E7" w:rsidRDefault="009C39E7" w:rsidP="00283DD8">
            <w:pPr>
              <w:jc w:val="both"/>
              <w:rPr>
                <w:sz w:val="22"/>
                <w:szCs w:val="22"/>
              </w:rPr>
            </w:pPr>
          </w:p>
          <w:p w:rsidR="009C39E7" w:rsidRDefault="009C39E7" w:rsidP="00283DD8">
            <w:pPr>
              <w:jc w:val="both"/>
              <w:rPr>
                <w:sz w:val="22"/>
                <w:szCs w:val="22"/>
              </w:rPr>
            </w:pPr>
          </w:p>
          <w:p w:rsidR="009C39E7" w:rsidRDefault="009C39E7" w:rsidP="00283DD8">
            <w:pPr>
              <w:jc w:val="both"/>
              <w:rPr>
                <w:sz w:val="22"/>
                <w:szCs w:val="22"/>
              </w:rPr>
            </w:pPr>
          </w:p>
          <w:p w:rsidR="009C39E7" w:rsidRDefault="009C39E7" w:rsidP="00283DD8">
            <w:pPr>
              <w:jc w:val="both"/>
              <w:rPr>
                <w:sz w:val="22"/>
                <w:szCs w:val="22"/>
              </w:rPr>
            </w:pPr>
          </w:p>
          <w:p w:rsidR="009C39E7" w:rsidRDefault="009C39E7" w:rsidP="00283DD8">
            <w:pPr>
              <w:jc w:val="both"/>
              <w:rPr>
                <w:sz w:val="22"/>
                <w:szCs w:val="22"/>
              </w:rPr>
            </w:pPr>
          </w:p>
          <w:p w:rsidR="009C39E7" w:rsidRPr="00F84DC1" w:rsidRDefault="009C39E7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863BBF" w:rsidRDefault="009C39E7" w:rsidP="00283D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2*50</w:t>
            </w:r>
            <w:r w:rsidR="00863BBF" w:rsidRPr="00F84DC1">
              <w:rPr>
                <w:sz w:val="22"/>
                <w:szCs w:val="22"/>
              </w:rPr>
              <w:t xml:space="preserve"> м</w:t>
            </w:r>
          </w:p>
          <w:p w:rsidR="009C39E7" w:rsidRDefault="009C39E7" w:rsidP="00283DD8">
            <w:pPr>
              <w:jc w:val="both"/>
              <w:rPr>
                <w:sz w:val="22"/>
                <w:szCs w:val="22"/>
              </w:rPr>
            </w:pPr>
          </w:p>
          <w:p w:rsidR="009C39E7" w:rsidRPr="00F84DC1" w:rsidRDefault="009C39E7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9C39E7" w:rsidP="00283D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="00863BBF" w:rsidRPr="00F84DC1">
              <w:rPr>
                <w:sz w:val="22"/>
                <w:szCs w:val="22"/>
              </w:rPr>
              <w:t>м</w:t>
            </w: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2F5966" w:rsidP="00283D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4-5 раз</w:t>
            </w: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863BBF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2F5966" w:rsidRDefault="002F5966" w:rsidP="00283DD8">
            <w:pPr>
              <w:jc w:val="both"/>
              <w:rPr>
                <w:sz w:val="22"/>
                <w:szCs w:val="22"/>
              </w:rPr>
            </w:pPr>
          </w:p>
          <w:p w:rsidR="002F5966" w:rsidRDefault="002F5966" w:rsidP="00283DD8">
            <w:pPr>
              <w:jc w:val="both"/>
              <w:rPr>
                <w:sz w:val="22"/>
                <w:szCs w:val="22"/>
              </w:rPr>
            </w:pPr>
          </w:p>
          <w:p w:rsidR="002F5966" w:rsidRDefault="002F5966" w:rsidP="00283DD8">
            <w:pPr>
              <w:jc w:val="both"/>
              <w:rPr>
                <w:sz w:val="22"/>
                <w:szCs w:val="22"/>
              </w:rPr>
            </w:pPr>
          </w:p>
          <w:p w:rsidR="002F5966" w:rsidRDefault="002F5966" w:rsidP="00283DD8">
            <w:pPr>
              <w:jc w:val="both"/>
              <w:rPr>
                <w:sz w:val="22"/>
                <w:szCs w:val="22"/>
              </w:rPr>
            </w:pPr>
          </w:p>
          <w:p w:rsidR="002F5966" w:rsidRDefault="002F5966" w:rsidP="00283DD8">
            <w:pPr>
              <w:jc w:val="both"/>
              <w:rPr>
                <w:sz w:val="22"/>
                <w:szCs w:val="22"/>
              </w:rPr>
            </w:pPr>
          </w:p>
          <w:p w:rsidR="002F5966" w:rsidRDefault="002F5966" w:rsidP="00283DD8">
            <w:pPr>
              <w:jc w:val="both"/>
              <w:rPr>
                <w:sz w:val="22"/>
                <w:szCs w:val="22"/>
              </w:rPr>
            </w:pPr>
          </w:p>
          <w:p w:rsidR="002F5966" w:rsidRPr="00F84DC1" w:rsidRDefault="002F5966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067059" w:rsidP="00283D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</w:t>
            </w:r>
            <w:r w:rsidR="00863BBF" w:rsidRPr="00F84DC1">
              <w:rPr>
                <w:sz w:val="22"/>
                <w:szCs w:val="22"/>
              </w:rPr>
              <w:t>3 раза</w:t>
            </w:r>
          </w:p>
          <w:p w:rsidR="002F5966" w:rsidRDefault="002F5966" w:rsidP="00283DD8">
            <w:pPr>
              <w:jc w:val="both"/>
              <w:rPr>
                <w:sz w:val="22"/>
                <w:szCs w:val="22"/>
              </w:rPr>
            </w:pPr>
          </w:p>
          <w:p w:rsidR="002F5966" w:rsidRDefault="002F5966" w:rsidP="00283DD8">
            <w:pPr>
              <w:jc w:val="both"/>
              <w:rPr>
                <w:sz w:val="22"/>
                <w:szCs w:val="22"/>
              </w:rPr>
            </w:pPr>
          </w:p>
          <w:p w:rsidR="002F5966" w:rsidRDefault="002F5966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2F5966" w:rsidP="00283D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1х300м</w:t>
            </w: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8A5959" w:rsidP="00283D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5мин.</w:t>
            </w: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863BBF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8A5959" w:rsidRPr="00F84DC1" w:rsidRDefault="008A5959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5723FE" w:rsidRDefault="005723FE" w:rsidP="00283DD8">
            <w:pPr>
              <w:jc w:val="both"/>
              <w:rPr>
                <w:b/>
                <w:sz w:val="22"/>
                <w:szCs w:val="22"/>
              </w:rPr>
            </w:pPr>
          </w:p>
          <w:p w:rsidR="001B6558" w:rsidRPr="001B6558" w:rsidRDefault="001B6558" w:rsidP="00283DD8">
            <w:pPr>
              <w:jc w:val="both"/>
              <w:rPr>
                <w:sz w:val="22"/>
                <w:szCs w:val="22"/>
              </w:rPr>
            </w:pPr>
            <w:r w:rsidRPr="001B6558">
              <w:rPr>
                <w:sz w:val="22"/>
                <w:szCs w:val="22"/>
              </w:rPr>
              <w:t>3-4круга</w:t>
            </w:r>
          </w:p>
          <w:p w:rsidR="001B6558" w:rsidRDefault="001B6558" w:rsidP="00283DD8">
            <w:pPr>
              <w:jc w:val="both"/>
              <w:rPr>
                <w:b/>
                <w:sz w:val="22"/>
                <w:szCs w:val="22"/>
              </w:rPr>
            </w:pPr>
          </w:p>
          <w:p w:rsidR="001B6558" w:rsidRDefault="001B6558" w:rsidP="00283DD8">
            <w:pPr>
              <w:jc w:val="both"/>
              <w:rPr>
                <w:b/>
                <w:sz w:val="22"/>
                <w:szCs w:val="22"/>
              </w:rPr>
            </w:pPr>
          </w:p>
          <w:p w:rsidR="005723FE" w:rsidRDefault="005723FE" w:rsidP="00283DD8">
            <w:pPr>
              <w:jc w:val="both"/>
              <w:rPr>
                <w:b/>
                <w:sz w:val="22"/>
                <w:szCs w:val="22"/>
              </w:rPr>
            </w:pPr>
          </w:p>
          <w:p w:rsidR="00863BBF" w:rsidRPr="00F84DC1" w:rsidRDefault="002D66E7" w:rsidP="00283DD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3-</w:t>
            </w:r>
            <w:r w:rsidR="00863BBF" w:rsidRPr="00F84DC1">
              <w:rPr>
                <w:b/>
                <w:sz w:val="22"/>
                <w:szCs w:val="22"/>
              </w:rPr>
              <w:t>5 мин</w:t>
            </w:r>
          </w:p>
        </w:tc>
        <w:tc>
          <w:tcPr>
            <w:tcW w:w="3523" w:type="dxa"/>
          </w:tcPr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  <w:r w:rsidRPr="00F84DC1">
              <w:rPr>
                <w:sz w:val="22"/>
                <w:szCs w:val="22"/>
              </w:rPr>
              <w:lastRenderedPageBreak/>
              <w:t>Проверить у детей соответствие формы одежды к занятиям на улице. Проверить исправность лыжного инвентаря. Напомнить основные требования безопасности при занятиях на уроках лыжной подготовки.</w:t>
            </w: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863BBF" w:rsidRDefault="00863BBF" w:rsidP="00283DD8">
            <w:pPr>
              <w:jc w:val="both"/>
              <w:rPr>
                <w:sz w:val="22"/>
                <w:szCs w:val="22"/>
              </w:rPr>
            </w:pPr>
            <w:r w:rsidRPr="00F84DC1">
              <w:rPr>
                <w:sz w:val="22"/>
                <w:szCs w:val="22"/>
              </w:rPr>
              <w:t xml:space="preserve">Соблюдать интервал во время движения </w:t>
            </w:r>
            <w:smartTag w:uri="urn:schemas-microsoft-com:office:smarttags" w:element="metricconverter">
              <w:smartTagPr>
                <w:attr w:name="ProductID" w:val="2 метра"/>
              </w:smartTagPr>
              <w:r w:rsidRPr="00F84DC1">
                <w:rPr>
                  <w:sz w:val="22"/>
                  <w:szCs w:val="22"/>
                </w:rPr>
                <w:t>2 метра</w:t>
              </w:r>
            </w:smartTag>
            <w:r w:rsidRPr="00F84DC1">
              <w:rPr>
                <w:sz w:val="22"/>
                <w:szCs w:val="22"/>
              </w:rPr>
              <w:t xml:space="preserve">. </w:t>
            </w:r>
            <w:r w:rsidR="00283DD8">
              <w:rPr>
                <w:sz w:val="22"/>
                <w:szCs w:val="22"/>
              </w:rPr>
              <w:t>А</w:t>
            </w:r>
            <w:r w:rsidRPr="00F84DC1">
              <w:rPr>
                <w:sz w:val="22"/>
                <w:szCs w:val="22"/>
              </w:rPr>
              <w:t xml:space="preserve">кцентировать внимание у детей на </w:t>
            </w:r>
            <w:r w:rsidR="00283DD8">
              <w:rPr>
                <w:sz w:val="22"/>
                <w:szCs w:val="22"/>
              </w:rPr>
              <w:t>одноопорное скольжение</w:t>
            </w:r>
            <w:r w:rsidRPr="00F84DC1">
              <w:rPr>
                <w:sz w:val="22"/>
                <w:szCs w:val="22"/>
              </w:rPr>
              <w:t>.</w:t>
            </w:r>
          </w:p>
          <w:p w:rsidR="00D760A8" w:rsidRDefault="00D760A8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D760A8" w:rsidP="00283D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63BBF" w:rsidRPr="00F84DC1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льные ученики идут </w:t>
            </w:r>
            <w:r w:rsidR="00863BBF" w:rsidRPr="00F84DC1">
              <w:rPr>
                <w:sz w:val="22"/>
                <w:szCs w:val="22"/>
              </w:rPr>
              <w:t>впереди.</w:t>
            </w: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863BBF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067059" w:rsidRPr="00F84DC1" w:rsidRDefault="00067059" w:rsidP="00283DD8">
            <w:pPr>
              <w:jc w:val="both"/>
              <w:rPr>
                <w:sz w:val="22"/>
                <w:szCs w:val="22"/>
              </w:rPr>
            </w:pPr>
          </w:p>
          <w:p w:rsidR="00D760A8" w:rsidRDefault="00D760A8" w:rsidP="00283DD8">
            <w:pPr>
              <w:jc w:val="both"/>
              <w:rPr>
                <w:sz w:val="22"/>
                <w:szCs w:val="22"/>
              </w:rPr>
            </w:pPr>
          </w:p>
          <w:p w:rsidR="001B6558" w:rsidRDefault="00863BBF" w:rsidP="00283DD8">
            <w:pPr>
              <w:jc w:val="both"/>
              <w:rPr>
                <w:sz w:val="22"/>
                <w:szCs w:val="22"/>
              </w:rPr>
            </w:pPr>
            <w:r w:rsidRPr="00F84DC1">
              <w:rPr>
                <w:sz w:val="22"/>
                <w:szCs w:val="22"/>
              </w:rPr>
              <w:t xml:space="preserve">Все упражнения </w:t>
            </w:r>
            <w:r w:rsidR="00D965DB" w:rsidRPr="00F84DC1">
              <w:rPr>
                <w:sz w:val="22"/>
                <w:szCs w:val="22"/>
              </w:rPr>
              <w:t>выполняются с максимальной ампли</w:t>
            </w:r>
            <w:r w:rsidRPr="00F84DC1">
              <w:rPr>
                <w:sz w:val="22"/>
                <w:szCs w:val="22"/>
              </w:rPr>
              <w:t>тудой.</w:t>
            </w:r>
          </w:p>
          <w:p w:rsidR="00067059" w:rsidRDefault="00067059" w:rsidP="00283DD8">
            <w:pPr>
              <w:jc w:val="both"/>
              <w:rPr>
                <w:sz w:val="22"/>
                <w:szCs w:val="22"/>
              </w:rPr>
            </w:pPr>
          </w:p>
          <w:p w:rsidR="00D760A8" w:rsidRDefault="001B6558" w:rsidP="00283D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Руки прямые.</w:t>
            </w:r>
          </w:p>
          <w:p w:rsidR="00067059" w:rsidRPr="00F84DC1" w:rsidRDefault="00067059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067059" w:rsidP="00283D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Мельница</w:t>
            </w:r>
            <w:r w:rsidR="00444031">
              <w:rPr>
                <w:sz w:val="22"/>
                <w:szCs w:val="22"/>
              </w:rPr>
              <w:t xml:space="preserve">. </w:t>
            </w: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067059" w:rsidP="00283D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Полный выпад.</w:t>
            </w: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  <w:r w:rsidRPr="00F84DC1">
              <w:rPr>
                <w:sz w:val="22"/>
                <w:szCs w:val="22"/>
              </w:rPr>
              <w:t>Руки работают попеременно, при выносе руки вперед, рука слегка согнута в локтевом суставе, поднимается не выше горизонтали. Во время отталкивания когда рука отводится назад мах до упора.</w:t>
            </w: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  <w:r w:rsidRPr="00F84DC1">
              <w:rPr>
                <w:sz w:val="22"/>
                <w:szCs w:val="22"/>
              </w:rPr>
              <w:t>Самое важное в движении попеременным ходом наличие скользящего шага и отсутствие двух опорного положения ног. Во время отталкивания нога делает мощный толчок назад и происходит скольжение на одной лыже. Опорная нога слегка согнута в коленном суставе.</w:t>
            </w: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  <w:r w:rsidRPr="00F84DC1">
              <w:rPr>
                <w:sz w:val="22"/>
                <w:szCs w:val="22"/>
              </w:rPr>
              <w:t>Во время движения на лыжах не нужно допускать колебаний туловища влево и вправо.</w:t>
            </w: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  <w:r w:rsidRPr="00F84DC1">
              <w:rPr>
                <w:sz w:val="22"/>
                <w:szCs w:val="22"/>
              </w:rPr>
              <w:t>Обратить внимание на технику скользящего шага. Шаг широкий отталкивание мощное.</w:t>
            </w: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  <w:r w:rsidRPr="00F84DC1">
              <w:rPr>
                <w:sz w:val="22"/>
                <w:szCs w:val="22"/>
              </w:rPr>
              <w:t>Толчок палками мощный. Рука в момент окончания толчка полностью выпрямляется в локтевом суставе и отводится до упора в плечевом суставе.</w:t>
            </w:r>
          </w:p>
          <w:p w:rsidR="009B4969" w:rsidRDefault="00863BBF" w:rsidP="00283DD8">
            <w:pPr>
              <w:jc w:val="both"/>
              <w:rPr>
                <w:sz w:val="22"/>
                <w:szCs w:val="22"/>
              </w:rPr>
            </w:pPr>
            <w:r w:rsidRPr="00F84DC1">
              <w:rPr>
                <w:sz w:val="22"/>
                <w:szCs w:val="22"/>
              </w:rPr>
              <w:t>Обратить внимание на координацию работы рук и ног.</w:t>
            </w:r>
          </w:p>
          <w:p w:rsidR="002F5966" w:rsidRDefault="00444031" w:rsidP="00283DD8">
            <w:pPr>
              <w:ind w:left="671" w:hanging="671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114550" cy="20097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67059">
              <w:t xml:space="preserve"> </w:t>
            </w:r>
          </w:p>
          <w:p w:rsidR="00444031" w:rsidRDefault="002F5966" w:rsidP="00283DD8">
            <w:pPr>
              <w:jc w:val="both"/>
            </w:pPr>
            <w:r>
              <w:lastRenderedPageBreak/>
              <w:t>Т</w:t>
            </w:r>
            <w:r w:rsidRPr="002F5966">
              <w:t>ехника одновременного бесшажного хода довольно проста, и обучение проводится целостным методом. При объяснении следует обратить особое внимание учеников на медленное выпрямление тулов</w:t>
            </w:r>
            <w:r w:rsidR="00444031">
              <w:t>ища при прокате, расслабленный,</w:t>
            </w:r>
            <w:r w:rsidRPr="002F5966">
              <w:t>маятникообразный</w:t>
            </w:r>
          </w:p>
          <w:p w:rsidR="009C39E7" w:rsidRDefault="002F5966" w:rsidP="00283DD8">
            <w:pPr>
              <w:jc w:val="both"/>
              <w:rPr>
                <w:sz w:val="22"/>
                <w:szCs w:val="22"/>
              </w:rPr>
            </w:pPr>
            <w:r w:rsidRPr="002F5966">
              <w:t xml:space="preserve"> вынос рук вперед и постановку палок на снег под углом около </w:t>
            </w:r>
            <w:r>
              <w:t>к</w:t>
            </w:r>
            <w:r w:rsidRPr="002F5966">
              <w:t>реплений. Это позволяет сразу начать эффективное отталкивание. Палки ставятся на снег активным движением, почти "ударом". Очень важно сразу создать жесткую систему передачи усилия отталкивания на скользящие лыжи (руки - туловище - ноги - лыжи).</w:t>
            </w:r>
            <w:r w:rsidR="00DA6C7A">
              <w:rPr>
                <w:b/>
              </w:rPr>
              <w:t xml:space="preserve"> </w:t>
            </w:r>
          </w:p>
          <w:p w:rsidR="009C39E7" w:rsidRDefault="009C39E7" w:rsidP="00283DD8">
            <w:pPr>
              <w:jc w:val="both"/>
              <w:rPr>
                <w:sz w:val="22"/>
                <w:szCs w:val="22"/>
              </w:rPr>
            </w:pPr>
          </w:p>
          <w:p w:rsidR="009B4969" w:rsidRDefault="009B4969" w:rsidP="00283DD8">
            <w:pPr>
              <w:jc w:val="both"/>
              <w:rPr>
                <w:sz w:val="22"/>
                <w:szCs w:val="22"/>
              </w:rPr>
            </w:pPr>
          </w:p>
          <w:p w:rsidR="009C39E7" w:rsidRPr="00F84DC1" w:rsidRDefault="009B4969" w:rsidP="00283D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 разделить на 2 команды.               </w:t>
            </w: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DC6A9D" w:rsidRDefault="008A5959" w:rsidP="00283DD8">
            <w:pPr>
              <w:jc w:val="both"/>
              <w:rPr>
                <w:sz w:val="22"/>
                <w:szCs w:val="22"/>
              </w:rPr>
            </w:pPr>
            <w:r w:rsidRPr="00F84DC1">
              <w:rPr>
                <w:sz w:val="22"/>
                <w:szCs w:val="22"/>
              </w:rPr>
              <w:t>Упражнение выполняется на скорость, при этом учитывается техника владения лыжным ходом.</w:t>
            </w:r>
          </w:p>
          <w:p w:rsidR="00863BBF" w:rsidRPr="00F84DC1" w:rsidRDefault="008A5959" w:rsidP="00283D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старта проехать участок </w:t>
            </w:r>
            <w:smartTag w:uri="urn:schemas-microsoft-com:office:smarttags" w:element="metricconverter">
              <w:smartTagPr>
                <w:attr w:name="ProductID" w:val="40 метров"/>
              </w:smartTagPr>
              <w:r>
                <w:rPr>
                  <w:sz w:val="22"/>
                  <w:szCs w:val="22"/>
                </w:rPr>
                <w:t>40</w:t>
              </w:r>
              <w:r w:rsidR="00863BBF" w:rsidRPr="00F84DC1">
                <w:rPr>
                  <w:sz w:val="22"/>
                  <w:szCs w:val="22"/>
                </w:rPr>
                <w:t xml:space="preserve"> метров</w:t>
              </w:r>
            </w:smartTag>
            <w:r>
              <w:rPr>
                <w:sz w:val="22"/>
                <w:szCs w:val="22"/>
              </w:rPr>
              <w:t xml:space="preserve">, обогнуть флажок </w:t>
            </w:r>
            <w:r w:rsidR="00863BBF" w:rsidRPr="00F84DC1">
              <w:rPr>
                <w:sz w:val="22"/>
                <w:szCs w:val="22"/>
              </w:rPr>
              <w:t xml:space="preserve"> и вернуться  для передачи эстафеты. Выигрывает тот, кто первым финиширует.</w:t>
            </w:r>
          </w:p>
          <w:p w:rsidR="00863BBF" w:rsidRPr="00F84DC1" w:rsidRDefault="00863BBF" w:rsidP="00283DD8">
            <w:pPr>
              <w:jc w:val="both"/>
              <w:rPr>
                <w:sz w:val="22"/>
                <w:szCs w:val="22"/>
              </w:rPr>
            </w:pPr>
          </w:p>
          <w:p w:rsidR="00DC6A9D" w:rsidRDefault="001B6558" w:rsidP="00283D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ходу движения исправлять ошибки.</w:t>
            </w:r>
          </w:p>
          <w:p w:rsidR="008A5959" w:rsidRDefault="008A5959" w:rsidP="00283DD8">
            <w:pPr>
              <w:jc w:val="both"/>
              <w:rPr>
                <w:sz w:val="22"/>
                <w:szCs w:val="22"/>
              </w:rPr>
            </w:pPr>
          </w:p>
          <w:p w:rsidR="008A5959" w:rsidRDefault="008A5959" w:rsidP="00283DD8">
            <w:pPr>
              <w:jc w:val="both"/>
              <w:rPr>
                <w:sz w:val="22"/>
                <w:szCs w:val="22"/>
              </w:rPr>
            </w:pPr>
          </w:p>
          <w:p w:rsidR="00067059" w:rsidRDefault="00067059" w:rsidP="00283DD8">
            <w:pPr>
              <w:jc w:val="both"/>
              <w:rPr>
                <w:sz w:val="22"/>
                <w:szCs w:val="22"/>
              </w:rPr>
            </w:pPr>
          </w:p>
          <w:p w:rsidR="00067059" w:rsidRDefault="00067059" w:rsidP="00283DD8">
            <w:pPr>
              <w:jc w:val="both"/>
              <w:rPr>
                <w:sz w:val="22"/>
                <w:szCs w:val="22"/>
              </w:rPr>
            </w:pPr>
          </w:p>
          <w:p w:rsidR="005723FE" w:rsidRDefault="00863BBF" w:rsidP="00283DD8">
            <w:pPr>
              <w:jc w:val="both"/>
              <w:rPr>
                <w:sz w:val="22"/>
                <w:szCs w:val="22"/>
              </w:rPr>
            </w:pPr>
            <w:r w:rsidRPr="00F84DC1">
              <w:rPr>
                <w:sz w:val="22"/>
                <w:szCs w:val="22"/>
              </w:rPr>
              <w:t>О</w:t>
            </w:r>
            <w:r w:rsidR="005723FE">
              <w:rPr>
                <w:sz w:val="22"/>
                <w:szCs w:val="22"/>
              </w:rPr>
              <w:t>тметить  учащихся отличившихся на уроке</w:t>
            </w:r>
            <w:r w:rsidR="00444031">
              <w:rPr>
                <w:sz w:val="22"/>
                <w:szCs w:val="22"/>
              </w:rPr>
              <w:t xml:space="preserve">. </w:t>
            </w:r>
          </w:p>
          <w:p w:rsidR="003B56E7" w:rsidRDefault="003B56E7" w:rsidP="00283D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Сообщение оценок</w:t>
            </w:r>
            <w:r w:rsidR="008A5959">
              <w:rPr>
                <w:sz w:val="22"/>
                <w:szCs w:val="22"/>
              </w:rPr>
              <w:t>.</w:t>
            </w:r>
          </w:p>
          <w:p w:rsidR="005723FE" w:rsidRPr="00F84DC1" w:rsidRDefault="005723FE" w:rsidP="00283DD8">
            <w:pPr>
              <w:jc w:val="both"/>
              <w:rPr>
                <w:sz w:val="22"/>
                <w:szCs w:val="22"/>
              </w:rPr>
            </w:pPr>
          </w:p>
        </w:tc>
      </w:tr>
    </w:tbl>
    <w:p w:rsidR="00863BBF" w:rsidRDefault="00863BBF"/>
    <w:p w:rsidR="003418C9" w:rsidRDefault="003418C9"/>
    <w:p w:rsidR="003418C9" w:rsidRDefault="003418C9"/>
    <w:p w:rsidR="003418C9" w:rsidRDefault="003418C9"/>
    <w:p w:rsidR="003418C9" w:rsidRDefault="003418C9" w:rsidP="00067059">
      <w:pPr>
        <w:jc w:val="both"/>
      </w:pPr>
    </w:p>
    <w:sectPr w:rsidR="003418C9" w:rsidSect="00180D7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6A85"/>
    <w:multiLevelType w:val="hybridMultilevel"/>
    <w:tmpl w:val="2D00C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B76F20"/>
    <w:multiLevelType w:val="hybridMultilevel"/>
    <w:tmpl w:val="5D366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BB6785"/>
    <w:multiLevelType w:val="hybridMultilevel"/>
    <w:tmpl w:val="867835DA"/>
    <w:lvl w:ilvl="0" w:tplc="A146834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5B751C"/>
    <w:multiLevelType w:val="hybridMultilevel"/>
    <w:tmpl w:val="9BF81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characterSpacingControl w:val="doNotCompress"/>
  <w:compat/>
  <w:rsids>
    <w:rsidRoot w:val="00863BBF"/>
    <w:rsid w:val="00067059"/>
    <w:rsid w:val="00067F67"/>
    <w:rsid w:val="00084876"/>
    <w:rsid w:val="00180D7E"/>
    <w:rsid w:val="001B6558"/>
    <w:rsid w:val="00283DD8"/>
    <w:rsid w:val="002D385D"/>
    <w:rsid w:val="002D66E7"/>
    <w:rsid w:val="002F5966"/>
    <w:rsid w:val="003418C9"/>
    <w:rsid w:val="003B56E7"/>
    <w:rsid w:val="004229CF"/>
    <w:rsid w:val="00444031"/>
    <w:rsid w:val="00531AE3"/>
    <w:rsid w:val="005723FE"/>
    <w:rsid w:val="0057317D"/>
    <w:rsid w:val="005A6698"/>
    <w:rsid w:val="005E4DDA"/>
    <w:rsid w:val="007C0EE0"/>
    <w:rsid w:val="00863BBF"/>
    <w:rsid w:val="008A5959"/>
    <w:rsid w:val="00963B0C"/>
    <w:rsid w:val="00981128"/>
    <w:rsid w:val="009B4969"/>
    <w:rsid w:val="009C39E7"/>
    <w:rsid w:val="00B112BD"/>
    <w:rsid w:val="00B91158"/>
    <w:rsid w:val="00B93AE6"/>
    <w:rsid w:val="00C30A91"/>
    <w:rsid w:val="00D760A8"/>
    <w:rsid w:val="00D92F61"/>
    <w:rsid w:val="00D965DB"/>
    <w:rsid w:val="00DA6C7A"/>
    <w:rsid w:val="00DC6A9D"/>
    <w:rsid w:val="00E53CE8"/>
    <w:rsid w:val="00F84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BB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3B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BB96FFCE32934DB1DA058FA24A6474" ma:contentTypeVersion="0" ma:contentTypeDescription="Создание документа." ma:contentTypeScope="" ma:versionID="69b8d6531fce0ce5a6783f87fb0d8db1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A555E53-EFA9-4542-A7C0-C4F91C618A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446F9C-ABCF-4C61-834A-882057B21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801AD9A-DA5D-418A-B089-0AB65BF0DFFB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 конспект урока по лыжной подготовке 7 класс</vt:lpstr>
    </vt:vector>
  </TitlesOfParts>
  <Company>Microsoft</Company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 конспект урока по лыжной подготовке 7 класс</dc:title>
  <dc:subject/>
  <dc:creator>User</dc:creator>
  <cp:keywords/>
  <cp:lastModifiedBy>Admin</cp:lastModifiedBy>
  <cp:revision>2</cp:revision>
  <cp:lastPrinted>2013-12-15T08:39:00Z</cp:lastPrinted>
  <dcterms:created xsi:type="dcterms:W3CDTF">2015-09-30T16:47:00Z</dcterms:created>
  <dcterms:modified xsi:type="dcterms:W3CDTF">2015-09-30T16:47:00Z</dcterms:modified>
</cp:coreProperties>
</file>