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4C" w:rsidRPr="002D33A4" w:rsidRDefault="005F494C" w:rsidP="005F494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2D33A4">
        <w:rPr>
          <w:rFonts w:ascii="Times New Roman" w:hAnsi="Times New Roman" w:cs="Times New Roman"/>
          <w:b/>
          <w:sz w:val="36"/>
          <w:szCs w:val="36"/>
          <w:lang w:val="tt-RU"/>
        </w:rPr>
        <w:t>Туган ягым – гөлләр иле</w:t>
      </w:r>
    </w:p>
    <w:p w:rsidR="005F494C" w:rsidRPr="008B2DC4" w:rsidRDefault="005F494C" w:rsidP="008B2DC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(Шагыйрә Гөлшат Зәйна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шева шигырьләренә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, җырларына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нигезләнгән күренеш)</w:t>
      </w:r>
      <w:bookmarkStart w:id="0" w:name="_GoBack"/>
      <w:bookmarkEnd w:id="0"/>
    </w:p>
    <w:p w:rsidR="005F494C" w:rsidRPr="0007173E" w:rsidRDefault="005F494C" w:rsidP="005F4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494C" w:rsidRDefault="005F494C" w:rsidP="005F494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31C33"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 якташыбыз шагыйрә Гөлшат Зәйна</w:t>
      </w:r>
      <w:r w:rsidRPr="00631C33">
        <w:rPr>
          <w:rFonts w:ascii="Times New Roman" w:hAnsi="Times New Roman" w:cs="Times New Roman"/>
          <w:sz w:val="28"/>
          <w:szCs w:val="28"/>
          <w:lang w:val="tt-RU"/>
        </w:rPr>
        <w:t xml:space="preserve">шеваның балалар өчен язылган шигырьләре белән таныштыру; </w:t>
      </w:r>
      <w:r>
        <w:rPr>
          <w:rFonts w:ascii="Times New Roman" w:hAnsi="Times New Roman" w:cs="Times New Roman"/>
          <w:sz w:val="28"/>
          <w:szCs w:val="28"/>
          <w:lang w:val="tt-RU"/>
        </w:rPr>
        <w:t>шул шигыр</w:t>
      </w:r>
      <w:r w:rsidRPr="00631C3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ләргә нигезләнеп балаларда туган як табигатенә мәхәббәт, сакчыл караш тәрбияләү; укучыларда мавыктыргыч шиг</w:t>
      </w:r>
      <w:r w:rsidRPr="00631C3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рият дөн</w:t>
      </w:r>
      <w:r w:rsidRPr="00631C3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ясы белән кызыксыну уяту.</w:t>
      </w:r>
    </w:p>
    <w:p w:rsidR="005F494C" w:rsidRPr="00AE6E22" w:rsidRDefault="005F494C" w:rsidP="005F494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631C33">
        <w:rPr>
          <w:rFonts w:ascii="Times New Roman" w:hAnsi="Times New Roman" w:cs="Times New Roman"/>
          <w:b/>
          <w:sz w:val="28"/>
          <w:szCs w:val="28"/>
          <w:lang w:val="tt-RU"/>
        </w:rPr>
        <w:t>Җиһазлау.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Кичә буласы зал бәйрәмчә бизәлә. Сәхнә түренә шагыйрәнең портреты һәм  </w:t>
      </w:r>
      <w:r w:rsidRPr="00AE6E22">
        <w:rPr>
          <w:rFonts w:ascii="Times New Roman" w:hAnsi="Times New Roman" w:cs="Times New Roman"/>
          <w:b/>
          <w:i/>
          <w:sz w:val="28"/>
          <w:szCs w:val="28"/>
          <w:lang w:val="tt-RU"/>
        </w:rPr>
        <w:t>“И гүзәл туган ягым,</w:t>
      </w:r>
    </w:p>
    <w:p w:rsidR="005F494C" w:rsidRPr="00A14244" w:rsidRDefault="005F494C" w:rsidP="005F494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</w:t>
      </w:r>
      <w:r w:rsidRPr="00AE6E2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И ямьле туган ягым...”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, </w:t>
      </w:r>
      <w:r w:rsidRPr="00AE6E22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“Туган ягым – гөлләр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иле</w:t>
      </w:r>
      <w:r w:rsidRPr="00AE6E22">
        <w:rPr>
          <w:rFonts w:ascii="Times New Roman" w:hAnsi="Times New Roman" w:cs="Times New Roman"/>
          <w:b/>
          <w:i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дигән язулар эленә. </w:t>
      </w:r>
      <w:r w:rsidRPr="00631C33">
        <w:rPr>
          <w:rFonts w:ascii="Times New Roman" w:hAnsi="Times New Roman" w:cs="Times New Roman"/>
          <w:sz w:val="28"/>
          <w:szCs w:val="28"/>
          <w:lang w:val="tt-RU"/>
        </w:rPr>
        <w:t>Залда туган як табигатен чагылдырган декорация. Ул урман аланын хәтерләтә.</w:t>
      </w:r>
      <w:r w:rsidRPr="000246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3548">
        <w:rPr>
          <w:rFonts w:ascii="Times New Roman" w:hAnsi="Times New Roman" w:cs="Times New Roman"/>
          <w:b/>
          <w:sz w:val="28"/>
          <w:szCs w:val="28"/>
          <w:lang w:val="tt-RU"/>
        </w:rPr>
        <w:t>Катнашалар: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Алсу, Гүзәл, Алмаз, Илгиз – авыл балалары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Регина – шәһәр кызы</w:t>
      </w:r>
    </w:p>
    <w:p w:rsidR="005F494C" w:rsidRPr="00C17DCD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Урман кошы – тукран</w:t>
      </w:r>
    </w:p>
    <w:p w:rsidR="005F494C" w:rsidRDefault="005F494C" w:rsidP="005F49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Балалар күмәкләшеп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“Сәяхәтче җыры”  (Гөлшат Зәйна</w:t>
      </w:r>
      <w:r w:rsidRPr="0002463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шева сүзләре, </w:t>
      </w:r>
    </w:p>
    <w:p w:rsidR="005F494C" w:rsidRPr="00024638" w:rsidRDefault="005F494C" w:rsidP="005F49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i/>
          <w:sz w:val="28"/>
          <w:szCs w:val="28"/>
          <w:lang w:val="tt-RU"/>
        </w:rPr>
        <w:t>Зиннур Гыйбадуллин музыкасы) җырлап керәләр</w:t>
      </w:r>
    </w:p>
    <w:p w:rsidR="005F494C" w:rsidRPr="00561B26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Регина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C14BBB">
        <w:rPr>
          <w:rFonts w:ascii="Times New Roman" w:hAnsi="Times New Roman" w:cs="Times New Roman"/>
          <w:i/>
          <w:sz w:val="28"/>
          <w:szCs w:val="28"/>
          <w:lang w:val="tt-RU"/>
        </w:rPr>
        <w:t>(хозурланып)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14B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Ой, нинди матур монда!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дуслар! Безнең туган ягыбыз шундый матур, гүзәл!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Гүзәл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Менә шушы гүзәллекне шиг</w:t>
      </w:r>
      <w:r w:rsidRPr="009517A4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ри юллар белән әйтеп бирсәң иде ул!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Бирсәң иде дә, һәркем дә шигыр</w:t>
      </w:r>
      <w:r w:rsidRPr="009517A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теле белән сөйләшә алмый шул.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нигә һәркем? Шигыр</w:t>
      </w:r>
      <w:r w:rsidRPr="009517A4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теле белән шагыйр</w:t>
      </w:r>
      <w:r w:rsidRPr="009517A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 сөйләшә, туган якның гүзәллеген шигыр</w:t>
      </w:r>
      <w:r w:rsidRPr="009517A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юлларына салып бары тик алар гына бирә ала, минемчә.</w:t>
      </w:r>
    </w:p>
    <w:p w:rsidR="005F494C" w:rsidRPr="00C14BBB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Гүзәл.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Гөлшат апа Зәйнашева кебекме? Хәтерлисезме аның  “</w:t>
      </w:r>
      <w:r w:rsidRPr="009517A4">
        <w:rPr>
          <w:rFonts w:ascii="Times New Roman" w:hAnsi="Times New Roman" w:cs="Times New Roman"/>
          <w:sz w:val="28"/>
          <w:szCs w:val="28"/>
          <w:lang w:val="tt-RU"/>
        </w:rPr>
        <w:t>Шундый безнең туган як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 дигән шигырен?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517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Әйтеп бирсәм җыр белән,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Шундый безнең туган як: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Талга былбыл кунган як;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Былбыллар да үзебезчә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Моңлы сайрый торган як.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Язгы сабан туенда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Тулпар атлар чапкан як.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Өзелеп сөя белгәннәр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Мәхәббәтен тапкан як.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Гүзәл.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Чишмә суын мөлдерәп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Көмеш сулар тулган як,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Суы татлы булган як;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Эштә уңган хезмәт сөяр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Халкы затлы булган як.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Язын җылы, шифалы,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Ләйсән яңгыр яуган як,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Кышын сулар туңган як;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Ләйсән яуган туфрагында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Күкрәп иген уңган як.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 w:rsidRPr="00561B2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Шундый матур шигырь!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Гөлшат апа Зәйнашеваның матур шигыр</w:t>
      </w:r>
      <w:r w:rsidRPr="00C14BB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 бик күп.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беләсезме нигә?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Сузма инде, Алмаз, белсәң сөйләп бир. Әнә бит кунак кызы да ничек кызыксынды!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Чөнки Гөлшат Зәйнашева безнең якта туып үскән, белмәсәгез белегез менә! </w:t>
      </w:r>
    </w:p>
    <w:p w:rsidR="005F494C" w:rsidRDefault="005F494C" w:rsidP="005F494C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Гүзәл.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Чыннан да Гөлшат Хисам кызы Зәйнашева </w:t>
      </w:r>
      <w:r w:rsidRPr="00C1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1928 елның 13 гыйнварында Татарстанның Тукай (элекке Сарман) районы Иске Теләнче авылында урта хәлле игенче гаиләсендә туа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C14BB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Авыл халкын</w:t>
      </w:r>
      <w:r w:rsidRPr="00C1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күмәк хуҗалыкларга көчләп берләштерү чорында, 1930 елда, гаиләләрне кулак сыйфатында авылдан сөргәндә, әти-әниләре, ике яшьлек Гөлшатны өлкәнрәк башка балалары белән берл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ектә ерак юлга алып чыгарга җөръ</w:t>
      </w:r>
      <w:r w:rsidRPr="00C1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итмичә, аны безнең</w:t>
      </w:r>
      <w:r w:rsidRPr="00C1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Минзәлә районының Югары Тәкермән авылында яшәүче, әтисе ягыннан туган апасы тәрбия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сенә биреп калдыралар. Гөлшат апаның</w:t>
      </w:r>
      <w:r w:rsidRPr="00C1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бала чагы шул авылда уза, шунда ул башлангыч мәктәпне, күрше Хуҗамәт авылына йөреп җидееллык мәктәпне тәмамлый, аннары укуын Минзәлә педагогия училищесында дәвам иттерә</w:t>
      </w:r>
      <w:r w:rsidRPr="00C14BBB"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 xml:space="preserve">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02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Алсу.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Шулай булгач, безнең Минзәлә ягының һавасын сулап, саф суларын эчеп, моңлы сандугачларыбызның җырын тыңлап үскәнгә, аның шигыр</w:t>
      </w:r>
      <w:r w:rsidRPr="00EA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ләре шулкадәр матур яңгырашлы, бай эчтәлекле.</w:t>
      </w:r>
    </w:p>
    <w:p w:rsidR="005F494C" w:rsidRDefault="005F494C" w:rsidP="005F494C">
      <w:pPr>
        <w:spacing w:after="0" w:line="36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</w:pPr>
      <w:r w:rsidRPr="000246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Илгиз.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Дуслар, әйдәгез болай килешик: бүген өйләребезгә әйләнеп кайтканчы  Гөлшат апа Зәйнашева шигыр</w:t>
      </w:r>
      <w:r w:rsidRPr="00EA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ләрен искә төшереп, гел аның теле белән сөйләшик.</w:t>
      </w:r>
      <w:r w:rsidRPr="00C14BB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> </w:t>
      </w:r>
    </w:p>
    <w:p w:rsidR="005F494C" w:rsidRPr="00EA4331" w:rsidRDefault="005F494C" w:rsidP="005F494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0246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Алмаз.</w:t>
      </w:r>
      <w:r w:rsidRPr="00EA43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Булдырып булырмы соң, Илгиз?</w:t>
      </w:r>
    </w:p>
    <w:p w:rsidR="005F494C" w:rsidRPr="00EA4331" w:rsidRDefault="005F494C" w:rsidP="005F494C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0246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lastRenderedPageBreak/>
        <w:t>Илгиз.</w:t>
      </w:r>
      <w:r w:rsidRPr="00EA43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Нигә булмасын! Бер шигырьне искә төшердек инде. Калганнары да ерак йөрмәс, искә төшеп, күңелләребезгә килер.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Гүзәл</w:t>
      </w: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3548">
        <w:rPr>
          <w:rFonts w:ascii="Times New Roman" w:hAnsi="Times New Roman" w:cs="Times New Roman"/>
          <w:i/>
          <w:sz w:val="28"/>
          <w:szCs w:val="28"/>
          <w:lang w:val="tt-RU"/>
        </w:rPr>
        <w:t>(як-ягына каранып)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Дуслар, без сөйләшеп килә-килә урман аланына якынлашканбыз икән бит!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матурлык! Мондый матурлыкны шәһәр кешесе күрми бит, дуслар!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24638">
        <w:rPr>
          <w:rFonts w:ascii="Times New Roman" w:hAnsi="Times New Roman" w:cs="Times New Roman"/>
          <w:i/>
          <w:sz w:val="28"/>
          <w:szCs w:val="28"/>
          <w:lang w:val="tt-RU"/>
        </w:rPr>
        <w:t>(уйланып</w:t>
      </w:r>
      <w:r>
        <w:rPr>
          <w:rFonts w:ascii="Times New Roman" w:hAnsi="Times New Roman" w:cs="Times New Roman"/>
          <w:sz w:val="28"/>
          <w:szCs w:val="28"/>
          <w:lang w:val="tt-RU"/>
        </w:rPr>
        <w:t>) Күрәсезме, монда күпме җан иясе бар?! Аларның һәрберсе дә яшәү өчен тырыша, һәрберсенең кояш астында үз урыны бар.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Бөҗәкләр, күбәләкләр, кошлар, бал кортлары, чәчәкләр, үләннәр, агачлар..</w:t>
      </w:r>
    </w:p>
    <w:p w:rsidR="005F494C" w:rsidRPr="00332433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24638">
        <w:rPr>
          <w:rFonts w:ascii="Times New Roman" w:hAnsi="Times New Roman" w:cs="Times New Roman"/>
          <w:b/>
          <w:sz w:val="28"/>
          <w:szCs w:val="28"/>
          <w:lang w:val="tt-RU"/>
        </w:rPr>
        <w:t>Гүзәл.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32433">
        <w:rPr>
          <w:rFonts w:ascii="Times New Roman" w:hAnsi="Times New Roman" w:cs="Times New Roman"/>
          <w:sz w:val="28"/>
          <w:szCs w:val="28"/>
          <w:lang w:val="tt-RU"/>
        </w:rPr>
        <w:t>Нәк</w:t>
      </w:r>
      <w:r w:rsidRPr="00514625">
        <w:rPr>
          <w:rFonts w:ascii="Times New Roman" w:hAnsi="Times New Roman" w:cs="Times New Roman"/>
          <w:sz w:val="28"/>
          <w:szCs w:val="28"/>
          <w:lang w:val="tt-RU"/>
        </w:rPr>
        <w:t>ъ шигырь</w:t>
      </w:r>
      <w:r w:rsidRPr="00332433">
        <w:rPr>
          <w:rFonts w:ascii="Times New Roman" w:hAnsi="Times New Roman" w:cs="Times New Roman"/>
          <w:sz w:val="28"/>
          <w:szCs w:val="28"/>
          <w:lang w:val="tt-RU"/>
        </w:rPr>
        <w:t>дәгечә...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(“Иртәнге җыр “ шигырен укый)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Таңны мактап, талларда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Кошлар канат кактылар.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Тамчы гөлләр, тибрәнеп,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Алкаларын тактылар.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Күбәләкләр, уянып.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Канатларын җилпеде.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Кондызлар җемелдәвек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Ефәк күлмәген киде.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чык суында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Коенып юындылар.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 кортлары, безелдәп,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Чәчәкләргә кундылар.  </w:t>
      </w:r>
    </w:p>
    <w:p w:rsidR="005F494C" w:rsidRDefault="005F494C" w:rsidP="005F49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Урман эченнән тукран тавышы ишетелә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Ой, нинди тавыш ишетелә ул? Кем тукылдый анда?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“Кем” түгел, “нәрсә”, Регина. Рус телендә генә ул барлык җанлы әйберләргә “Кто?” диләр, ә татар телендә бары кешегә генә “Кем?” диләр, ә калганнары “Нәрсә?” була. Аңладыңмы?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Аңладым. Нәрсә тукылдый анда?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Тукран ул, юләр кызый!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3548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ул анда нишли?</w:t>
      </w:r>
    </w:p>
    <w:p w:rsidR="005F494C" w:rsidRPr="0039666D" w:rsidRDefault="005F494C" w:rsidP="005F49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Анысын үзеннән сора инде. Тукран дип эндәшсәң, җавап бирер. Сөйләшергә бик ярата ул.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(Тукран үзе күренми, тавышы гына ишетелә)</w:t>
      </w:r>
    </w:p>
    <w:p w:rsidR="005F494C" w:rsidRPr="00332433" w:rsidRDefault="005F494C" w:rsidP="005F49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 w:rsidRPr="003324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332433">
        <w:rPr>
          <w:rFonts w:ascii="Times New Roman" w:hAnsi="Times New Roman" w:cs="Times New Roman"/>
          <w:sz w:val="28"/>
          <w:szCs w:val="28"/>
          <w:lang w:val="tt-RU"/>
        </w:rPr>
        <w:t>Тавышың бар, үзең юк,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Кайда син, тукран?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Тукран.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-Эшем бар, вакытым юк,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Агачта утырам.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 w:rsidRPr="003324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Нишлисең агачта,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Тук-тук-тук тукып син?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Тукран.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-Килеп күр эшемне,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Арсаң күп укып син.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 w:rsidRPr="003324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-Кем тишеп агачның 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Кайрысын куптарган?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Тукран.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-Мин шулай чистартам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Зарарлы кортлардан.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 w:rsidRPr="003324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-Күпме корт чүплисең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Көн буе, тукран?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Тукран.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-Нормамны һәрвакыт </w:t>
      </w:r>
    </w:p>
    <w:p w:rsidR="005F494C" w:rsidRPr="001B3548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Арттырып тутырам!  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(“Тукран белән сөйләшү”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шигыре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 күптән түгел  бер китап укудым, анда тукран кәүсәгә секундына 8-10 тапкыр сугып ала дигән...(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Бик бирелеп сөйли башлый. Шулвакыт Регина кычкырып җибәрә).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Ай,ай! Авырта! Мине нәрсәдер кадап алды...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Гөлҗимеш ич ул! Кара әле, ничек таралып үскән!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B3548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нигә ул шул кадәр авырттырып кадый?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Гүзәл.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Энә-энә чәнечкеле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 усал гөлҗимеш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Борын-борын заманнарда 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юаш булган, имеш.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Гөлҗимешне сындырырга 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Килсә бер явыз кеше,-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Каршы тормаган гөлҗимеш.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Булмаган чәнечкесе.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Чәнечке үстермәгән ул,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дип санамаган.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киң холыклы булган,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Беркемгә янамаган.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алсу чәчәкләрен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теләсә, шкл үзгән.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Гөлҗимеш бик әрнесә дә,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Сүз әйтәалмаган, түзгән.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җитмәс борын җимешен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теләсә, шул җыйган.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Гөлҗимеш каршы тормаган, 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Көрсенеп кенә куйган.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Өзгән, сындырган саен, ул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Буйга кыскара барган.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Елдан-елга сирәкләнеп,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 азаеп калган.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Көннәрдән бер көн гөлҗимеш</w:t>
      </w: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Болай уйлаган, имеш: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-</w:t>
      </w:r>
      <w:r w:rsidRPr="00A86411">
        <w:rPr>
          <w:rFonts w:ascii="Times New Roman" w:hAnsi="Times New Roman" w:cs="Times New Roman"/>
          <w:sz w:val="28"/>
          <w:szCs w:val="28"/>
          <w:lang w:val="tt-RU"/>
        </w:rPr>
        <w:t>Явыз бәндәләргә каршы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Мин көрәшергә тиеш!..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дигән дә гөлҗимеш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Чәнечкеләр үстергән.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Чәнечкесе булгач, кинәт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Аңа усал төс кергән.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Явыз ният белән килгән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Бәндәләргә ул хәзер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Очлы энәләре белән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Чәнчеп алырга әзер.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да аның җимешен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Туры килә җыярга.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Явыз ният белән түгел,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Дару ясап куярга.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Кыш җитеп, кар төшкәч кенә,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Баллана ул, өлгерә.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Камыр кебек җимешләргә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Шикәр кебек тәм керә.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Усал кебек күренсә дә,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Усал түгел гөлҗимеш.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Гөлҗимеш агачын, дуслар,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Һәркем сакларга тиеш!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Үзен саклап җиталмый ул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 чәнечкесе белән.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Агачлар да озак яши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Бергә тик кеше белән!  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(“Гөлҗимеш”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шигыре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 син аны, нинди кызык үсемлек икән гөлҗимеш...  Мин дә бит яттан бер шигыр</w:t>
      </w:r>
      <w:r w:rsidRPr="0011350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беләм, сөйлимме?</w:t>
      </w:r>
    </w:p>
    <w:p w:rsidR="005F494C" w:rsidRPr="00113508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Гүзәл.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Яле, тырышсаң килеп чыгар ул.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Чәчтем шалкан, чыкты кишер,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Җыеп алдым чөгендер.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Кып-кызыл эре чөгендер,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Һич тә ялган түгелдер.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Чөгендерне кайнаттым да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Ясадым ап-ак шикәр.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Шундый тәмле шикәр чыкты.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Исең-акылың китәр!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Шикәрнең вак-вак кисәген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Чәчтем җиргә мин кабат.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Түтәл, түтәл, түтәл булып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Үсте җирдә шоколад!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И йөрим, йөрим бакчада,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Ашап шоколад кына.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Һич тә ялган сөйләмимен,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Арттырамын чак кына!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Син бигрәк шыттырдың инде. Түтәлдә нинди шоколад үссен ди! 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Соң мин аны үсә димим бит, шигырдә шулай язылган ич!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Ул шигырьне синең</w:t>
      </w:r>
      <w:r w:rsidRPr="00113508">
        <w:rPr>
          <w:rFonts w:ascii="Times New Roman" w:hAnsi="Times New Roman" w:cs="Times New Roman"/>
          <w:sz w:val="28"/>
          <w:szCs w:val="28"/>
          <w:lang w:val="tt-RU"/>
        </w:rPr>
        <w:t xml:space="preserve"> ише ш</w:t>
      </w:r>
      <w:r>
        <w:rPr>
          <w:rFonts w:ascii="Times New Roman" w:hAnsi="Times New Roman" w:cs="Times New Roman"/>
          <w:sz w:val="28"/>
          <w:szCs w:val="28"/>
          <w:lang w:val="tt-RU"/>
        </w:rPr>
        <w:t>әһәр кызларын, малайларын шаяртып Гөлшат апа язган. Шуны да аңламыйсыз мени!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чынында менә болай ул.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(Г.Зәйна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шеваның “Безнең бакча” дигән шигырен укыйлар).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Безнең бакча бик зур түгел,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Ләкин матур һәм ям</w:t>
      </w:r>
      <w:r w:rsidRPr="0051462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Бакчабызда үскән һәрбер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Җиләк-җимеш бик тәмле.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Җиләк-җимеш үссен өчен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Тырышып эшләргә кирәк.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Әби әйтә. Кулыңда, ди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 уйнап торсын көрәк!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Гүзәл.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Бакчабызда түтәл-түтәл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Кызыл-кызыл помидор.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 булмыйча помидор,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Гел кояшка карыйдыр?!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“Кояш нурында кызардым,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Ай нурында алландым.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Дусларымны сыйлар өчен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Шикәрләндем, балландым”.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Шулай диде дә помидор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Сикереп төште кәрзингә.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Әти-әнигә булышам,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Помидор җыям мин дә!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Алсу.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Яшел яфрак арасында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Елмаеп ята кыяр.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Уйлый булса кирәк кыяр: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“Кем мине тизрәк җыяр?..”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Вакытында җыймасаң бит,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Кыяр саргаеп китә.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Тикмәгә саргаймый кыяр,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Димәк, картаеп китә.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Pr="00230D9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-яшел килеш өлгерә,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</w:t>
      </w:r>
      <w:r w:rsidRPr="0051462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килеш тәмле кыяр.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Иң оста бакчачы аны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</w:t>
      </w:r>
      <w:r w:rsidRPr="00514625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вакытында җыяр!.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Илгиз.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Дуслар, без бик озак йөрдек инде. Кайтырга вакыт. Бакчабыздагы кыяр-помидорларга су сибәргә, көтү җыярга кирәк.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14244">
        <w:rPr>
          <w:rFonts w:ascii="Times New Roman" w:hAnsi="Times New Roman" w:cs="Times New Roman"/>
          <w:b/>
          <w:sz w:val="28"/>
          <w:szCs w:val="28"/>
          <w:lang w:val="tt-RU"/>
        </w:rPr>
        <w:t>Регина.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 мине бүген шулхәтле кызыклы, матур үсемлекләр, кошлар белән таныштырдыгыз. Әллә нихәтле матур шигыр</w:t>
      </w:r>
      <w:r w:rsidRPr="00EB2A0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 укыдыгыз! Рәхмәт сезгә, дуслар!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Алсу</w:t>
      </w:r>
      <w:r>
        <w:rPr>
          <w:rFonts w:ascii="Times New Roman" w:hAnsi="Times New Roman" w:cs="Times New Roman"/>
          <w:sz w:val="28"/>
          <w:szCs w:val="28"/>
          <w:lang w:val="tt-RU"/>
        </w:rPr>
        <w:t>. Без сиңа тагы бик күп кызыклы нәрсәләр сөйли алабыз әле...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666D">
        <w:rPr>
          <w:rFonts w:ascii="Times New Roman" w:hAnsi="Times New Roman" w:cs="Times New Roman"/>
          <w:b/>
          <w:sz w:val="28"/>
          <w:szCs w:val="28"/>
          <w:lang w:val="tt-RU"/>
        </w:rPr>
        <w:t>Алмаз.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Кызлар, соңга калабыз, кайта-кайта сөйләшерсез.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Балалар </w:t>
      </w:r>
      <w:r w:rsidRPr="00753DEC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Гөлләр иле” (Гөлшат Зәйна</w:t>
      </w:r>
      <w:r w:rsidRPr="0039666D">
        <w:rPr>
          <w:rFonts w:ascii="Times New Roman" w:hAnsi="Times New Roman" w:cs="Times New Roman"/>
          <w:i/>
          <w:sz w:val="28"/>
          <w:szCs w:val="28"/>
          <w:lang w:val="tt-RU"/>
        </w:rPr>
        <w:t>шева сүзләре, Сәлимә Шәмсина музыкасы) җырын җырлап чыгып китәләр.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Default="005F494C" w:rsidP="005F49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B2E16"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</w:t>
      </w:r>
    </w:p>
    <w:p w:rsidR="005F494C" w:rsidRDefault="005F494C" w:rsidP="005F49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Pr="00A520B4" w:rsidRDefault="005F494C" w:rsidP="005F49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Гәлшат Зәйнашева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Җырлап яшик!..: шигырьләр, җырлар.—Казан: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тар. кит. нәшр., 1971. —79 б.</w:t>
      </w:r>
    </w:p>
    <w:p w:rsidR="005F494C" w:rsidRPr="00A520B4" w:rsidRDefault="005F494C" w:rsidP="005F49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Гәлшат Зәйнашева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Гөлләр иле: шигырьләр, җырлар, — Казан: Татар. кит.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нәшр., 1977. — 192 б. </w:t>
      </w:r>
    </w:p>
    <w:p w:rsidR="005F494C" w:rsidRPr="00A520B4" w:rsidRDefault="005F494C" w:rsidP="005F49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Гәлшат Зәйнашева</w:t>
      </w:r>
      <w:r w:rsidRPr="00A1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A1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Илле җыр: җырлар (ноталары белән). — Казан: Татар. кит. нәшр., 1988.— 120 б. </w:t>
      </w:r>
    </w:p>
    <w:p w:rsidR="005F494C" w:rsidRPr="00A520B4" w:rsidRDefault="005F494C" w:rsidP="005F49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Гәлшат Зәйнашева</w:t>
      </w:r>
      <w:r w:rsidRPr="00A1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A14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Әбиемне яратам: шигырьләр. — Казан: Татар. кит. нәшр., 1997. — 54 б. </w:t>
      </w:r>
    </w:p>
    <w:p w:rsidR="005F494C" w:rsidRPr="008B2E16" w:rsidRDefault="005F494C" w:rsidP="005F4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Гәлшат Зәйнашева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Сайланма әсәрләр: җырлар, шигырьләр, пьесалар / төз. </w:t>
      </w:r>
      <w:r w:rsidRPr="00A5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В.Шәрипова. — Казан: Татар. кит. нәшр., 2006. — 383 б..</w:t>
      </w:r>
    </w:p>
    <w:p w:rsidR="005F494C" w:rsidRPr="00A520B4" w:rsidRDefault="005F494C" w:rsidP="005F4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Гәлшат Зәйнашева: истәлекләр, мәкаләләр/төз.: Ә.Хөсәенов, Р.Шакирова.- Казан: Татар. кит. нәшр., 2011. — 3168</w:t>
      </w:r>
      <w:r w:rsidRPr="008B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б. </w:t>
      </w:r>
    </w:p>
    <w:p w:rsidR="005F494C" w:rsidRPr="00230D9E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494C" w:rsidRPr="00A86411" w:rsidRDefault="005F494C" w:rsidP="005F49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Pr="00B95026" w:rsidRDefault="005F494C" w:rsidP="005F49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F494C" w:rsidRPr="009517A4" w:rsidRDefault="005F494C" w:rsidP="005F49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3A59" w:rsidRPr="005F494C" w:rsidRDefault="001C3A59">
      <w:pPr>
        <w:rPr>
          <w:lang w:val="tt-RU"/>
        </w:rPr>
      </w:pPr>
    </w:p>
    <w:sectPr w:rsidR="001C3A59" w:rsidRPr="005F494C" w:rsidSect="009517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675"/>
    <w:multiLevelType w:val="hybridMultilevel"/>
    <w:tmpl w:val="636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C"/>
    <w:rsid w:val="001C3A59"/>
    <w:rsid w:val="005F494C"/>
    <w:rsid w:val="008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C"/>
    <w:pPr>
      <w:ind w:left="720"/>
      <w:contextualSpacing/>
    </w:pPr>
  </w:style>
  <w:style w:type="character" w:customStyle="1" w:styleId="apple-converted-space">
    <w:name w:val="apple-converted-space"/>
    <w:basedOn w:val="a0"/>
    <w:rsid w:val="005F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C"/>
    <w:pPr>
      <w:ind w:left="720"/>
      <w:contextualSpacing/>
    </w:pPr>
  </w:style>
  <w:style w:type="character" w:customStyle="1" w:styleId="apple-converted-space">
    <w:name w:val="apple-converted-space"/>
    <w:basedOn w:val="a0"/>
    <w:rsid w:val="005F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Школа</cp:lastModifiedBy>
  <cp:revision>2</cp:revision>
  <dcterms:created xsi:type="dcterms:W3CDTF">2015-10-06T20:03:00Z</dcterms:created>
  <dcterms:modified xsi:type="dcterms:W3CDTF">2015-10-06T20:03:00Z</dcterms:modified>
</cp:coreProperties>
</file>