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59A3" w:rsidRDefault="00B559A3" w:rsidP="00B559A3">
      <w:pPr>
        <w:pStyle w:val="a8"/>
        <w:rPr>
          <w:rFonts w:eastAsia="Times New Roman" w:cs="Times New Roman"/>
          <w:b w:val="0"/>
          <w:bCs w:val="0"/>
          <w:color w:val="auto"/>
          <w:sz w:val="20"/>
          <w:szCs w:val="20"/>
          <w:lang w:val="ru-RU" w:eastAsia="ar-SA"/>
        </w:rPr>
      </w:pPr>
      <w:r>
        <w:rPr>
          <w:rFonts w:eastAsia="Times New Roman" w:cs="Times New Roman"/>
          <w:b w:val="0"/>
          <w:bCs w:val="0"/>
          <w:color w:val="auto"/>
          <w:sz w:val="20"/>
          <w:szCs w:val="20"/>
          <w:lang w:val="ru-RU" w:eastAsia="ar-SA"/>
        </w:rPr>
        <w:t>Администрация Городецкого муниципального района Нижегородской области</w:t>
      </w:r>
    </w:p>
    <w:p w:rsidR="00B559A3" w:rsidRDefault="00B559A3" w:rsidP="00B559A3">
      <w:pPr>
        <w:pStyle w:val="a8"/>
        <w:rPr>
          <w:rFonts w:eastAsia="Times New Roman" w:cs="Times New Roman"/>
          <w:b w:val="0"/>
          <w:bCs w:val="0"/>
          <w:color w:val="auto"/>
          <w:sz w:val="20"/>
          <w:szCs w:val="20"/>
          <w:lang w:val="ru-RU" w:eastAsia="ar-SA"/>
        </w:rPr>
      </w:pPr>
      <w:r>
        <w:rPr>
          <w:rFonts w:eastAsia="Times New Roman" w:cs="Times New Roman"/>
          <w:b w:val="0"/>
          <w:bCs w:val="0"/>
          <w:color w:val="auto"/>
          <w:sz w:val="20"/>
          <w:szCs w:val="20"/>
          <w:lang w:val="ru-RU" w:eastAsia="ar-SA"/>
        </w:rPr>
        <w:t xml:space="preserve">Муниципальное бюджетное образовательное учреждение дополнительного образования </w:t>
      </w:r>
    </w:p>
    <w:p w:rsidR="00B559A3" w:rsidRDefault="00B559A3" w:rsidP="00B559A3">
      <w:pPr>
        <w:pStyle w:val="a8"/>
        <w:rPr>
          <w:sz w:val="20"/>
          <w:szCs w:val="20"/>
          <w:lang w:val="ru-RU"/>
        </w:rPr>
      </w:pPr>
      <w:r>
        <w:rPr>
          <w:sz w:val="20"/>
          <w:szCs w:val="20"/>
          <w:lang w:val="ru-RU"/>
        </w:rPr>
        <w:t>«ЦЕНТР ВНЕШКОЛЬНОЙ РАБОТЫ «РОВЕСНИК»</w:t>
      </w:r>
    </w:p>
    <w:p w:rsidR="00B559A3" w:rsidRDefault="00B559A3" w:rsidP="00B559A3">
      <w:pPr>
        <w:jc w:val="center"/>
        <w:rPr>
          <w:rFonts w:ascii="Times New Roman" w:hAnsi="Times New Roman" w:cs="Times New Roman"/>
        </w:rPr>
      </w:pPr>
      <w:r w:rsidRPr="0033722A">
        <w:rPr>
          <w:rFonts w:ascii="Times New Roman" w:eastAsia="Calibri" w:hAnsi="Times New Roman" w:cs="Times New Roman"/>
        </w:rPr>
        <w:t>г. Заволжье</w:t>
      </w:r>
    </w:p>
    <w:p w:rsidR="00B559A3" w:rsidRDefault="00B559A3" w:rsidP="00B559A3">
      <w:pPr>
        <w:jc w:val="center"/>
        <w:rPr>
          <w:rFonts w:ascii="Times New Roman" w:hAnsi="Times New Roman" w:cs="Times New Roman"/>
        </w:rPr>
      </w:pPr>
    </w:p>
    <w:p w:rsidR="00B559A3" w:rsidRDefault="00B559A3" w:rsidP="00B559A3">
      <w:pPr>
        <w:jc w:val="center"/>
        <w:rPr>
          <w:rFonts w:ascii="Times New Roman" w:hAnsi="Times New Roman" w:cs="Times New Roman"/>
        </w:rPr>
      </w:pPr>
    </w:p>
    <w:p w:rsidR="00B559A3" w:rsidRDefault="00B559A3" w:rsidP="00B559A3">
      <w:pPr>
        <w:jc w:val="center"/>
        <w:rPr>
          <w:rFonts w:ascii="Times New Roman" w:hAnsi="Times New Roman" w:cs="Times New Roman"/>
        </w:rPr>
      </w:pPr>
    </w:p>
    <w:p w:rsidR="00B559A3" w:rsidRDefault="00B559A3" w:rsidP="00B559A3">
      <w:pPr>
        <w:jc w:val="center"/>
        <w:rPr>
          <w:rFonts w:ascii="Times New Roman" w:hAnsi="Times New Roman" w:cs="Times New Roman"/>
        </w:rPr>
      </w:pPr>
    </w:p>
    <w:p w:rsidR="00B559A3" w:rsidRDefault="00B559A3" w:rsidP="00B559A3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3722A">
        <w:rPr>
          <w:rFonts w:ascii="Times New Roman" w:hAnsi="Times New Roman" w:cs="Times New Roman"/>
          <w:b/>
          <w:sz w:val="32"/>
          <w:szCs w:val="32"/>
        </w:rPr>
        <w:t>Конспект игры-</w:t>
      </w:r>
      <w:r>
        <w:rPr>
          <w:rFonts w:ascii="Times New Roman" w:hAnsi="Times New Roman" w:cs="Times New Roman"/>
          <w:b/>
          <w:sz w:val="32"/>
          <w:szCs w:val="32"/>
        </w:rPr>
        <w:t>путешествия</w:t>
      </w:r>
      <w:r w:rsidRPr="0033722A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B559A3" w:rsidRDefault="00B559A3" w:rsidP="00B559A3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3722A">
        <w:rPr>
          <w:rFonts w:ascii="Times New Roman" w:hAnsi="Times New Roman" w:cs="Times New Roman"/>
          <w:b/>
          <w:sz w:val="32"/>
          <w:szCs w:val="32"/>
        </w:rPr>
        <w:t>«</w:t>
      </w:r>
      <w:r>
        <w:rPr>
          <w:rFonts w:ascii="Times New Roman" w:hAnsi="Times New Roman" w:cs="Times New Roman"/>
          <w:b/>
          <w:sz w:val="32"/>
          <w:szCs w:val="32"/>
        </w:rPr>
        <w:t>Край Нижегородский</w:t>
      </w:r>
      <w:r w:rsidRPr="0033722A">
        <w:rPr>
          <w:rFonts w:ascii="Times New Roman" w:hAnsi="Times New Roman" w:cs="Times New Roman"/>
          <w:b/>
          <w:sz w:val="32"/>
          <w:szCs w:val="32"/>
        </w:rPr>
        <w:t xml:space="preserve">» </w:t>
      </w:r>
    </w:p>
    <w:p w:rsidR="00B559A3" w:rsidRDefault="00B559A3" w:rsidP="00B559A3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559A3" w:rsidRDefault="00B559A3" w:rsidP="00B559A3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559A3" w:rsidRDefault="00B559A3" w:rsidP="00B559A3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Проводила:</w:t>
      </w:r>
    </w:p>
    <w:p w:rsidR="00B559A3" w:rsidRDefault="00B559A3" w:rsidP="00B559A3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педагог дополнительного образования</w:t>
      </w:r>
    </w:p>
    <w:p w:rsidR="00B559A3" w:rsidRPr="0033722A" w:rsidRDefault="00B559A3" w:rsidP="00B559A3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Кузьмичева Ирина Геннадьевна</w:t>
      </w:r>
    </w:p>
    <w:p w:rsidR="00B559A3" w:rsidRPr="0033722A" w:rsidRDefault="00B559A3" w:rsidP="00B559A3">
      <w:pPr>
        <w:jc w:val="center"/>
        <w:rPr>
          <w:rFonts w:ascii="Times New Roman" w:eastAsia="Calibri" w:hAnsi="Times New Roman" w:cs="Times New Roman"/>
        </w:rPr>
      </w:pPr>
    </w:p>
    <w:p w:rsidR="00B559A3" w:rsidRDefault="00B559A3" w:rsidP="00B559A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559A3" w:rsidRDefault="00B559A3" w:rsidP="00B559A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559A3" w:rsidRDefault="00B559A3" w:rsidP="00B559A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559A3" w:rsidRDefault="00B559A3" w:rsidP="00B559A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559A3" w:rsidRDefault="00B559A3" w:rsidP="00B559A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559A3" w:rsidRDefault="00B559A3" w:rsidP="00B559A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559A3" w:rsidRDefault="00B559A3" w:rsidP="00B559A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559A3" w:rsidRDefault="00B559A3" w:rsidP="00B559A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559A3" w:rsidRDefault="00B559A3" w:rsidP="00B559A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559A3" w:rsidRDefault="00B559A3" w:rsidP="00B559A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559A3" w:rsidRDefault="00B559A3" w:rsidP="00B559A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559A3" w:rsidRDefault="00B559A3" w:rsidP="00B559A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proofErr w:type="gramStart"/>
      <w:r>
        <w:rPr>
          <w:rFonts w:ascii="Times New Roman" w:hAnsi="Times New Roman" w:cs="Times New Roman"/>
          <w:sz w:val="28"/>
          <w:szCs w:val="28"/>
        </w:rPr>
        <w:t>.З</w:t>
      </w:r>
      <w:proofErr w:type="gramEnd"/>
      <w:r>
        <w:rPr>
          <w:rFonts w:ascii="Times New Roman" w:hAnsi="Times New Roman" w:cs="Times New Roman"/>
          <w:sz w:val="28"/>
          <w:szCs w:val="28"/>
        </w:rPr>
        <w:t>аволжье</w:t>
      </w:r>
    </w:p>
    <w:p w:rsidR="00B559A3" w:rsidRDefault="00B559A3" w:rsidP="00B559A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2013 г.</w:t>
      </w:r>
    </w:p>
    <w:p w:rsidR="00B559A3" w:rsidRDefault="00B559A3" w:rsidP="00B559A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Конспект игры-путешествия «Край Нижегородский» </w:t>
      </w:r>
    </w:p>
    <w:p w:rsidR="00B559A3" w:rsidRDefault="00B559A3" w:rsidP="00B559A3">
      <w:pPr>
        <w:jc w:val="center"/>
        <w:rPr>
          <w:rFonts w:ascii="Times New Roman" w:hAnsi="Times New Roman" w:cs="Times New Roman"/>
          <w:sz w:val="28"/>
          <w:szCs w:val="28"/>
        </w:rPr>
      </w:pPr>
      <w:r w:rsidRPr="008E03C0">
        <w:rPr>
          <w:rFonts w:ascii="Times New Roman" w:hAnsi="Times New Roman" w:cs="Times New Roman"/>
          <w:sz w:val="28"/>
          <w:szCs w:val="28"/>
        </w:rPr>
        <w:t>по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04FCC">
        <w:rPr>
          <w:rFonts w:ascii="Times New Roman" w:hAnsi="Times New Roman" w:cs="Times New Roman"/>
          <w:sz w:val="28"/>
          <w:szCs w:val="28"/>
        </w:rPr>
        <w:t>воспитательной работе педагога дополнительного образования</w:t>
      </w:r>
      <w:r>
        <w:rPr>
          <w:rFonts w:ascii="Times New Roman" w:hAnsi="Times New Roman" w:cs="Times New Roman"/>
          <w:sz w:val="28"/>
          <w:szCs w:val="28"/>
        </w:rPr>
        <w:t xml:space="preserve"> Кузьмичевой И.Г.</w:t>
      </w:r>
    </w:p>
    <w:p w:rsidR="00B559A3" w:rsidRDefault="00B559A3" w:rsidP="00B559A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 «Дружба» МБОУ ДОД ЦВР «Ровесник»</w:t>
      </w:r>
    </w:p>
    <w:p w:rsidR="00B559A3" w:rsidRPr="00C82A1F" w:rsidRDefault="00B559A3" w:rsidP="00B559A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Дата проведения: 24.01.2013 г.</w:t>
      </w:r>
    </w:p>
    <w:p w:rsidR="00B559A3" w:rsidRPr="00845544" w:rsidRDefault="00B559A3" w:rsidP="00B559A3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Pr="00845544">
        <w:rPr>
          <w:rFonts w:ascii="Times New Roman" w:hAnsi="Times New Roman" w:cs="Times New Roman"/>
          <w:sz w:val="28"/>
          <w:szCs w:val="28"/>
        </w:rPr>
        <w:t>Сформировать представление о народных промыслах</w:t>
      </w:r>
      <w:r>
        <w:rPr>
          <w:rFonts w:ascii="Times New Roman" w:hAnsi="Times New Roman" w:cs="Times New Roman"/>
          <w:sz w:val="28"/>
          <w:szCs w:val="28"/>
        </w:rPr>
        <w:t xml:space="preserve"> Нижегородской области.</w:t>
      </w:r>
    </w:p>
    <w:p w:rsidR="00B559A3" w:rsidRPr="00845544" w:rsidRDefault="00B559A3" w:rsidP="00B559A3">
      <w:pPr>
        <w:rPr>
          <w:rFonts w:ascii="Times New Roman" w:hAnsi="Times New Roman" w:cs="Times New Roman"/>
          <w:b/>
          <w:sz w:val="28"/>
          <w:szCs w:val="28"/>
        </w:rPr>
      </w:pPr>
      <w:r w:rsidRPr="008455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Задачи</w:t>
      </w:r>
      <w:r w:rsidRPr="00845544">
        <w:rPr>
          <w:rFonts w:ascii="Times New Roman" w:hAnsi="Times New Roman" w:cs="Times New Roman"/>
          <w:b/>
          <w:sz w:val="28"/>
          <w:szCs w:val="28"/>
        </w:rPr>
        <w:t>:</w:t>
      </w:r>
    </w:p>
    <w:p w:rsidR="00B559A3" w:rsidRPr="00845544" w:rsidRDefault="00B559A3" w:rsidP="00B559A3">
      <w:pPr>
        <w:ind w:left="720"/>
        <w:rPr>
          <w:rFonts w:ascii="Times New Roman" w:hAnsi="Times New Roman" w:cs="Times New Roman"/>
          <w:b/>
          <w:i/>
          <w:sz w:val="28"/>
          <w:szCs w:val="28"/>
        </w:rPr>
      </w:pPr>
      <w:r w:rsidRPr="00845544">
        <w:rPr>
          <w:rFonts w:ascii="Times New Roman" w:hAnsi="Times New Roman" w:cs="Times New Roman"/>
          <w:b/>
          <w:i/>
          <w:sz w:val="28"/>
          <w:szCs w:val="28"/>
        </w:rPr>
        <w:t>Образовательная:</w:t>
      </w:r>
    </w:p>
    <w:p w:rsidR="00B559A3" w:rsidRPr="00845544" w:rsidRDefault="00B559A3" w:rsidP="00B559A3">
      <w:pPr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845544">
        <w:rPr>
          <w:rFonts w:ascii="Times New Roman" w:hAnsi="Times New Roman" w:cs="Times New Roman"/>
          <w:sz w:val="28"/>
          <w:szCs w:val="28"/>
        </w:rPr>
        <w:t xml:space="preserve">Познакомить детей с характерными особенностями </w:t>
      </w:r>
      <w:r>
        <w:rPr>
          <w:rFonts w:ascii="Times New Roman" w:hAnsi="Times New Roman" w:cs="Times New Roman"/>
          <w:sz w:val="28"/>
          <w:szCs w:val="28"/>
        </w:rPr>
        <w:t>предметов народного творчества Нижегородской области.</w:t>
      </w:r>
    </w:p>
    <w:p w:rsidR="00B559A3" w:rsidRPr="00845544" w:rsidRDefault="00B559A3" w:rsidP="00B559A3">
      <w:pPr>
        <w:ind w:left="72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45544">
        <w:rPr>
          <w:rFonts w:ascii="Times New Roman" w:hAnsi="Times New Roman" w:cs="Times New Roman"/>
          <w:b/>
          <w:i/>
          <w:sz w:val="28"/>
          <w:szCs w:val="28"/>
        </w:rPr>
        <w:t>Развивающая:</w:t>
      </w:r>
    </w:p>
    <w:p w:rsidR="00B559A3" w:rsidRDefault="00B559A3" w:rsidP="00B559A3">
      <w:pPr>
        <w:ind w:left="72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45544">
        <w:rPr>
          <w:rFonts w:ascii="Times New Roman" w:hAnsi="Times New Roman" w:cs="Times New Roman"/>
          <w:sz w:val="28"/>
          <w:szCs w:val="28"/>
        </w:rPr>
        <w:t>Развивать творческие способности,</w:t>
      </w:r>
      <w:r>
        <w:rPr>
          <w:rFonts w:ascii="Times New Roman" w:hAnsi="Times New Roman" w:cs="Times New Roman"/>
          <w:sz w:val="28"/>
          <w:szCs w:val="28"/>
        </w:rPr>
        <w:t xml:space="preserve"> интерес к произведениям искусства,</w:t>
      </w:r>
      <w:r w:rsidRPr="00845544">
        <w:rPr>
          <w:rFonts w:ascii="Times New Roman" w:hAnsi="Times New Roman" w:cs="Times New Roman"/>
          <w:sz w:val="28"/>
          <w:szCs w:val="28"/>
        </w:rPr>
        <w:t xml:space="preserve"> </w:t>
      </w:r>
      <w:r w:rsidRPr="008455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развивать умение применять на практике полученные знания, умения и навыки</w:t>
      </w:r>
      <w:r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B559A3" w:rsidRPr="00845544" w:rsidRDefault="00B559A3" w:rsidP="00B559A3">
      <w:pPr>
        <w:ind w:left="72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45544">
        <w:rPr>
          <w:rFonts w:ascii="Times New Roman" w:hAnsi="Times New Roman" w:cs="Times New Roman"/>
          <w:b/>
          <w:i/>
          <w:sz w:val="28"/>
          <w:szCs w:val="28"/>
        </w:rPr>
        <w:t>Воспитательная:</w:t>
      </w:r>
    </w:p>
    <w:p w:rsidR="00B559A3" w:rsidRPr="00845544" w:rsidRDefault="00B559A3" w:rsidP="00B559A3">
      <w:pPr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845544">
        <w:rPr>
          <w:rFonts w:ascii="Times New Roman" w:hAnsi="Times New Roman" w:cs="Times New Roman"/>
          <w:sz w:val="28"/>
          <w:szCs w:val="28"/>
        </w:rPr>
        <w:t>Воспитывать любовь к народным традициям, народному творчеству, чувство ответственности, взаимопомощь, уважение к труду.</w:t>
      </w:r>
    </w:p>
    <w:p w:rsidR="00B559A3" w:rsidRDefault="00B559A3" w:rsidP="00B559A3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Ход занятия:</w:t>
      </w:r>
    </w:p>
    <w:p w:rsidR="00B559A3" w:rsidRDefault="00B559A3" w:rsidP="00B559A3">
      <w:pPr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454FB9">
        <w:rPr>
          <w:rFonts w:ascii="Times New Roman" w:hAnsi="Times New Roman" w:cs="Times New Roman"/>
          <w:b/>
          <w:bCs/>
          <w:color w:val="000000"/>
          <w:sz w:val="28"/>
          <w:szCs w:val="28"/>
        </w:rPr>
        <w:t>Организационный момент</w:t>
      </w:r>
      <w:r w:rsidRPr="00454FB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. </w:t>
      </w:r>
      <w:r w:rsidRPr="00454FB9">
        <w:rPr>
          <w:rFonts w:ascii="Times New Roman" w:hAnsi="Times New Roman" w:cs="Times New Roman"/>
          <w:sz w:val="28"/>
          <w:szCs w:val="28"/>
        </w:rPr>
        <w:t xml:space="preserve">Приветствие, позитивная установка на урок. </w:t>
      </w:r>
      <w:r w:rsidRPr="00454FB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</w:p>
    <w:p w:rsidR="00B559A3" w:rsidRPr="00E8288D" w:rsidRDefault="00B559A3" w:rsidP="00B559A3">
      <w:pPr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Педагог: </w:t>
      </w:r>
      <w:r w:rsidRPr="00E8288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Посмотрите, какие здесь у меня собраны изделия. А сделали их русские мастера – умельцы.</w:t>
      </w:r>
    </w:p>
    <w:p w:rsidR="00B559A3" w:rsidRPr="00E8288D" w:rsidRDefault="00B559A3" w:rsidP="00B559A3">
      <w:pPr>
        <w:spacing w:after="0" w:line="240" w:lineRule="auto"/>
        <w:ind w:left="720" w:firstLine="708"/>
        <w:rPr>
          <w:rFonts w:ascii="Arial" w:eastAsia="Times New Roman" w:hAnsi="Arial" w:cs="Arial"/>
          <w:color w:val="000000"/>
          <w:lang w:eastAsia="ru-RU"/>
        </w:rPr>
      </w:pPr>
      <w:r w:rsidRPr="00E8288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Посмотрите! Эти вещи нынче в гости к нам пришли,</w:t>
      </w:r>
    </w:p>
    <w:p w:rsidR="00B559A3" w:rsidRPr="00E8288D" w:rsidRDefault="00B559A3" w:rsidP="00B559A3">
      <w:pPr>
        <w:spacing w:after="0" w:line="240" w:lineRule="auto"/>
        <w:ind w:left="720" w:firstLine="708"/>
        <w:rPr>
          <w:rFonts w:ascii="Arial" w:eastAsia="Times New Roman" w:hAnsi="Arial" w:cs="Arial"/>
          <w:color w:val="000000"/>
          <w:lang w:eastAsia="ru-RU"/>
        </w:rPr>
      </w:pPr>
      <w:r w:rsidRPr="00E8288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Чтоб поведать нам секреты</w:t>
      </w:r>
    </w:p>
    <w:p w:rsidR="00B559A3" w:rsidRPr="00E8288D" w:rsidRDefault="00B559A3" w:rsidP="00B559A3">
      <w:pPr>
        <w:spacing w:after="0" w:line="240" w:lineRule="auto"/>
        <w:ind w:left="720" w:firstLine="708"/>
        <w:rPr>
          <w:rFonts w:ascii="Arial" w:eastAsia="Times New Roman" w:hAnsi="Arial" w:cs="Arial"/>
          <w:color w:val="000000"/>
          <w:lang w:eastAsia="ru-RU"/>
        </w:rPr>
      </w:pPr>
      <w:r w:rsidRPr="00E8288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Древней, чудной красоты.</w:t>
      </w:r>
    </w:p>
    <w:p w:rsidR="00B559A3" w:rsidRPr="00E8288D" w:rsidRDefault="00B559A3" w:rsidP="00B559A3">
      <w:pPr>
        <w:spacing w:after="0" w:line="240" w:lineRule="auto"/>
        <w:ind w:left="720" w:firstLine="708"/>
        <w:rPr>
          <w:rFonts w:ascii="Arial" w:eastAsia="Times New Roman" w:hAnsi="Arial" w:cs="Arial"/>
          <w:color w:val="000000"/>
          <w:lang w:eastAsia="ru-RU"/>
        </w:rPr>
      </w:pPr>
      <w:r w:rsidRPr="00E8288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Чтоб ввести нас в мир России,</w:t>
      </w:r>
    </w:p>
    <w:p w:rsidR="00B559A3" w:rsidRPr="00E8288D" w:rsidRDefault="00B559A3" w:rsidP="00B559A3">
      <w:pPr>
        <w:spacing w:after="0" w:line="240" w:lineRule="auto"/>
        <w:ind w:left="720" w:firstLine="708"/>
        <w:rPr>
          <w:rFonts w:ascii="Arial" w:eastAsia="Times New Roman" w:hAnsi="Arial" w:cs="Arial"/>
          <w:color w:val="000000"/>
          <w:lang w:eastAsia="ru-RU"/>
        </w:rPr>
      </w:pPr>
      <w:r w:rsidRPr="00E8288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Мир преданий и добра</w:t>
      </w:r>
    </w:p>
    <w:p w:rsidR="00B559A3" w:rsidRPr="00E8288D" w:rsidRDefault="00B559A3" w:rsidP="00B559A3">
      <w:pPr>
        <w:spacing w:after="0" w:line="240" w:lineRule="auto"/>
        <w:ind w:left="720" w:firstLine="708"/>
        <w:rPr>
          <w:rFonts w:ascii="Arial" w:eastAsia="Times New Roman" w:hAnsi="Arial" w:cs="Arial"/>
          <w:color w:val="000000"/>
          <w:lang w:eastAsia="ru-RU"/>
        </w:rPr>
      </w:pPr>
      <w:r w:rsidRPr="00E8288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Чтоб сказать, что есть в России</w:t>
      </w:r>
    </w:p>
    <w:p w:rsidR="00B559A3" w:rsidRDefault="00B559A3" w:rsidP="00B559A3">
      <w:pPr>
        <w:spacing w:after="0" w:line="240" w:lineRule="auto"/>
        <w:ind w:left="720" w:firstLine="708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E8288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Чудо – люди – мастера!</w:t>
      </w:r>
    </w:p>
    <w:p w:rsidR="00B559A3" w:rsidRDefault="00B559A3" w:rsidP="00B559A3">
      <w:pPr>
        <w:shd w:val="clear" w:color="auto" w:fill="FFFFFF"/>
        <w:spacing w:after="0" w:line="479" w:lineRule="atLeast"/>
        <w:jc w:val="both"/>
        <w:outlineLvl w:val="1"/>
        <w:rPr>
          <w:rFonts w:ascii="Times New Roman" w:eastAsia="Times New Roman" w:hAnsi="Times New Roman" w:cs="Times New Roman"/>
          <w:color w:val="191A19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-А вы знаете, что наша </w:t>
      </w:r>
      <w:r w:rsidRPr="00310989">
        <w:rPr>
          <w:rFonts w:ascii="Times New Roman" w:eastAsia="Times New Roman" w:hAnsi="Times New Roman" w:cs="Times New Roman"/>
          <w:color w:val="191A19"/>
          <w:sz w:val="28"/>
          <w:szCs w:val="28"/>
          <w:lang w:eastAsia="ru-RU"/>
        </w:rPr>
        <w:t>Нижегородская область</w:t>
      </w:r>
      <w:r>
        <w:rPr>
          <w:rFonts w:ascii="Times New Roman" w:eastAsia="Times New Roman" w:hAnsi="Times New Roman" w:cs="Times New Roman"/>
          <w:color w:val="191A19"/>
          <w:sz w:val="28"/>
          <w:szCs w:val="28"/>
          <w:lang w:eastAsia="ru-RU"/>
        </w:rPr>
        <w:t>, где мы с вами живем</w:t>
      </w:r>
      <w:r w:rsidRPr="00310989">
        <w:rPr>
          <w:rFonts w:ascii="Times New Roman" w:eastAsia="Times New Roman" w:hAnsi="Times New Roman" w:cs="Times New Roman"/>
          <w:color w:val="191A19"/>
          <w:sz w:val="28"/>
          <w:szCs w:val="28"/>
          <w:lang w:eastAsia="ru-RU"/>
        </w:rPr>
        <w:t xml:space="preserve"> - СТОЛИЦА НАРОДНЫХ ПРОМЫСЛОВ РОССИИ</w:t>
      </w:r>
      <w:r>
        <w:rPr>
          <w:rFonts w:ascii="Times New Roman" w:eastAsia="Times New Roman" w:hAnsi="Times New Roman" w:cs="Times New Roman"/>
          <w:color w:val="191A19"/>
          <w:sz w:val="28"/>
          <w:szCs w:val="28"/>
          <w:lang w:eastAsia="ru-RU"/>
        </w:rPr>
        <w:t>.</w:t>
      </w:r>
    </w:p>
    <w:p w:rsidR="00B559A3" w:rsidRDefault="00B559A3" w:rsidP="00B559A3">
      <w:pPr>
        <w:pStyle w:val="c1"/>
        <w:spacing w:before="0" w:beforeAutospacing="0" w:after="0" w:afterAutospacing="0"/>
        <w:jc w:val="center"/>
        <w:rPr>
          <w:rStyle w:val="c5"/>
          <w:rFonts w:eastAsiaTheme="majorEastAsia"/>
          <w:color w:val="000000"/>
          <w:sz w:val="28"/>
          <w:szCs w:val="28"/>
        </w:rPr>
      </w:pPr>
    </w:p>
    <w:p w:rsidR="00B559A3" w:rsidRDefault="00B559A3" w:rsidP="00B559A3">
      <w:pPr>
        <w:pStyle w:val="c1"/>
        <w:spacing w:before="0" w:beforeAutospacing="0" w:after="0" w:afterAutospacing="0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rStyle w:val="c5"/>
          <w:rFonts w:eastAsiaTheme="majorEastAsia"/>
          <w:color w:val="000000"/>
          <w:sz w:val="28"/>
          <w:szCs w:val="28"/>
        </w:rPr>
        <w:lastRenderedPageBreak/>
        <w:t>Славен край Нижегородский</w:t>
      </w:r>
    </w:p>
    <w:p w:rsidR="00B559A3" w:rsidRDefault="00B559A3" w:rsidP="00B559A3">
      <w:pPr>
        <w:pStyle w:val="c1"/>
        <w:spacing w:before="0" w:beforeAutospacing="0" w:after="0" w:afterAutospacing="0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rStyle w:val="c5"/>
          <w:rFonts w:eastAsiaTheme="majorEastAsia"/>
          <w:color w:val="000000"/>
          <w:sz w:val="28"/>
          <w:szCs w:val="28"/>
        </w:rPr>
        <w:t>Золотою хохломой,</w:t>
      </w:r>
    </w:p>
    <w:p w:rsidR="00B559A3" w:rsidRDefault="00B559A3" w:rsidP="00B559A3">
      <w:pPr>
        <w:pStyle w:val="c1"/>
        <w:spacing w:before="0" w:beforeAutospacing="0" w:after="0" w:afterAutospacing="0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rStyle w:val="c5"/>
          <w:rFonts w:eastAsiaTheme="majorEastAsia"/>
          <w:color w:val="000000"/>
          <w:sz w:val="28"/>
          <w:szCs w:val="28"/>
        </w:rPr>
        <w:t>Городецкой росписью на досках,</w:t>
      </w:r>
    </w:p>
    <w:p w:rsidR="00B559A3" w:rsidRDefault="00B559A3" w:rsidP="00B559A3">
      <w:pPr>
        <w:pStyle w:val="c1"/>
        <w:spacing w:before="0" w:beforeAutospacing="0" w:after="0" w:afterAutospacing="0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rStyle w:val="c5"/>
          <w:rFonts w:eastAsiaTheme="majorEastAsia"/>
          <w:color w:val="000000"/>
          <w:sz w:val="28"/>
          <w:szCs w:val="28"/>
        </w:rPr>
        <w:t>Да матрешкой расписной.</w:t>
      </w:r>
    </w:p>
    <w:p w:rsidR="00B559A3" w:rsidRPr="00E8288D" w:rsidRDefault="00B559A3" w:rsidP="00B559A3">
      <w:pPr>
        <w:shd w:val="clear" w:color="auto" w:fill="FFFFFF"/>
        <w:spacing w:after="0" w:line="479" w:lineRule="atLeast"/>
        <w:jc w:val="both"/>
        <w:outlineLvl w:val="1"/>
        <w:rPr>
          <w:rFonts w:ascii="Helvetica" w:eastAsia="Times New Roman" w:hAnsi="Helvetica" w:cs="Helvetica"/>
          <w:color w:val="191A19"/>
          <w:sz w:val="37"/>
          <w:szCs w:val="37"/>
          <w:lang w:eastAsia="ru-RU"/>
        </w:rPr>
      </w:pPr>
    </w:p>
    <w:p w:rsidR="00B559A3" w:rsidRPr="00544F6C" w:rsidRDefault="00B559A3" w:rsidP="00B559A3">
      <w:pPr>
        <w:jc w:val="both"/>
        <w:rPr>
          <w:rFonts w:ascii="Times New Roman" w:hAnsi="Times New Roman" w:cs="Times New Roman"/>
          <w:sz w:val="28"/>
          <w:szCs w:val="28"/>
        </w:rPr>
      </w:pPr>
      <w:r w:rsidRPr="00544F6C">
        <w:rPr>
          <w:rFonts w:ascii="Times New Roman" w:hAnsi="Times New Roman" w:cs="Times New Roman"/>
          <w:sz w:val="28"/>
          <w:szCs w:val="28"/>
        </w:rPr>
        <w:t xml:space="preserve">    Слово "промысел" произошло от "промыслить", т.е. </w:t>
      </w:r>
      <w:proofErr w:type="gramStart"/>
      <w:r w:rsidRPr="00544F6C">
        <w:rPr>
          <w:rFonts w:ascii="Times New Roman" w:hAnsi="Times New Roman" w:cs="Times New Roman"/>
          <w:sz w:val="28"/>
          <w:szCs w:val="28"/>
        </w:rPr>
        <w:t>подумать</w:t>
      </w:r>
      <w:proofErr w:type="gramEnd"/>
      <w:r w:rsidRPr="00544F6C">
        <w:rPr>
          <w:rFonts w:ascii="Times New Roman" w:hAnsi="Times New Roman" w:cs="Times New Roman"/>
          <w:sz w:val="28"/>
          <w:szCs w:val="28"/>
        </w:rPr>
        <w:t xml:space="preserve"> как добыть средства для жизни (такое определение дает словарь В.Даля) и промыслы существовали до тех пор, пока приносили доход и кормили.</w:t>
      </w:r>
    </w:p>
    <w:p w:rsidR="00B559A3" w:rsidRPr="00544F6C" w:rsidRDefault="00B559A3" w:rsidP="00B559A3">
      <w:pPr>
        <w:jc w:val="both"/>
        <w:rPr>
          <w:rFonts w:ascii="Times New Roman" w:hAnsi="Times New Roman" w:cs="Times New Roman"/>
          <w:sz w:val="28"/>
          <w:szCs w:val="28"/>
        </w:rPr>
      </w:pPr>
      <w:r w:rsidRPr="00544F6C">
        <w:rPr>
          <w:rFonts w:ascii="Times New Roman" w:hAnsi="Times New Roman" w:cs="Times New Roman"/>
          <w:sz w:val="28"/>
          <w:szCs w:val="28"/>
        </w:rPr>
        <w:t xml:space="preserve">      Русское народное искусство тесно связано с обычаями и обрядами, народными праздниками, народной музыкой. Все изделия русских мастеров делались вручную. Назывались изделия по имени селений, где их создавали. У каждого мастера была своя отличная манера изготовления. А о более известных направлениях народного промысла я вам сейчас расскажу.</w:t>
      </w:r>
    </w:p>
    <w:p w:rsidR="00B559A3" w:rsidRDefault="00B559A3" w:rsidP="00B559A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EA6C0D">
        <w:rPr>
          <w:rFonts w:ascii="Times New Roman" w:hAnsi="Times New Roman" w:cs="Times New Roman"/>
          <w:sz w:val="28"/>
          <w:szCs w:val="28"/>
        </w:rPr>
        <w:t>Чтобы лучше узнать художественные промыслы, мы совершим экскурсию   по местам, где они зарождались.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Pr="00EA6C0D">
        <w:rPr>
          <w:rFonts w:ascii="Times New Roman" w:hAnsi="Times New Roman" w:cs="Times New Roman"/>
          <w:i/>
          <w:sz w:val="28"/>
          <w:szCs w:val="28"/>
        </w:rPr>
        <w:t>Маршрут виртуальной экскурсии.</w:t>
      </w:r>
      <w:r>
        <w:rPr>
          <w:rFonts w:ascii="Times New Roman" w:hAnsi="Times New Roman" w:cs="Times New Roman"/>
          <w:i/>
          <w:sz w:val="28"/>
          <w:szCs w:val="28"/>
        </w:rPr>
        <w:t>)</w:t>
      </w:r>
    </w:p>
    <w:p w:rsidR="00B559A3" w:rsidRPr="00B64F8C" w:rsidRDefault="00B559A3" w:rsidP="00B559A3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proofErr w:type="gramStart"/>
      <w:r w:rsidRPr="00EA6C0D">
        <w:rPr>
          <w:rFonts w:ascii="Times New Roman" w:hAnsi="Times New Roman" w:cs="Times New Roman"/>
          <w:sz w:val="28"/>
          <w:szCs w:val="28"/>
        </w:rPr>
        <w:t>Наш маршрут пройдет через</w:t>
      </w:r>
      <w:r>
        <w:rPr>
          <w:rFonts w:ascii="Times New Roman" w:hAnsi="Times New Roman" w:cs="Times New Roman"/>
          <w:sz w:val="28"/>
          <w:szCs w:val="28"/>
        </w:rPr>
        <w:t xml:space="preserve"> такие</w:t>
      </w:r>
      <w:r w:rsidRPr="00EA6C0D">
        <w:rPr>
          <w:rFonts w:ascii="Times New Roman" w:hAnsi="Times New Roman" w:cs="Times New Roman"/>
          <w:sz w:val="28"/>
          <w:szCs w:val="28"/>
        </w:rPr>
        <w:t xml:space="preserve"> город</w:t>
      </w:r>
      <w:r>
        <w:rPr>
          <w:rFonts w:ascii="Times New Roman" w:hAnsi="Times New Roman" w:cs="Times New Roman"/>
          <w:sz w:val="28"/>
          <w:szCs w:val="28"/>
        </w:rPr>
        <w:t xml:space="preserve">а  села нашей области, </w:t>
      </w:r>
      <w:r w:rsidRPr="00EA6C0D">
        <w:rPr>
          <w:rFonts w:ascii="Times New Roman" w:hAnsi="Times New Roman" w:cs="Times New Roman"/>
          <w:sz w:val="28"/>
          <w:szCs w:val="28"/>
        </w:rPr>
        <w:t xml:space="preserve"> Городец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EA6C0D">
        <w:rPr>
          <w:rFonts w:ascii="Times New Roman" w:hAnsi="Times New Roman" w:cs="Times New Roman"/>
          <w:sz w:val="28"/>
          <w:szCs w:val="28"/>
        </w:rPr>
        <w:t xml:space="preserve">  </w:t>
      </w:r>
      <w:r w:rsidRPr="00B64F8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Семенов, Хохлома, </w:t>
      </w:r>
      <w:proofErr w:type="spellStart"/>
      <w:r w:rsidRPr="00B64F8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Полховский</w:t>
      </w:r>
      <w:proofErr w:type="spellEnd"/>
      <w:r w:rsidRPr="00B64F8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Майдан, Балахна, Чкаловск, Шахунья, Павлово, Ворсма, </w:t>
      </w:r>
      <w:proofErr w:type="spellStart"/>
      <w:r w:rsidRPr="00B64F8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Борнуково</w:t>
      </w:r>
      <w:proofErr w:type="spellEnd"/>
      <w:r w:rsidRPr="00B64F8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Варнавино, </w:t>
      </w:r>
      <w:proofErr w:type="spellStart"/>
      <w:r w:rsidRPr="00B64F8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Казаково</w:t>
      </w:r>
      <w:proofErr w:type="spellEnd"/>
      <w:r w:rsidRPr="00B64F8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Богородск, Большое Болдино, Арзамас, </w:t>
      </w:r>
      <w:proofErr w:type="spellStart"/>
      <w:r w:rsidRPr="00B64F8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Княгинино</w:t>
      </w:r>
      <w:proofErr w:type="spellEnd"/>
      <w:r w:rsidRPr="00B64F8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proofErr w:type="gramEnd"/>
    </w:p>
    <w:p w:rsidR="00B559A3" w:rsidRDefault="00B559A3" w:rsidP="00B559A3">
      <w:pPr>
        <w:jc w:val="center"/>
        <w:rPr>
          <w:rFonts w:ascii="Trebuchet MS" w:eastAsia="Times New Roman" w:hAnsi="Trebuchet MS" w:cs="Times New Roman"/>
          <w:color w:val="39260F"/>
          <w:sz w:val="27"/>
          <w:szCs w:val="27"/>
          <w:lang w:eastAsia="ru-RU"/>
        </w:rPr>
      </w:pPr>
      <w:r w:rsidRPr="00B64F8C">
        <w:rPr>
          <w:rFonts w:ascii="Trebuchet MS" w:eastAsia="Times New Roman" w:hAnsi="Trebuchet MS" w:cs="Times New Roman"/>
          <w:noProof/>
          <w:color w:val="39260F"/>
          <w:sz w:val="27"/>
          <w:szCs w:val="27"/>
          <w:lang w:eastAsia="ru-RU"/>
        </w:rPr>
        <w:drawing>
          <wp:inline distT="0" distB="0" distL="0" distR="0">
            <wp:extent cx="3219450" cy="3427436"/>
            <wp:effectExtent l="19050" t="0" r="0" b="0"/>
            <wp:docPr id="19" name="Рисунок 1" descr="http://nnwelcome.ru/map/mapn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nnwelcome.ru/map/mapnew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189" cy="3433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59A3" w:rsidRPr="00E83B62" w:rsidRDefault="00B559A3" w:rsidP="00B559A3">
      <w:pPr>
        <w:spacing w:after="0" w:line="240" w:lineRule="auto"/>
        <w:ind w:left="720"/>
        <w:jc w:val="both"/>
        <w:rPr>
          <w:rFonts w:ascii="Arial" w:eastAsia="Times New Roman" w:hAnsi="Arial" w:cs="Arial"/>
          <w:color w:val="000000"/>
          <w:lang w:eastAsia="ru-RU"/>
        </w:rPr>
      </w:pPr>
    </w:p>
    <w:p w:rsidR="00B559A3" w:rsidRPr="00B64F8C" w:rsidRDefault="00B559A3" w:rsidP="00B559A3">
      <w:pPr>
        <w:pStyle w:val="a4"/>
        <w:spacing w:before="0" w:beforeAutospacing="0" w:after="120" w:afterAutospacing="0" w:line="331" w:lineRule="atLeast"/>
        <w:jc w:val="both"/>
        <w:rPr>
          <w:color w:val="000000" w:themeColor="text1"/>
          <w:sz w:val="28"/>
          <w:szCs w:val="28"/>
        </w:rPr>
      </w:pPr>
      <w:r>
        <w:rPr>
          <w:sz w:val="28"/>
          <w:szCs w:val="28"/>
        </w:rPr>
        <w:lastRenderedPageBreak/>
        <w:t xml:space="preserve">      </w:t>
      </w:r>
      <w:r w:rsidRPr="00B64F8C">
        <w:rPr>
          <w:sz w:val="28"/>
          <w:szCs w:val="28"/>
        </w:rPr>
        <w:t xml:space="preserve">Первое путешествие мы совершим в город </w:t>
      </w:r>
      <w:r w:rsidRPr="007C3607">
        <w:rPr>
          <w:b/>
          <w:sz w:val="28"/>
          <w:szCs w:val="28"/>
        </w:rPr>
        <w:t>Городец</w:t>
      </w:r>
      <w:r w:rsidRPr="00B64F8C">
        <w:rPr>
          <w:sz w:val="28"/>
          <w:szCs w:val="28"/>
        </w:rPr>
        <w:t>. Городец — город на левом берегу Волги. Он принадлежит к числу древнейших русских городов–крепостей. Городец — родина самых разнообразных промыслов. Он слави</w:t>
      </w:r>
      <w:r>
        <w:rPr>
          <w:sz w:val="28"/>
          <w:szCs w:val="28"/>
        </w:rPr>
        <w:t>т</w:t>
      </w:r>
      <w:r w:rsidRPr="00B64F8C">
        <w:rPr>
          <w:sz w:val="28"/>
          <w:szCs w:val="28"/>
        </w:rPr>
        <w:t>ся резьбой по дереву</w:t>
      </w:r>
      <w:r>
        <w:rPr>
          <w:sz w:val="28"/>
          <w:szCs w:val="28"/>
        </w:rPr>
        <w:t xml:space="preserve"> - </w:t>
      </w:r>
      <w:r w:rsidRPr="00B64F8C">
        <w:rPr>
          <w:color w:val="000000" w:themeColor="text1"/>
          <w:sz w:val="28"/>
          <w:szCs w:val="28"/>
        </w:rPr>
        <w:t>умельц</w:t>
      </w:r>
      <w:r>
        <w:rPr>
          <w:color w:val="000000" w:themeColor="text1"/>
          <w:sz w:val="28"/>
          <w:szCs w:val="28"/>
        </w:rPr>
        <w:t>ы</w:t>
      </w:r>
      <w:r w:rsidRPr="00B64F8C">
        <w:rPr>
          <w:color w:val="000000" w:themeColor="text1"/>
          <w:sz w:val="28"/>
          <w:szCs w:val="28"/>
        </w:rPr>
        <w:t xml:space="preserve"> резьбы по дереву изготавливают самые разнообразные и удивительные вещи: вазы, шкатулки, доски, панно, а также</w:t>
      </w:r>
      <w:hyperlink r:id="rId6" w:history="1"/>
      <w:r w:rsidRPr="00B64F8C">
        <w:rPr>
          <w:color w:val="000000" w:themeColor="text1"/>
          <w:sz w:val="28"/>
          <w:szCs w:val="28"/>
        </w:rPr>
        <w:t xml:space="preserve"> фасады домов, наличники</w:t>
      </w:r>
      <w:r>
        <w:rPr>
          <w:sz w:val="28"/>
          <w:szCs w:val="28"/>
        </w:rPr>
        <w:t>;</w:t>
      </w:r>
      <w:r w:rsidRPr="00B64F8C">
        <w:rPr>
          <w:sz w:val="28"/>
          <w:szCs w:val="28"/>
        </w:rPr>
        <w:t xml:space="preserve"> изготовлением инкрустированных мореным дубом донец (дощечка, на которую садится пряха) прялок,</w:t>
      </w:r>
      <w:r>
        <w:rPr>
          <w:sz w:val="28"/>
          <w:szCs w:val="28"/>
        </w:rPr>
        <w:t xml:space="preserve"> </w:t>
      </w:r>
      <w:proofErr w:type="spellStart"/>
      <w:r w:rsidRPr="006661B4">
        <w:rPr>
          <w:rStyle w:val="a5"/>
          <w:color w:val="000000" w:themeColor="text1"/>
          <w:sz w:val="28"/>
          <w:szCs w:val="28"/>
        </w:rPr>
        <w:t>золотн</w:t>
      </w:r>
      <w:r>
        <w:rPr>
          <w:rStyle w:val="a5"/>
          <w:color w:val="000000" w:themeColor="text1"/>
          <w:sz w:val="28"/>
          <w:szCs w:val="28"/>
        </w:rPr>
        <w:t>ой</w:t>
      </w:r>
      <w:proofErr w:type="spellEnd"/>
      <w:r w:rsidRPr="006661B4">
        <w:rPr>
          <w:rStyle w:val="a5"/>
          <w:color w:val="000000" w:themeColor="text1"/>
          <w:sz w:val="28"/>
          <w:szCs w:val="28"/>
        </w:rPr>
        <w:t xml:space="preserve"> вышивк</w:t>
      </w:r>
      <w:r>
        <w:rPr>
          <w:rStyle w:val="a5"/>
          <w:color w:val="000000" w:themeColor="text1"/>
          <w:sz w:val="28"/>
          <w:szCs w:val="28"/>
        </w:rPr>
        <w:t>ой</w:t>
      </w:r>
      <w:r w:rsidRPr="006661B4">
        <w:rPr>
          <w:rStyle w:val="apple-converted-space"/>
          <w:rFonts w:eastAsiaTheme="majorEastAsia"/>
          <w:color w:val="000000" w:themeColor="text1"/>
          <w:sz w:val="28"/>
          <w:szCs w:val="28"/>
        </w:rPr>
        <w:t> </w:t>
      </w:r>
      <w:proofErr w:type="gramStart"/>
      <w:r w:rsidRPr="006661B4">
        <w:rPr>
          <w:color w:val="000000" w:themeColor="text1"/>
          <w:sz w:val="28"/>
          <w:szCs w:val="28"/>
        </w:rPr>
        <w:t>—</w:t>
      </w:r>
      <w:r>
        <w:rPr>
          <w:color w:val="000000" w:themeColor="text1"/>
          <w:sz w:val="28"/>
          <w:szCs w:val="28"/>
        </w:rPr>
        <w:t>(</w:t>
      </w:r>
      <w:proofErr w:type="gramEnd"/>
      <w:r w:rsidRPr="006661B4">
        <w:rPr>
          <w:color w:val="000000" w:themeColor="text1"/>
          <w:sz w:val="28"/>
          <w:szCs w:val="28"/>
        </w:rPr>
        <w:t xml:space="preserve"> это один из самых старинных и уникальных в России видов</w:t>
      </w:r>
      <w:r w:rsidRPr="006661B4">
        <w:rPr>
          <w:rStyle w:val="apple-converted-space"/>
          <w:rFonts w:eastAsiaTheme="majorEastAsia"/>
          <w:color w:val="000000" w:themeColor="text1"/>
          <w:sz w:val="28"/>
          <w:szCs w:val="28"/>
        </w:rPr>
        <w:t> </w:t>
      </w:r>
      <w:hyperlink r:id="rId7" w:history="1">
        <w:r w:rsidRPr="006661B4">
          <w:rPr>
            <w:rStyle w:val="a6"/>
            <w:color w:val="000000" w:themeColor="text1"/>
            <w:sz w:val="28"/>
            <w:szCs w:val="28"/>
          </w:rPr>
          <w:t>народного искусства</w:t>
        </w:r>
      </w:hyperlink>
      <w:r w:rsidRPr="006661B4">
        <w:rPr>
          <w:color w:val="000000" w:themeColor="text1"/>
          <w:sz w:val="28"/>
          <w:szCs w:val="28"/>
        </w:rPr>
        <w:t>.</w:t>
      </w:r>
      <w:r>
        <w:rPr>
          <w:color w:val="000000" w:themeColor="text1"/>
          <w:sz w:val="28"/>
          <w:szCs w:val="28"/>
        </w:rPr>
        <w:t xml:space="preserve"> </w:t>
      </w:r>
      <w:r w:rsidRPr="006661B4">
        <w:rPr>
          <w:color w:val="000000" w:themeColor="text1"/>
          <w:sz w:val="28"/>
          <w:szCs w:val="28"/>
        </w:rPr>
        <w:t xml:space="preserve">Богато украшенная золотой вышивкой одежда и платки были обязательными элементами гардероба состоятельных прекрасного пола крупнейших купеческих городов Нижегородского края, в том числе и города Городца. </w:t>
      </w:r>
      <w:proofErr w:type="gramStart"/>
      <w:r w:rsidRPr="006661B4">
        <w:rPr>
          <w:color w:val="000000" w:themeColor="text1"/>
          <w:sz w:val="28"/>
          <w:szCs w:val="28"/>
        </w:rPr>
        <w:t>Сверкающий узор украшал жен праздничный костюм, который являлся гордостью семьи, его бережно хранили и передавали по наследству от матери к дочери</w:t>
      </w:r>
      <w:r>
        <w:rPr>
          <w:color w:val="000000" w:themeColor="text1"/>
          <w:sz w:val="28"/>
          <w:szCs w:val="28"/>
        </w:rPr>
        <w:t xml:space="preserve">), </w:t>
      </w:r>
      <w:r w:rsidRPr="00B64F8C">
        <w:rPr>
          <w:sz w:val="28"/>
          <w:szCs w:val="28"/>
        </w:rPr>
        <w:t>резными пряничными досками</w:t>
      </w:r>
      <w:r>
        <w:rPr>
          <w:sz w:val="28"/>
          <w:szCs w:val="28"/>
        </w:rPr>
        <w:t>, гончарным ремеслом, а также Городецкой росписью</w:t>
      </w:r>
      <w:proofErr w:type="gramEnd"/>
    </w:p>
    <w:p w:rsidR="00B559A3" w:rsidRPr="00544F6C" w:rsidRDefault="00B559A3" w:rsidP="00B559A3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44F6C">
        <w:rPr>
          <w:rFonts w:ascii="Times New Roman" w:hAnsi="Times New Roman" w:cs="Times New Roman"/>
          <w:sz w:val="28"/>
          <w:szCs w:val="28"/>
        </w:rPr>
        <w:t>Городецкая роспись – как ее нам не знать.</w:t>
      </w:r>
      <w:r w:rsidRPr="00544F6C">
        <w:rPr>
          <w:rFonts w:ascii="Times New Roman" w:hAnsi="Times New Roman" w:cs="Times New Roman"/>
          <w:sz w:val="28"/>
          <w:szCs w:val="28"/>
        </w:rPr>
        <w:br/>
        <w:t>Здесь и жаркие кони, молодецкая стать.</w:t>
      </w:r>
      <w:r w:rsidRPr="00544F6C">
        <w:rPr>
          <w:rFonts w:ascii="Times New Roman" w:hAnsi="Times New Roman" w:cs="Times New Roman"/>
          <w:sz w:val="28"/>
          <w:szCs w:val="28"/>
        </w:rPr>
        <w:br/>
        <w:t>Здесь такие букеты, что нельзя описать.</w:t>
      </w:r>
      <w:r w:rsidRPr="00544F6C">
        <w:rPr>
          <w:rFonts w:ascii="Times New Roman" w:hAnsi="Times New Roman" w:cs="Times New Roman"/>
          <w:sz w:val="28"/>
          <w:szCs w:val="28"/>
        </w:rPr>
        <w:br/>
        <w:t>Здесь такие сюжеты, что ни в сказке сказать.</w:t>
      </w:r>
      <w:r w:rsidRPr="00544F6C">
        <w:rPr>
          <w:rFonts w:ascii="Times New Roman" w:hAnsi="Times New Roman" w:cs="Times New Roman"/>
          <w:sz w:val="28"/>
          <w:szCs w:val="28"/>
        </w:rPr>
        <w:br/>
        <w:t>Посмотрите на роспись – сочность красок манит.</w:t>
      </w:r>
      <w:r w:rsidRPr="00544F6C">
        <w:rPr>
          <w:rFonts w:ascii="Times New Roman" w:hAnsi="Times New Roman" w:cs="Times New Roman"/>
          <w:sz w:val="28"/>
          <w:szCs w:val="28"/>
        </w:rPr>
        <w:br/>
        <w:t xml:space="preserve">Городецкая роспись душу нам веселит.                                                                                                                              </w:t>
      </w:r>
      <w:hyperlink r:id="rId8" w:history="1"/>
    </w:p>
    <w:p w:rsidR="00B559A3" w:rsidRPr="00115AC4" w:rsidRDefault="00B559A3" w:rsidP="00B559A3">
      <w:pPr>
        <w:pStyle w:val="a4"/>
        <w:jc w:val="both"/>
        <w:rPr>
          <w:sz w:val="28"/>
          <w:szCs w:val="28"/>
        </w:rPr>
      </w:pPr>
      <w:r w:rsidRPr="005E1FF8">
        <w:rPr>
          <w:color w:val="39260F"/>
          <w:sz w:val="28"/>
          <w:szCs w:val="28"/>
        </w:rPr>
        <w:t xml:space="preserve">Основная тематика этой росписи – быт и жизнь простого народа. </w:t>
      </w:r>
      <w:r w:rsidRPr="00115AC4">
        <w:rPr>
          <w:sz w:val="28"/>
          <w:szCs w:val="28"/>
        </w:rPr>
        <w:t>До сих пор живут в городецких росписях композиции с конями, всадниками, древом и собачками. Разнообразны фантазии на тему прогулок кавалеров и дам, но из традиционных мотивов прочно сохраняются кони. Образ коня олицетворяет представление о красоте и силе.</w:t>
      </w:r>
    </w:p>
    <w:p w:rsidR="00B559A3" w:rsidRDefault="00B559A3" w:rsidP="00B559A3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115AC4">
        <w:rPr>
          <w:sz w:val="28"/>
          <w:szCs w:val="28"/>
        </w:rPr>
        <w:t xml:space="preserve">Городецкие розаны, розы, листики и кустики. Городецкие купавки и купавки-ромашки. Но самым любимым элементом росписи является городецкий конь  и петух.  </w:t>
      </w:r>
    </w:p>
    <w:p w:rsidR="00B559A3" w:rsidRDefault="00B559A3" w:rsidP="00B559A3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15AC4">
        <w:rPr>
          <w:sz w:val="28"/>
          <w:szCs w:val="28"/>
        </w:rPr>
        <w:t xml:space="preserve">  </w:t>
      </w:r>
      <w:r w:rsidRPr="006661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деревне </w:t>
      </w:r>
      <w:proofErr w:type="spellStart"/>
      <w:r w:rsidRPr="007C360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Жбанниково</w:t>
      </w:r>
      <w:proofErr w:type="spellEnd"/>
      <w:r w:rsidRPr="006661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Городецкого района Нижегородской области существует интересный промысел - изготовление из глины свистулек в виде птичек, барашков, козликов.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661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Возраст этой нехитрой</w:t>
      </w:r>
      <w:r w:rsidRPr="006661B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</w:t>
      </w:r>
      <w:r w:rsidRPr="006661B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игрушки</w:t>
      </w:r>
      <w:r w:rsidRPr="006661B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</w:t>
      </w:r>
      <w:r w:rsidRPr="006661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определить трудно - тогда это было оберегом от нечистой силы.</w:t>
      </w:r>
      <w:r>
        <w:rPr>
          <w:color w:val="000000"/>
          <w:sz w:val="28"/>
          <w:szCs w:val="28"/>
        </w:rPr>
        <w:t xml:space="preserve"> </w:t>
      </w:r>
      <w:proofErr w:type="spellStart"/>
      <w:r w:rsidRPr="006661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Жбанниковская</w:t>
      </w:r>
      <w:proofErr w:type="spellEnd"/>
      <w:r w:rsidRPr="006661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игрушка лепится руками, без каких-либо специальных приспособлений.</w:t>
      </w:r>
      <w:r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</w:t>
      </w:r>
      <w:r w:rsidRPr="006661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Ее особенность - туловище всех фигурок напоминает глиняную пирамиду на 3-х ногах-основах.</w:t>
      </w:r>
      <w:r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</w:t>
      </w:r>
      <w:r w:rsidRPr="006661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качестве фона для туловища игрушки используется темная эмалевая краска красного, оранжевого, желтого, зеленого, синего цвета, по которому потом наносят мазки светлых тонов.</w:t>
      </w:r>
    </w:p>
    <w:p w:rsidR="00B559A3" w:rsidRPr="00764D49" w:rsidRDefault="00B559A3" w:rsidP="00B559A3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764D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764D49">
        <w:rPr>
          <w:rFonts w:ascii="Times New Roman" w:hAnsi="Times New Roman" w:cs="Times New Roman"/>
          <w:sz w:val="28"/>
          <w:szCs w:val="28"/>
        </w:rPr>
        <w:t xml:space="preserve">На Волге, в нижегородской области, возник еще один промысел росписи по дереву. </w:t>
      </w:r>
      <w:r w:rsidRPr="00764D49">
        <w:rPr>
          <w:rFonts w:ascii="Times New Roman" w:hAnsi="Times New Roman" w:cs="Times New Roman"/>
          <w:b/>
          <w:sz w:val="28"/>
          <w:szCs w:val="28"/>
        </w:rPr>
        <w:t>«Золотая хохлома»</w:t>
      </w:r>
      <w:r w:rsidRPr="00764D49">
        <w:rPr>
          <w:rFonts w:ascii="Times New Roman" w:hAnsi="Times New Roman" w:cs="Times New Roman"/>
          <w:sz w:val="28"/>
          <w:szCs w:val="28"/>
        </w:rPr>
        <w:t xml:space="preserve"> называют его в народе.</w:t>
      </w:r>
    </w:p>
    <w:p w:rsidR="00B559A3" w:rsidRPr="00E8288D" w:rsidRDefault="00B559A3" w:rsidP="00B559A3">
      <w:pPr>
        <w:spacing w:after="0" w:line="240" w:lineRule="auto"/>
        <w:ind w:left="720" w:firstLine="708"/>
        <w:jc w:val="center"/>
        <w:rPr>
          <w:rFonts w:ascii="Arial" w:eastAsia="Times New Roman" w:hAnsi="Arial" w:cs="Arial"/>
          <w:color w:val="000000"/>
          <w:lang w:eastAsia="ru-RU"/>
        </w:rPr>
      </w:pPr>
      <w:r w:rsidRPr="00E8288D">
        <w:rPr>
          <w:rFonts w:ascii="Times New Roman" w:eastAsia="Times New Roman" w:hAnsi="Times New Roman" w:cs="Times New Roman"/>
          <w:color w:val="000000"/>
          <w:sz w:val="28"/>
          <w:lang w:eastAsia="ru-RU"/>
        </w:rPr>
        <w:lastRenderedPageBreak/>
        <w:t>Как волшебница жар – птица,</w:t>
      </w:r>
    </w:p>
    <w:p w:rsidR="00B559A3" w:rsidRPr="00E8288D" w:rsidRDefault="00B559A3" w:rsidP="00B559A3">
      <w:pPr>
        <w:spacing w:after="0" w:line="240" w:lineRule="auto"/>
        <w:ind w:left="720" w:firstLine="708"/>
        <w:jc w:val="center"/>
        <w:rPr>
          <w:rFonts w:ascii="Arial" w:eastAsia="Times New Roman" w:hAnsi="Arial" w:cs="Arial"/>
          <w:color w:val="000000"/>
          <w:lang w:eastAsia="ru-RU"/>
        </w:rPr>
      </w:pPr>
      <w:r w:rsidRPr="00E8288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Не выходит из ума</w:t>
      </w:r>
    </w:p>
    <w:p w:rsidR="00B559A3" w:rsidRPr="00E8288D" w:rsidRDefault="00B559A3" w:rsidP="00B559A3">
      <w:pPr>
        <w:spacing w:after="0" w:line="240" w:lineRule="auto"/>
        <w:ind w:left="720" w:firstLine="708"/>
        <w:jc w:val="center"/>
        <w:rPr>
          <w:rFonts w:ascii="Arial" w:eastAsia="Times New Roman" w:hAnsi="Arial" w:cs="Arial"/>
          <w:color w:val="000000"/>
          <w:lang w:eastAsia="ru-RU"/>
        </w:rPr>
      </w:pPr>
      <w:r w:rsidRPr="00E8288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Чародейка – мастерица,</w:t>
      </w:r>
    </w:p>
    <w:p w:rsidR="00B559A3" w:rsidRPr="00E8288D" w:rsidRDefault="00B559A3" w:rsidP="00B559A3">
      <w:pPr>
        <w:spacing w:after="0" w:line="240" w:lineRule="auto"/>
        <w:ind w:left="720" w:firstLine="708"/>
        <w:jc w:val="center"/>
        <w:rPr>
          <w:rFonts w:ascii="Arial" w:eastAsia="Times New Roman" w:hAnsi="Arial" w:cs="Arial"/>
          <w:color w:val="000000"/>
          <w:lang w:eastAsia="ru-RU"/>
        </w:rPr>
      </w:pPr>
      <w:r w:rsidRPr="00E8288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Золотая хохлома.</w:t>
      </w:r>
    </w:p>
    <w:p w:rsidR="00B559A3" w:rsidRPr="00E8288D" w:rsidRDefault="00B559A3" w:rsidP="00B559A3">
      <w:pPr>
        <w:spacing w:after="0" w:line="240" w:lineRule="auto"/>
        <w:ind w:left="720" w:firstLine="708"/>
        <w:jc w:val="center"/>
        <w:rPr>
          <w:rFonts w:ascii="Arial" w:eastAsia="Times New Roman" w:hAnsi="Arial" w:cs="Arial"/>
          <w:color w:val="000000"/>
          <w:lang w:eastAsia="ru-RU"/>
        </w:rPr>
      </w:pPr>
      <w:r w:rsidRPr="00E8288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 богата и красива,</w:t>
      </w:r>
    </w:p>
    <w:p w:rsidR="00B559A3" w:rsidRPr="00E8288D" w:rsidRDefault="00B559A3" w:rsidP="00B559A3">
      <w:pPr>
        <w:spacing w:after="0" w:line="240" w:lineRule="auto"/>
        <w:ind w:left="720" w:firstLine="708"/>
        <w:jc w:val="center"/>
        <w:rPr>
          <w:rFonts w:ascii="Arial" w:eastAsia="Times New Roman" w:hAnsi="Arial" w:cs="Arial"/>
          <w:color w:val="000000"/>
          <w:lang w:eastAsia="ru-RU"/>
        </w:rPr>
      </w:pPr>
      <w:r w:rsidRPr="00E8288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Рада гостю от души.</w:t>
      </w:r>
    </w:p>
    <w:p w:rsidR="00B559A3" w:rsidRPr="00E8288D" w:rsidRDefault="00B559A3" w:rsidP="00B559A3">
      <w:pPr>
        <w:spacing w:after="0" w:line="240" w:lineRule="auto"/>
        <w:ind w:left="720" w:firstLine="708"/>
        <w:jc w:val="center"/>
        <w:rPr>
          <w:rFonts w:ascii="Arial" w:eastAsia="Times New Roman" w:hAnsi="Arial" w:cs="Arial"/>
          <w:color w:val="000000"/>
          <w:lang w:eastAsia="ru-RU"/>
        </w:rPr>
      </w:pPr>
      <w:r w:rsidRPr="00E8288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Кубки, чаши и ковши.</w:t>
      </w:r>
    </w:p>
    <w:p w:rsidR="00B559A3" w:rsidRPr="00E8288D" w:rsidRDefault="00B559A3" w:rsidP="00B559A3">
      <w:pPr>
        <w:spacing w:after="0" w:line="240" w:lineRule="auto"/>
        <w:ind w:left="720" w:firstLine="708"/>
        <w:jc w:val="center"/>
        <w:rPr>
          <w:rFonts w:ascii="Arial" w:eastAsia="Times New Roman" w:hAnsi="Arial" w:cs="Arial"/>
          <w:color w:val="000000"/>
          <w:lang w:eastAsia="ru-RU"/>
        </w:rPr>
      </w:pPr>
      <w:r w:rsidRPr="00E8288D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И чего здесь только </w:t>
      </w:r>
      <w:proofErr w:type="gramStart"/>
      <w:r w:rsidRPr="00E8288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нету</w:t>
      </w:r>
      <w:proofErr w:type="gramEnd"/>
      <w:r w:rsidRPr="00E8288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:</w:t>
      </w:r>
    </w:p>
    <w:p w:rsidR="00B559A3" w:rsidRPr="00E8288D" w:rsidRDefault="00B559A3" w:rsidP="00B559A3">
      <w:pPr>
        <w:spacing w:after="0" w:line="240" w:lineRule="auto"/>
        <w:ind w:left="720" w:firstLine="708"/>
        <w:jc w:val="center"/>
        <w:rPr>
          <w:rFonts w:ascii="Arial" w:eastAsia="Times New Roman" w:hAnsi="Arial" w:cs="Arial"/>
          <w:color w:val="000000"/>
          <w:lang w:eastAsia="ru-RU"/>
        </w:rPr>
      </w:pPr>
      <w:r w:rsidRPr="00E8288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Гроздья огненных рябин,</w:t>
      </w:r>
    </w:p>
    <w:p w:rsidR="00B559A3" w:rsidRPr="00E8288D" w:rsidRDefault="00B559A3" w:rsidP="00B559A3">
      <w:pPr>
        <w:spacing w:after="0" w:line="240" w:lineRule="auto"/>
        <w:ind w:left="720" w:firstLine="708"/>
        <w:jc w:val="center"/>
        <w:rPr>
          <w:rFonts w:ascii="Arial" w:eastAsia="Times New Roman" w:hAnsi="Arial" w:cs="Arial"/>
          <w:color w:val="000000"/>
          <w:lang w:eastAsia="ru-RU"/>
        </w:rPr>
      </w:pPr>
      <w:r w:rsidRPr="00E8288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Маки солнечного лета</w:t>
      </w:r>
    </w:p>
    <w:p w:rsidR="00B559A3" w:rsidRPr="00E8288D" w:rsidRDefault="00B559A3" w:rsidP="00B559A3">
      <w:pPr>
        <w:spacing w:after="0" w:line="240" w:lineRule="auto"/>
        <w:ind w:left="720" w:firstLine="708"/>
        <w:jc w:val="center"/>
        <w:rPr>
          <w:rFonts w:ascii="Arial" w:eastAsia="Times New Roman" w:hAnsi="Arial" w:cs="Arial"/>
          <w:color w:val="000000"/>
          <w:lang w:eastAsia="ru-RU"/>
        </w:rPr>
      </w:pPr>
      <w:r w:rsidRPr="00E8288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 ромашки луговин.</w:t>
      </w:r>
    </w:p>
    <w:p w:rsidR="00B559A3" w:rsidRPr="00E8288D" w:rsidRDefault="00B559A3" w:rsidP="00B559A3">
      <w:pPr>
        <w:spacing w:after="0" w:line="240" w:lineRule="auto"/>
        <w:ind w:left="720" w:firstLine="708"/>
        <w:jc w:val="center"/>
        <w:rPr>
          <w:rFonts w:ascii="Arial" w:eastAsia="Times New Roman" w:hAnsi="Arial" w:cs="Arial"/>
          <w:color w:val="000000"/>
          <w:lang w:eastAsia="ru-RU"/>
        </w:rPr>
      </w:pPr>
      <w:r w:rsidRPr="00E8288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Листья рдеют, не редея,</w:t>
      </w:r>
    </w:p>
    <w:p w:rsidR="00B559A3" w:rsidRPr="00E8288D" w:rsidRDefault="00B559A3" w:rsidP="00B559A3">
      <w:pPr>
        <w:spacing w:after="0" w:line="240" w:lineRule="auto"/>
        <w:ind w:left="720" w:firstLine="708"/>
        <w:jc w:val="center"/>
        <w:rPr>
          <w:rFonts w:ascii="Arial" w:eastAsia="Times New Roman" w:hAnsi="Arial" w:cs="Arial"/>
          <w:color w:val="000000"/>
          <w:lang w:eastAsia="ru-RU"/>
        </w:rPr>
      </w:pPr>
      <w:r w:rsidRPr="00E8288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От дыхания зимы.</w:t>
      </w:r>
    </w:p>
    <w:p w:rsidR="00B559A3" w:rsidRPr="00E8288D" w:rsidRDefault="00B559A3" w:rsidP="00B559A3">
      <w:pPr>
        <w:spacing w:after="0" w:line="240" w:lineRule="auto"/>
        <w:ind w:left="720" w:firstLine="708"/>
        <w:jc w:val="center"/>
        <w:rPr>
          <w:rFonts w:ascii="Arial" w:eastAsia="Times New Roman" w:hAnsi="Arial" w:cs="Arial"/>
          <w:color w:val="000000"/>
          <w:lang w:eastAsia="ru-RU"/>
        </w:rPr>
      </w:pPr>
      <w:r w:rsidRPr="00E8288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Входим в царство Берендея,</w:t>
      </w:r>
    </w:p>
    <w:p w:rsidR="00B559A3" w:rsidRPr="008C3A8D" w:rsidRDefault="00B559A3" w:rsidP="00B559A3">
      <w:pPr>
        <w:spacing w:after="0" w:line="240" w:lineRule="auto"/>
        <w:ind w:left="720" w:firstLine="708"/>
        <w:jc w:val="center"/>
        <w:rPr>
          <w:rFonts w:ascii="Arial" w:eastAsia="Times New Roman" w:hAnsi="Arial" w:cs="Arial"/>
          <w:color w:val="000000"/>
          <w:lang w:eastAsia="ru-RU"/>
        </w:rPr>
      </w:pPr>
      <w:r w:rsidRPr="00E8288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 мир волшебной хохломы.</w:t>
      </w:r>
    </w:p>
    <w:p w:rsidR="00B559A3" w:rsidRPr="007C3607" w:rsidRDefault="00B559A3" w:rsidP="00B559A3">
      <w:pPr>
        <w:pStyle w:val="a4"/>
        <w:jc w:val="both"/>
        <w:rPr>
          <w:color w:val="39260F"/>
          <w:sz w:val="28"/>
          <w:szCs w:val="28"/>
        </w:rPr>
      </w:pPr>
      <w:r w:rsidRPr="007C3607">
        <w:rPr>
          <w:sz w:val="28"/>
          <w:szCs w:val="28"/>
        </w:rPr>
        <w:t xml:space="preserve">Откуда же появилось это удивительное искусство?                                                             </w:t>
      </w:r>
      <w:proofErr w:type="gramStart"/>
      <w:r w:rsidRPr="007C3607">
        <w:rPr>
          <w:sz w:val="28"/>
          <w:szCs w:val="28"/>
        </w:rPr>
        <w:t>Разное</w:t>
      </w:r>
      <w:proofErr w:type="gramEnd"/>
      <w:r w:rsidRPr="007C3607">
        <w:rPr>
          <w:sz w:val="28"/>
          <w:szCs w:val="28"/>
        </w:rPr>
        <w:t xml:space="preserve"> сказывают старики. Говорят, будто </w:t>
      </w:r>
      <w:proofErr w:type="spellStart"/>
      <w:r w:rsidRPr="007C3607">
        <w:rPr>
          <w:sz w:val="28"/>
          <w:szCs w:val="28"/>
        </w:rPr>
        <w:t>давным</w:t>
      </w:r>
      <w:proofErr w:type="spellEnd"/>
      <w:r w:rsidRPr="007C3607">
        <w:rPr>
          <w:sz w:val="28"/>
          <w:szCs w:val="28"/>
        </w:rPr>
        <w:t xml:space="preserve">–давно поселился за Волгой веселый мужичок – умелец. Избу поставил, стол да ложку сладил, посуду деревянную вырезал. Варил себе пшенную кашу и птицам пшена не забывал насыпать. Прилетела </w:t>
      </w:r>
      <w:proofErr w:type="gramStart"/>
      <w:r w:rsidRPr="007C3607">
        <w:rPr>
          <w:sz w:val="28"/>
          <w:szCs w:val="28"/>
        </w:rPr>
        <w:t>как–то</w:t>
      </w:r>
      <w:proofErr w:type="gramEnd"/>
      <w:r w:rsidRPr="007C3607">
        <w:rPr>
          <w:sz w:val="28"/>
          <w:szCs w:val="28"/>
        </w:rPr>
        <w:t xml:space="preserve"> к его порогу жар – птица и он её угостил. И вдруг птица – жар прикоснулась своим крылом к чашке - и чашка стала золотой.  </w:t>
      </w:r>
      <w:r w:rsidRPr="007C3607">
        <w:rPr>
          <w:bCs/>
          <w:color w:val="000000"/>
          <w:sz w:val="28"/>
          <w:szCs w:val="28"/>
        </w:rPr>
        <w:t xml:space="preserve">Вот такое поверье ходит в народе.  </w:t>
      </w:r>
      <w:r w:rsidRPr="001030D2">
        <w:t xml:space="preserve"> </w:t>
      </w:r>
      <w:r w:rsidRPr="005E1FF8">
        <w:rPr>
          <w:color w:val="39260F"/>
          <w:sz w:val="28"/>
          <w:szCs w:val="28"/>
        </w:rPr>
        <w:t xml:space="preserve">Главной тематической линией творчества художников золотой хохломы является растительный орнамент. </w:t>
      </w:r>
      <w:r w:rsidRPr="007C3607">
        <w:rPr>
          <w:sz w:val="28"/>
          <w:szCs w:val="28"/>
        </w:rPr>
        <w:t xml:space="preserve">Любимые цвета – красный да черный и совсем немного желтого и зеленого для мелкой прорисовки – приписок. А золото – то откуда? В этом и есть секрет хохломского промысла! Чтобы золотом загорелся узор, покрывают его олифой или лаком и ставят в горячую печь. Закаливается лак до желтого цвета – и вспыхнет под ним блестящий фон.  Чем не золото?    </w:t>
      </w:r>
    </w:p>
    <w:p w:rsidR="00B559A3" w:rsidRDefault="00B559A3" w:rsidP="00B559A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А сейчас мы с вами отправимся в город </w:t>
      </w:r>
      <w:r w:rsidRPr="007C360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Семенов</w:t>
      </w:r>
    </w:p>
    <w:p w:rsidR="00B559A3" w:rsidRPr="008C3A8D" w:rsidRDefault="00B559A3" w:rsidP="00B559A3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3A8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Очень любят все матрешки</w:t>
      </w:r>
      <w:r w:rsidRPr="008C3A8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8C3A8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Разноцветные одежки:</w:t>
      </w:r>
      <w:r w:rsidRPr="008C3A8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8C3A8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Всегда расписаны на диво</w:t>
      </w:r>
      <w:proofErr w:type="gramStart"/>
      <w:r w:rsidRPr="008C3A8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8C3A8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</w:t>
      </w:r>
      <w:proofErr w:type="gramEnd"/>
      <w:r w:rsidRPr="008C3A8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чень ярко и красиво.</w:t>
      </w:r>
      <w:r w:rsidRPr="008C3A8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8C3A8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Они игрушки знатные,</w:t>
      </w:r>
      <w:r w:rsidRPr="008C3A8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8C3A8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Складные и ладные.</w:t>
      </w:r>
      <w:r w:rsidRPr="008C3A8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8C3A8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Матрешки всюду славятся.</w:t>
      </w:r>
      <w:r w:rsidRPr="008C3A8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8C3A8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Они нам очень нравятся!</w:t>
      </w:r>
      <w:r w:rsidRPr="008C3A8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8C3A8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Вот пять кукол деревянных,</w:t>
      </w:r>
      <w:r w:rsidRPr="008C3A8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8C3A8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Круглолицых и румяных,</w:t>
      </w:r>
      <w:r w:rsidRPr="008C3A8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8C3A8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разноцветных сарафанах,</w:t>
      </w:r>
      <w:r w:rsidRPr="008C3A8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8C3A8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На столе у нас живут —</w:t>
      </w:r>
      <w:r w:rsidRPr="008C3A8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8C3A8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Всех матрешками зовут!</w:t>
      </w:r>
    </w:p>
    <w:p w:rsidR="00B559A3" w:rsidRPr="00544F6C" w:rsidRDefault="00B559A3" w:rsidP="00B559A3">
      <w:pPr>
        <w:jc w:val="both"/>
        <w:rPr>
          <w:rFonts w:ascii="Times New Roman" w:hAnsi="Times New Roman" w:cs="Times New Roman"/>
          <w:sz w:val="28"/>
          <w:szCs w:val="28"/>
        </w:rPr>
      </w:pPr>
      <w:r w:rsidRPr="00544F6C">
        <w:rPr>
          <w:rFonts w:ascii="Times New Roman" w:hAnsi="Times New Roman" w:cs="Times New Roman"/>
          <w:sz w:val="28"/>
          <w:szCs w:val="28"/>
        </w:rPr>
        <w:t xml:space="preserve"> Семеновская роспись украшает                наши традиционные матрешки, которые хорошо известны людям всего мира.  А еще Семенов славится, как и </w:t>
      </w:r>
      <w:proofErr w:type="gramStart"/>
      <w:r w:rsidRPr="00544F6C">
        <w:rPr>
          <w:rFonts w:ascii="Times New Roman" w:hAnsi="Times New Roman" w:cs="Times New Roman"/>
          <w:sz w:val="28"/>
          <w:szCs w:val="28"/>
        </w:rPr>
        <w:t>Городец</w:t>
      </w:r>
      <w:proofErr w:type="gramEnd"/>
      <w:r w:rsidRPr="00544F6C">
        <w:rPr>
          <w:rFonts w:ascii="Times New Roman" w:hAnsi="Times New Roman" w:cs="Times New Roman"/>
          <w:sz w:val="28"/>
          <w:szCs w:val="28"/>
        </w:rPr>
        <w:t xml:space="preserve"> резьбой по дереву, ведь и матрешки тоже вытачивают из дерева. Мастера наносят на заготовку контуры, а затем уже с помощью обычных инструментов вроде топора и долота формируют фон. А уже после в дело вступают тончайшие резаки и напильники.</w:t>
      </w:r>
    </w:p>
    <w:p w:rsidR="00B559A3" w:rsidRPr="00544F6C" w:rsidRDefault="00B559A3" w:rsidP="00B559A3">
      <w:pPr>
        <w:jc w:val="both"/>
        <w:rPr>
          <w:rFonts w:ascii="Times New Roman" w:hAnsi="Times New Roman" w:cs="Times New Roman"/>
          <w:sz w:val="28"/>
          <w:szCs w:val="28"/>
        </w:rPr>
      </w:pPr>
      <w:r w:rsidRPr="00544F6C">
        <w:rPr>
          <w:rFonts w:ascii="Times New Roman" w:hAnsi="Times New Roman" w:cs="Times New Roman"/>
          <w:sz w:val="28"/>
          <w:szCs w:val="28"/>
        </w:rPr>
        <w:t xml:space="preserve">      Еще один известный центр Нижегородской росписи расположен в большом селе Вознесенского района </w:t>
      </w:r>
      <w:proofErr w:type="spellStart"/>
      <w:r w:rsidRPr="00544F6C">
        <w:rPr>
          <w:rFonts w:ascii="Times New Roman" w:hAnsi="Times New Roman" w:cs="Times New Roman"/>
          <w:sz w:val="28"/>
          <w:szCs w:val="28"/>
        </w:rPr>
        <w:t>Полховский</w:t>
      </w:r>
      <w:proofErr w:type="spellEnd"/>
      <w:r w:rsidRPr="00544F6C">
        <w:rPr>
          <w:rFonts w:ascii="Times New Roman" w:hAnsi="Times New Roman" w:cs="Times New Roman"/>
          <w:sz w:val="28"/>
          <w:szCs w:val="28"/>
        </w:rPr>
        <w:t xml:space="preserve"> Майдан. Поэтому и роспись называется </w:t>
      </w:r>
      <w:proofErr w:type="spellStart"/>
      <w:r w:rsidRPr="00544F6C">
        <w:rPr>
          <w:rFonts w:ascii="Times New Roman" w:hAnsi="Times New Roman" w:cs="Times New Roman"/>
          <w:sz w:val="28"/>
          <w:szCs w:val="28"/>
        </w:rPr>
        <w:t>Полховско-Майданская</w:t>
      </w:r>
      <w:proofErr w:type="spellEnd"/>
      <w:r w:rsidRPr="00544F6C">
        <w:rPr>
          <w:rFonts w:ascii="Times New Roman" w:hAnsi="Times New Roman" w:cs="Times New Roman"/>
          <w:sz w:val="28"/>
          <w:szCs w:val="28"/>
        </w:rPr>
        <w:t>. Она сложилась совсем недавно: в конце XIX - начале XX века.</w:t>
      </w:r>
    </w:p>
    <w:p w:rsidR="00B559A3" w:rsidRPr="00544F6C" w:rsidRDefault="00B559A3" w:rsidP="00B559A3">
      <w:pPr>
        <w:jc w:val="both"/>
        <w:rPr>
          <w:rFonts w:ascii="Times New Roman" w:hAnsi="Times New Roman" w:cs="Times New Roman"/>
          <w:sz w:val="28"/>
          <w:szCs w:val="28"/>
        </w:rPr>
      </w:pPr>
      <w:r w:rsidRPr="00544F6C">
        <w:rPr>
          <w:rFonts w:ascii="Times New Roman" w:hAnsi="Times New Roman" w:cs="Times New Roman"/>
          <w:sz w:val="28"/>
          <w:szCs w:val="28"/>
        </w:rPr>
        <w:t>Роспись выполняется исключительно анилиновыми красками, в которых преобладают оттенки розового, желтого, фиолетового и зеленого цветов. Орнаментами из цветов украшают предметы кухонной утвари, детские игрушки, матрешки и другие сувениры, такие как свистульки, балалайки, самовары.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</w:p>
    <w:p w:rsidR="00B559A3" w:rsidRPr="00544F6C" w:rsidRDefault="00B559A3" w:rsidP="00B559A3">
      <w:pPr>
        <w:pStyle w:val="a4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-А сейчас мы с вами отправимся в поселок </w:t>
      </w:r>
      <w:proofErr w:type="spellStart"/>
      <w:r>
        <w:rPr>
          <w:color w:val="000000" w:themeColor="text1"/>
          <w:sz w:val="28"/>
          <w:szCs w:val="28"/>
        </w:rPr>
        <w:t>Катунки</w:t>
      </w:r>
      <w:proofErr w:type="spellEnd"/>
      <w:r>
        <w:rPr>
          <w:color w:val="000000" w:themeColor="text1"/>
          <w:sz w:val="28"/>
          <w:szCs w:val="28"/>
        </w:rPr>
        <w:t xml:space="preserve"> Чкаловского района нашей области. Славен он </w:t>
      </w:r>
      <w:r>
        <w:rPr>
          <w:b/>
          <w:color w:val="3B1400"/>
          <w:sz w:val="28"/>
          <w:szCs w:val="28"/>
        </w:rPr>
        <w:t xml:space="preserve"> </w:t>
      </w:r>
      <w:r w:rsidRPr="00544F6C">
        <w:rPr>
          <w:b/>
          <w:color w:val="000000" w:themeColor="text1"/>
          <w:sz w:val="28"/>
          <w:szCs w:val="28"/>
        </w:rPr>
        <w:t>Нижегородским гипюром</w:t>
      </w:r>
      <w:r w:rsidRPr="00544F6C">
        <w:rPr>
          <w:color w:val="000000" w:themeColor="text1"/>
          <w:sz w:val="28"/>
          <w:szCs w:val="28"/>
        </w:rPr>
        <w:t xml:space="preserve"> - это особый вид </w:t>
      </w:r>
      <w:proofErr w:type="spellStart"/>
      <w:r w:rsidRPr="00544F6C">
        <w:rPr>
          <w:color w:val="000000" w:themeColor="text1"/>
          <w:sz w:val="28"/>
          <w:szCs w:val="28"/>
        </w:rPr>
        <w:t>строчевой</w:t>
      </w:r>
      <w:proofErr w:type="spellEnd"/>
      <w:r w:rsidRPr="00544F6C">
        <w:rPr>
          <w:color w:val="000000" w:themeColor="text1"/>
          <w:sz w:val="28"/>
          <w:szCs w:val="28"/>
        </w:rPr>
        <w:t xml:space="preserve"> вышивки сложился к концу XIX века. Такой тип вышивки с удивительно красивым орнаментом не встречается в других районах России.</w:t>
      </w:r>
      <w:r w:rsidRPr="00544F6C">
        <w:rPr>
          <w:rStyle w:val="apple-converted-space"/>
          <w:rFonts w:eastAsiaTheme="majorEastAsia"/>
          <w:color w:val="000000" w:themeColor="text1"/>
          <w:sz w:val="28"/>
          <w:szCs w:val="28"/>
        </w:rPr>
        <w:t> </w:t>
      </w:r>
      <w:r w:rsidRPr="00544F6C">
        <w:rPr>
          <w:color w:val="000000" w:themeColor="text1"/>
          <w:sz w:val="28"/>
          <w:szCs w:val="28"/>
        </w:rPr>
        <w:t xml:space="preserve"> Ручная строчка "по </w:t>
      </w:r>
      <w:proofErr w:type="spellStart"/>
      <w:r w:rsidRPr="00544F6C">
        <w:rPr>
          <w:color w:val="000000" w:themeColor="text1"/>
          <w:sz w:val="28"/>
          <w:szCs w:val="28"/>
        </w:rPr>
        <w:t>выдергу</w:t>
      </w:r>
      <w:proofErr w:type="spellEnd"/>
      <w:r w:rsidRPr="00544F6C">
        <w:rPr>
          <w:color w:val="000000" w:themeColor="text1"/>
          <w:sz w:val="28"/>
          <w:szCs w:val="28"/>
        </w:rPr>
        <w:t>" началась здесь с конца XVIII века. Нижегородские гипюры - это белая ажурная вышивка. В узорах преобладают геометрические фигуры в виде ромбов, но углы их слегка скруглены (их называют "розетками", "цветками"). Геометрические фигуры сочетаются с растительными мотивами - ветками ягод, листьями и т. п.</w:t>
      </w:r>
    </w:p>
    <w:p w:rsidR="00B559A3" w:rsidRPr="0049580E" w:rsidRDefault="00B559A3" w:rsidP="00B559A3">
      <w:pPr>
        <w:jc w:val="both"/>
        <w:rPr>
          <w:rFonts w:ascii="Times New Roman" w:hAnsi="Times New Roman" w:cs="Times New Roman"/>
          <w:sz w:val="28"/>
          <w:szCs w:val="28"/>
        </w:rPr>
      </w:pPr>
      <w:r w:rsidRPr="00544F6C">
        <w:rPr>
          <w:rFonts w:ascii="Times New Roman" w:hAnsi="Times New Roman" w:cs="Times New Roman"/>
          <w:color w:val="000000" w:themeColor="text1"/>
          <w:sz w:val="28"/>
          <w:szCs w:val="28"/>
        </w:rPr>
        <w:t>-Следующий пункт нашего путешествия – город</w:t>
      </w:r>
      <w:r w:rsidRPr="00544F6C">
        <w:rPr>
          <w:color w:val="000000" w:themeColor="text1"/>
          <w:sz w:val="28"/>
          <w:szCs w:val="28"/>
        </w:rPr>
        <w:t xml:space="preserve"> </w:t>
      </w:r>
      <w:r w:rsidRPr="00544F6C">
        <w:rPr>
          <w:b/>
          <w:color w:val="000000" w:themeColor="text1"/>
          <w:sz w:val="28"/>
          <w:szCs w:val="28"/>
        </w:rPr>
        <w:t xml:space="preserve">Балахна. </w:t>
      </w:r>
      <w:r w:rsidRPr="0049580E">
        <w:rPr>
          <w:rFonts w:ascii="Times New Roman" w:hAnsi="Times New Roman" w:cs="Times New Roman"/>
          <w:sz w:val="28"/>
          <w:szCs w:val="28"/>
        </w:rPr>
        <w:t>В Балахне родился особый вид кружева - "</w:t>
      </w:r>
      <w:proofErr w:type="spellStart"/>
      <w:r w:rsidRPr="0049580E">
        <w:rPr>
          <w:rFonts w:ascii="Times New Roman" w:hAnsi="Times New Roman" w:cs="Times New Roman"/>
          <w:sz w:val="28"/>
          <w:szCs w:val="28"/>
        </w:rPr>
        <w:t>балахонский</w:t>
      </w:r>
      <w:proofErr w:type="spellEnd"/>
      <w:r w:rsidRPr="0049580E">
        <w:rPr>
          <w:rFonts w:ascii="Times New Roman" w:hAnsi="Times New Roman" w:cs="Times New Roman"/>
          <w:sz w:val="28"/>
          <w:szCs w:val="28"/>
        </w:rPr>
        <w:t xml:space="preserve"> манер". Здесь плели </w:t>
      </w:r>
      <w:proofErr w:type="spellStart"/>
      <w:r w:rsidRPr="0049580E">
        <w:rPr>
          <w:rFonts w:ascii="Times New Roman" w:hAnsi="Times New Roman" w:cs="Times New Roman"/>
          <w:sz w:val="28"/>
          <w:szCs w:val="28"/>
        </w:rPr>
        <w:t>многопарное</w:t>
      </w:r>
      <w:proofErr w:type="spellEnd"/>
      <w:r w:rsidRPr="0049580E">
        <w:rPr>
          <w:rFonts w:ascii="Times New Roman" w:hAnsi="Times New Roman" w:cs="Times New Roman"/>
          <w:sz w:val="28"/>
          <w:szCs w:val="28"/>
        </w:rPr>
        <w:t xml:space="preserve"> кружево, в котором могло использоваться около десятка различных видов сеток, и красота основного рисунка зависела от их сочетания. </w:t>
      </w:r>
      <w:r w:rsidRPr="0049580E">
        <w:rPr>
          <w:rFonts w:ascii="Times New Roman" w:hAnsi="Times New Roman" w:cs="Times New Roman"/>
          <w:sz w:val="28"/>
          <w:szCs w:val="28"/>
        </w:rPr>
        <w:br/>
        <w:t xml:space="preserve">Ажурные шарфы, косынки и целые платья из черного и кремового шелка ценились не только в крупных городах России, но и за рубежом, куда </w:t>
      </w:r>
      <w:proofErr w:type="spellStart"/>
      <w:r w:rsidRPr="0049580E">
        <w:rPr>
          <w:rFonts w:ascii="Times New Roman" w:hAnsi="Times New Roman" w:cs="Times New Roman"/>
          <w:sz w:val="28"/>
          <w:szCs w:val="28"/>
        </w:rPr>
        <w:t>балахнинское</w:t>
      </w:r>
      <w:proofErr w:type="spellEnd"/>
      <w:r w:rsidRPr="0049580E">
        <w:rPr>
          <w:rFonts w:ascii="Times New Roman" w:hAnsi="Times New Roman" w:cs="Times New Roman"/>
          <w:sz w:val="28"/>
          <w:szCs w:val="28"/>
        </w:rPr>
        <w:t xml:space="preserve"> кружево попадало через Нижегородскую ярмарку. </w:t>
      </w:r>
    </w:p>
    <w:p w:rsidR="00B559A3" w:rsidRPr="0049580E" w:rsidRDefault="00B559A3" w:rsidP="00B559A3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3B1400"/>
          <w:sz w:val="28"/>
          <w:szCs w:val="28"/>
          <w:lang w:eastAsia="ru-RU"/>
        </w:rPr>
        <w:t xml:space="preserve"> </w:t>
      </w:r>
      <w:r w:rsidRPr="0049580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В Шахунье </w:t>
      </w:r>
      <w:r w:rsidRPr="0049580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развито </w:t>
      </w:r>
      <w:r w:rsidRPr="0049580E">
        <w:rPr>
          <w:rStyle w:val="a3"/>
          <w:b/>
          <w:bCs/>
          <w:color w:val="000000" w:themeColor="text1"/>
          <w:sz w:val="28"/>
          <w:szCs w:val="28"/>
          <w:shd w:val="clear" w:color="auto" w:fill="FFFFFF"/>
        </w:rPr>
        <w:t>УЗОРНО-РЕМИЗНОЕ ТКАЧЕСТВО</w:t>
      </w:r>
      <w:r w:rsidRPr="001311EE">
        <w:rPr>
          <w:rStyle w:val="a3"/>
          <w:b/>
          <w:bCs/>
          <w:color w:val="191A19"/>
          <w:sz w:val="28"/>
          <w:szCs w:val="28"/>
          <w:shd w:val="clear" w:color="auto" w:fill="FFFFFF"/>
        </w:rPr>
        <w:t>.</w:t>
      </w:r>
      <w:r w:rsidRPr="001311EE">
        <w:rPr>
          <w:rFonts w:ascii="Times New Roman" w:hAnsi="Times New Roman" w:cs="Times New Roman"/>
          <w:b/>
          <w:bCs/>
          <w:i/>
          <w:iCs/>
          <w:color w:val="191A19"/>
          <w:sz w:val="28"/>
          <w:szCs w:val="28"/>
          <w:shd w:val="clear" w:color="auto" w:fill="FFFFFF"/>
        </w:rPr>
        <w:br/>
      </w:r>
      <w:r w:rsidRPr="0049580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Домоткаными узорами крестьянки украшали половики, одежду, покрывала, скатерти, столешницы, полотенца. Материалом для ткачества служили лён, </w:t>
      </w:r>
      <w:r w:rsidRPr="0049580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lastRenderedPageBreak/>
        <w:t>шерсть и хлопок. Нижегородское ткачество отличалось большой узорностью геометрического орнамента и тонкостью колорита, в основном использовались три цвета – белый, красный и синий.</w:t>
      </w:r>
    </w:p>
    <w:p w:rsidR="00B559A3" w:rsidRPr="00764D49" w:rsidRDefault="00B559A3" w:rsidP="00B559A3">
      <w:pPr>
        <w:pStyle w:val="a4"/>
        <w:jc w:val="both"/>
        <w:rPr>
          <w:sz w:val="28"/>
          <w:szCs w:val="28"/>
        </w:rPr>
      </w:pPr>
      <w:proofErr w:type="spellStart"/>
      <w:r w:rsidRPr="00764D49">
        <w:rPr>
          <w:b/>
          <w:sz w:val="28"/>
          <w:szCs w:val="28"/>
        </w:rPr>
        <w:t>Физминутка</w:t>
      </w:r>
      <w:proofErr w:type="spellEnd"/>
      <w:r w:rsidRPr="00764D49">
        <w:rPr>
          <w:sz w:val="28"/>
          <w:szCs w:val="28"/>
        </w:rPr>
        <w:t xml:space="preserve">.  </w:t>
      </w:r>
    </w:p>
    <w:p w:rsidR="00B559A3" w:rsidRPr="00764D49" w:rsidRDefault="00B559A3" w:rsidP="00600A68">
      <w:pPr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764D49">
        <w:rPr>
          <w:rFonts w:ascii="Times New Roman" w:hAnsi="Times New Roman" w:cs="Times New Roman"/>
          <w:sz w:val="28"/>
          <w:szCs w:val="28"/>
        </w:rPr>
        <w:t>Руки подняли и закачали – это деревья в лесу,</w:t>
      </w:r>
      <w:r w:rsidRPr="00764D49">
        <w:rPr>
          <w:rFonts w:ascii="Times New Roman" w:hAnsi="Times New Roman" w:cs="Times New Roman"/>
          <w:sz w:val="28"/>
          <w:szCs w:val="28"/>
        </w:rPr>
        <w:br/>
        <w:t>Вниз опустили, кисти встряхнули – это деревья бросают росу.</w:t>
      </w:r>
      <w:r w:rsidRPr="00764D49">
        <w:rPr>
          <w:rFonts w:ascii="Times New Roman" w:hAnsi="Times New Roman" w:cs="Times New Roman"/>
          <w:sz w:val="28"/>
          <w:szCs w:val="28"/>
        </w:rPr>
        <w:br/>
        <w:t>В сторону руки дружно помашем – это к нам птицы летят.</w:t>
      </w:r>
      <w:r w:rsidRPr="00764D49">
        <w:rPr>
          <w:rFonts w:ascii="Times New Roman" w:hAnsi="Times New Roman" w:cs="Times New Roman"/>
          <w:sz w:val="28"/>
          <w:szCs w:val="28"/>
        </w:rPr>
        <w:br/>
        <w:t>Как они сели вместе покажем – руки сложили назад.</w:t>
      </w:r>
    </w:p>
    <w:p w:rsidR="00B559A3" w:rsidRDefault="00B559A3" w:rsidP="00B559A3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311EE">
        <w:rPr>
          <w:rFonts w:ascii="Times New Roman" w:hAnsi="Times New Roman" w:cs="Times New Roman"/>
          <w:color w:val="191A19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- В селе </w:t>
      </w:r>
      <w:proofErr w:type="spellStart"/>
      <w:r w:rsidRPr="00764D49">
        <w:rPr>
          <w:rFonts w:ascii="Times New Roman" w:hAnsi="Times New Roman" w:cs="Times New Roman"/>
          <w:b/>
          <w:color w:val="000000"/>
          <w:sz w:val="28"/>
          <w:szCs w:val="28"/>
        </w:rPr>
        <w:t>Казаково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proofErr w:type="spellStart"/>
      <w:r w:rsidRPr="00215ABA">
        <w:rPr>
          <w:rFonts w:ascii="Times New Roman" w:hAnsi="Times New Roman" w:cs="Times New Roman"/>
          <w:color w:val="000000"/>
          <w:sz w:val="28"/>
          <w:szCs w:val="28"/>
        </w:rPr>
        <w:t>изготовл</w:t>
      </w:r>
      <w:r>
        <w:rPr>
          <w:rFonts w:ascii="Times New Roman" w:hAnsi="Times New Roman" w:cs="Times New Roman"/>
          <w:color w:val="000000"/>
          <w:sz w:val="28"/>
          <w:szCs w:val="28"/>
        </w:rPr>
        <w:t>ивают</w:t>
      </w:r>
      <w:proofErr w:type="spellEnd"/>
      <w:r w:rsidRPr="00215ABA">
        <w:rPr>
          <w:rFonts w:ascii="Times New Roman" w:hAnsi="Times New Roman" w:cs="Times New Roman"/>
          <w:color w:val="000000"/>
          <w:sz w:val="28"/>
          <w:szCs w:val="28"/>
        </w:rPr>
        <w:t xml:space="preserve"> ювелирны</w:t>
      </w:r>
      <w:r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215ABA">
        <w:rPr>
          <w:rFonts w:ascii="Times New Roman" w:hAnsi="Times New Roman" w:cs="Times New Roman"/>
          <w:color w:val="000000"/>
          <w:sz w:val="28"/>
          <w:szCs w:val="28"/>
        </w:rPr>
        <w:t xml:space="preserve"> издели</w:t>
      </w:r>
      <w:r>
        <w:rPr>
          <w:rFonts w:ascii="Times New Roman" w:hAnsi="Times New Roman" w:cs="Times New Roman"/>
          <w:color w:val="000000"/>
          <w:sz w:val="28"/>
          <w:szCs w:val="28"/>
        </w:rPr>
        <w:t>я</w:t>
      </w:r>
      <w:r w:rsidRPr="00215ABA">
        <w:rPr>
          <w:rFonts w:ascii="Times New Roman" w:hAnsi="Times New Roman" w:cs="Times New Roman"/>
          <w:color w:val="000000"/>
          <w:sz w:val="28"/>
          <w:szCs w:val="28"/>
        </w:rPr>
        <w:t xml:space="preserve"> с помощью особого метод</w:t>
      </w:r>
      <w:r>
        <w:rPr>
          <w:rFonts w:ascii="Times New Roman" w:hAnsi="Times New Roman" w:cs="Times New Roman"/>
          <w:color w:val="000000"/>
          <w:sz w:val="28"/>
          <w:szCs w:val="28"/>
        </w:rPr>
        <w:t>а - филигрань. Это</w:t>
      </w:r>
      <w:r w:rsidRPr="00215AB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215ABA">
        <w:rPr>
          <w:rFonts w:ascii="Times New Roman" w:hAnsi="Times New Roman" w:cs="Times New Roman"/>
          <w:color w:val="000000"/>
          <w:sz w:val="28"/>
          <w:szCs w:val="28"/>
        </w:rPr>
        <w:t>дин из древнейших видов художественной обработки металла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215AB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15ABA">
        <w:rPr>
          <w:rFonts w:ascii="Times New Roman" w:hAnsi="Times New Roman" w:cs="Times New Roman"/>
          <w:color w:val="000000"/>
          <w:sz w:val="28"/>
          <w:szCs w:val="28"/>
        </w:rPr>
        <w:t xml:space="preserve">Для этого применяется способ скручивания тончайшей проволоки из драгоценных металлов (золота или серебра). </w:t>
      </w:r>
      <w:r>
        <w:rPr>
          <w:rFonts w:ascii="Times New Roman" w:hAnsi="Times New Roman" w:cs="Times New Roman"/>
          <w:color w:val="000000"/>
          <w:sz w:val="28"/>
          <w:szCs w:val="28"/>
        </w:rPr>
        <w:t>П</w:t>
      </w:r>
      <w:r w:rsidRPr="00215ABA">
        <w:rPr>
          <w:rFonts w:ascii="Times New Roman" w:hAnsi="Times New Roman" w:cs="Times New Roman"/>
          <w:color w:val="000000"/>
          <w:sz w:val="28"/>
          <w:szCs w:val="28"/>
        </w:rPr>
        <w:t>ри скручивании двух проволочек получается необыкновенной красоты ажурный узор, который затем накладывается на поверхность ювелирного изделия и припаивается к ней. Это достато</w:t>
      </w:r>
      <w:r>
        <w:rPr>
          <w:rFonts w:ascii="Times New Roman" w:hAnsi="Times New Roman" w:cs="Times New Roman"/>
          <w:color w:val="000000"/>
          <w:sz w:val="28"/>
          <w:szCs w:val="28"/>
        </w:rPr>
        <w:t>чно кропотливая и долгая работа.</w:t>
      </w:r>
      <w:r w:rsidRPr="00215AB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B559A3" w:rsidRPr="0049580E" w:rsidRDefault="00B559A3" w:rsidP="00B559A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lang w:eastAsia="ru-RU"/>
        </w:rPr>
        <w:t xml:space="preserve">     </w:t>
      </w:r>
      <w:r w:rsidRPr="0049580E">
        <w:rPr>
          <w:rFonts w:ascii="Times New Roman" w:hAnsi="Times New Roman" w:cs="Times New Roman"/>
          <w:sz w:val="28"/>
          <w:szCs w:val="28"/>
        </w:rPr>
        <w:t>Если же переместиться на юг области, в Бутурлино, то мы сможем открыть для себя еще одно достояние нижегородцев: ремесло изготовления фигурок животных из камня. Как правило, мастера изображают местных животных и птиц: медведей, орлов. Но встречаются и совсем экзотические виды: например, фигурка африканского льва.</w:t>
      </w:r>
    </w:p>
    <w:p w:rsidR="00B559A3" w:rsidRPr="0049580E" w:rsidRDefault="00B559A3" w:rsidP="00B559A3">
      <w:pPr>
        <w:jc w:val="both"/>
        <w:rPr>
          <w:rFonts w:ascii="Times New Roman" w:hAnsi="Times New Roman" w:cs="Times New Roman"/>
          <w:sz w:val="28"/>
          <w:szCs w:val="28"/>
        </w:rPr>
      </w:pPr>
      <w:r w:rsidRPr="0049580E">
        <w:rPr>
          <w:rFonts w:ascii="Times New Roman" w:hAnsi="Times New Roman" w:cs="Times New Roman"/>
          <w:sz w:val="28"/>
          <w:szCs w:val="28"/>
        </w:rPr>
        <w:t>В Варнавино существует целая косторезная фабрика, где можно увидеть и приобрести настоящие произведения искусства, вырезанные из кости: от гребешков и бус до целых шахматных наборов.</w:t>
      </w:r>
      <w:hyperlink r:id="rId9" w:history="1"/>
    </w:p>
    <w:p w:rsidR="00B559A3" w:rsidRPr="0049580E" w:rsidRDefault="00B559A3" w:rsidP="00B559A3">
      <w:pPr>
        <w:jc w:val="both"/>
        <w:rPr>
          <w:rFonts w:ascii="Times New Roman" w:hAnsi="Times New Roman" w:cs="Times New Roman"/>
          <w:sz w:val="28"/>
          <w:szCs w:val="28"/>
        </w:rPr>
      </w:pPr>
      <w:r w:rsidRPr="0049580E">
        <w:rPr>
          <w:rFonts w:ascii="Times New Roman" w:hAnsi="Times New Roman" w:cs="Times New Roman"/>
          <w:sz w:val="28"/>
          <w:szCs w:val="28"/>
        </w:rPr>
        <w:t xml:space="preserve">Центром </w:t>
      </w:r>
      <w:proofErr w:type="spellStart"/>
      <w:r w:rsidRPr="0049580E">
        <w:rPr>
          <w:rFonts w:ascii="Times New Roman" w:hAnsi="Times New Roman" w:cs="Times New Roman"/>
          <w:sz w:val="28"/>
          <w:szCs w:val="28"/>
        </w:rPr>
        <w:t>лозоплетения</w:t>
      </w:r>
      <w:proofErr w:type="spellEnd"/>
      <w:r w:rsidRPr="0049580E">
        <w:rPr>
          <w:rFonts w:ascii="Times New Roman" w:hAnsi="Times New Roman" w:cs="Times New Roman"/>
          <w:sz w:val="28"/>
          <w:szCs w:val="28"/>
        </w:rPr>
        <w:t xml:space="preserve">  в нашей области является город Павлово. Уровень мастерства здесь настолько высок, что в местной школе </w:t>
      </w:r>
      <w:proofErr w:type="spellStart"/>
      <w:r w:rsidRPr="0049580E">
        <w:rPr>
          <w:rFonts w:ascii="Times New Roman" w:hAnsi="Times New Roman" w:cs="Times New Roman"/>
          <w:sz w:val="28"/>
          <w:szCs w:val="28"/>
        </w:rPr>
        <w:t>лозоплетения</w:t>
      </w:r>
      <w:proofErr w:type="spellEnd"/>
      <w:r w:rsidRPr="0049580E">
        <w:rPr>
          <w:rFonts w:ascii="Times New Roman" w:hAnsi="Times New Roman" w:cs="Times New Roman"/>
          <w:sz w:val="28"/>
          <w:szCs w:val="28"/>
        </w:rPr>
        <w:t xml:space="preserve"> можно встретить иностранных гостей, приехавших осваивать это нелегкое дело!</w:t>
      </w:r>
    </w:p>
    <w:p w:rsidR="00B559A3" w:rsidRPr="0049580E" w:rsidRDefault="00B559A3" w:rsidP="00B559A3">
      <w:pPr>
        <w:jc w:val="both"/>
        <w:rPr>
          <w:rFonts w:ascii="Times New Roman" w:hAnsi="Times New Roman" w:cs="Times New Roman"/>
          <w:sz w:val="28"/>
          <w:szCs w:val="28"/>
        </w:rPr>
      </w:pPr>
      <w:r w:rsidRPr="0049580E">
        <w:rPr>
          <w:rFonts w:ascii="Times New Roman" w:hAnsi="Times New Roman" w:cs="Times New Roman"/>
          <w:sz w:val="28"/>
          <w:szCs w:val="28"/>
        </w:rPr>
        <w:t>Одним  из самых распространенных ремесел в Нижегородской области считается гончарное ремесло. Традиции, которых придерживаются мастера Богородска, Большого Болдино и Городца передаются с самых ранних времен до наших дней по наследству, ведь это ремесло всегда было чрезвычайно важно!</w:t>
      </w:r>
    </w:p>
    <w:p w:rsidR="00B559A3" w:rsidRDefault="00B559A3" w:rsidP="00B559A3">
      <w:pPr>
        <w:rPr>
          <w:b/>
        </w:rPr>
      </w:pPr>
    </w:p>
    <w:p w:rsidR="00B559A3" w:rsidRDefault="00B559A3" w:rsidP="00B559A3">
      <w:pPr>
        <w:rPr>
          <w:b/>
        </w:rPr>
      </w:pPr>
    </w:p>
    <w:p w:rsidR="00B559A3" w:rsidRDefault="00B559A3" w:rsidP="00B559A3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Подведение итогов</w:t>
      </w:r>
    </w:p>
    <w:p w:rsidR="00B559A3" w:rsidRPr="0010066C" w:rsidRDefault="00B559A3" w:rsidP="00B559A3">
      <w:pPr>
        <w:jc w:val="both"/>
        <w:rPr>
          <w:rFonts w:ascii="Times New Roman" w:hAnsi="Times New Roman" w:cs="Times New Roman"/>
          <w:sz w:val="28"/>
          <w:szCs w:val="28"/>
        </w:rPr>
      </w:pPr>
      <w:r w:rsidRPr="0010066C">
        <w:rPr>
          <w:rFonts w:ascii="Times New Roman" w:hAnsi="Times New Roman" w:cs="Times New Roman"/>
          <w:sz w:val="28"/>
          <w:szCs w:val="28"/>
        </w:rPr>
        <w:t>Что нового вы узнали сегодня на уроке?</w:t>
      </w:r>
    </w:p>
    <w:p w:rsidR="00B559A3" w:rsidRPr="0010066C" w:rsidRDefault="00B559A3" w:rsidP="00B559A3">
      <w:pPr>
        <w:jc w:val="both"/>
        <w:rPr>
          <w:rFonts w:ascii="Times New Roman" w:hAnsi="Times New Roman" w:cs="Times New Roman"/>
          <w:sz w:val="28"/>
          <w:szCs w:val="28"/>
        </w:rPr>
      </w:pPr>
      <w:r w:rsidRPr="0010066C">
        <w:rPr>
          <w:rFonts w:ascii="Times New Roman" w:hAnsi="Times New Roman" w:cs="Times New Roman"/>
          <w:sz w:val="28"/>
          <w:szCs w:val="28"/>
        </w:rPr>
        <w:t xml:space="preserve">Чему научились? </w:t>
      </w:r>
    </w:p>
    <w:p w:rsidR="00B559A3" w:rsidRPr="0010066C" w:rsidRDefault="00B559A3" w:rsidP="00B559A3">
      <w:pPr>
        <w:jc w:val="both"/>
        <w:rPr>
          <w:rFonts w:ascii="Times New Roman" w:hAnsi="Times New Roman" w:cs="Times New Roman"/>
          <w:sz w:val="28"/>
          <w:szCs w:val="28"/>
        </w:rPr>
      </w:pPr>
      <w:r w:rsidRPr="0010066C">
        <w:rPr>
          <w:rFonts w:ascii="Times New Roman" w:hAnsi="Times New Roman" w:cs="Times New Roman"/>
          <w:sz w:val="28"/>
          <w:szCs w:val="28"/>
        </w:rPr>
        <w:t>С какими трудностями столкнулись.</w:t>
      </w:r>
    </w:p>
    <w:p w:rsidR="00B559A3" w:rsidRPr="0010066C" w:rsidRDefault="00B559A3" w:rsidP="00B559A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10066C">
        <w:rPr>
          <w:rFonts w:ascii="Times New Roman" w:hAnsi="Times New Roman" w:cs="Times New Roman"/>
          <w:sz w:val="28"/>
          <w:szCs w:val="28"/>
        </w:rPr>
        <w:t xml:space="preserve"> На этом наше занятие завершено.  Всем спасибо за сотрудничество.                                                                                                                                                                                                                                            Пусть он останется надолго в вашей памяти и поможет вам понять и полюбить народное искусство.     </w:t>
      </w:r>
    </w:p>
    <w:p w:rsidR="00B559A3" w:rsidRPr="00764D49" w:rsidRDefault="00B559A3" w:rsidP="00B559A3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B559A3" w:rsidRPr="0033722A" w:rsidRDefault="00B559A3" w:rsidP="00B559A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559A3" w:rsidRDefault="00B559A3" w:rsidP="00B559A3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Методическая литература:</w:t>
      </w:r>
    </w:p>
    <w:p w:rsidR="00B559A3" w:rsidRDefault="00B559A3" w:rsidP="00B559A3">
      <w:pPr>
        <w:pStyle w:val="a7"/>
        <w:numPr>
          <w:ilvl w:val="0"/>
          <w:numId w:val="2"/>
        </w:numPr>
        <w:spacing w:before="225" w:after="75" w:line="240" w:lineRule="auto"/>
        <w:jc w:val="both"/>
        <w:outlineLvl w:val="3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9580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Художественные промыслы Нижегородской области: О. А. Кузнецова. — Н. Новгород, 2000.</w:t>
      </w:r>
    </w:p>
    <w:p w:rsidR="00B559A3" w:rsidRDefault="00B559A3" w:rsidP="00B559A3">
      <w:pPr>
        <w:pStyle w:val="a7"/>
        <w:numPr>
          <w:ilvl w:val="0"/>
          <w:numId w:val="2"/>
        </w:numPr>
        <w:spacing w:before="225" w:after="75" w:line="240" w:lineRule="auto"/>
        <w:jc w:val="both"/>
        <w:outlineLvl w:val="3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Алпатов М.Н. «Немеркнущее наследие» М-Просвещение 1991 г.</w:t>
      </w:r>
    </w:p>
    <w:p w:rsidR="00B559A3" w:rsidRDefault="00B559A3" w:rsidP="00B559A3">
      <w:pPr>
        <w:pStyle w:val="a7"/>
        <w:numPr>
          <w:ilvl w:val="0"/>
          <w:numId w:val="2"/>
        </w:numPr>
        <w:spacing w:before="225" w:after="75" w:line="240" w:lineRule="auto"/>
        <w:jc w:val="both"/>
        <w:outlineLvl w:val="3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География Нижегородской области. Учебное пособие. Нижний Новгород, Волго-Вятское книжное издание 1991 г.</w:t>
      </w:r>
    </w:p>
    <w:p w:rsidR="00B559A3" w:rsidRDefault="00B559A3" w:rsidP="00B559A3">
      <w:pPr>
        <w:pStyle w:val="a7"/>
        <w:numPr>
          <w:ilvl w:val="0"/>
          <w:numId w:val="2"/>
        </w:numPr>
        <w:spacing w:before="225" w:after="75" w:line="240" w:lineRule="auto"/>
        <w:jc w:val="both"/>
        <w:outlineLvl w:val="3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Смолитский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Б.Г.,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Скавронская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Т.Н. Художественные промыслы России. М. 1989 г.</w:t>
      </w:r>
    </w:p>
    <w:p w:rsidR="00B559A3" w:rsidRDefault="00B559A3" w:rsidP="00B559A3">
      <w:pPr>
        <w:pStyle w:val="a7"/>
        <w:numPr>
          <w:ilvl w:val="0"/>
          <w:numId w:val="2"/>
        </w:numPr>
        <w:spacing w:before="225" w:after="75" w:line="240" w:lineRule="auto"/>
        <w:jc w:val="both"/>
        <w:outlineLvl w:val="3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proofErr w:type="gram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Интерне-ресурсы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B559A3" w:rsidRDefault="00B559A3" w:rsidP="00B559A3">
      <w:pPr>
        <w:pStyle w:val="a7"/>
        <w:spacing w:before="225" w:after="75" w:line="240" w:lineRule="auto"/>
        <w:jc w:val="both"/>
        <w:outlineLvl w:val="3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B559A3" w:rsidRDefault="00B559A3" w:rsidP="00B559A3">
      <w:pPr>
        <w:pStyle w:val="a7"/>
        <w:spacing w:before="225" w:after="75" w:line="240" w:lineRule="auto"/>
        <w:jc w:val="both"/>
        <w:outlineLvl w:val="3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B559A3" w:rsidRDefault="00B559A3" w:rsidP="00B559A3">
      <w:pPr>
        <w:pStyle w:val="a7"/>
        <w:spacing w:before="225" w:after="75" w:line="240" w:lineRule="auto"/>
        <w:jc w:val="both"/>
        <w:outlineLvl w:val="3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B559A3" w:rsidRDefault="00B559A3" w:rsidP="00B559A3">
      <w:pPr>
        <w:pStyle w:val="a7"/>
        <w:spacing w:before="225" w:after="75" w:line="240" w:lineRule="auto"/>
        <w:jc w:val="both"/>
        <w:outlineLvl w:val="3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B559A3" w:rsidRDefault="00B559A3" w:rsidP="00B559A3">
      <w:pPr>
        <w:pStyle w:val="a7"/>
        <w:spacing w:before="225" w:after="75" w:line="240" w:lineRule="auto"/>
        <w:jc w:val="both"/>
        <w:outlineLvl w:val="3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B559A3" w:rsidRDefault="00B559A3" w:rsidP="00B559A3">
      <w:pPr>
        <w:pStyle w:val="a7"/>
        <w:spacing w:before="225" w:after="75" w:line="240" w:lineRule="auto"/>
        <w:jc w:val="both"/>
        <w:outlineLvl w:val="3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B559A3" w:rsidRDefault="00B559A3" w:rsidP="00B559A3">
      <w:pPr>
        <w:pStyle w:val="a7"/>
        <w:spacing w:before="225" w:after="75" w:line="240" w:lineRule="auto"/>
        <w:jc w:val="both"/>
        <w:outlineLvl w:val="3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B559A3" w:rsidRDefault="00B559A3" w:rsidP="00B559A3">
      <w:pPr>
        <w:pStyle w:val="a7"/>
        <w:spacing w:before="225" w:after="75" w:line="240" w:lineRule="auto"/>
        <w:jc w:val="both"/>
        <w:outlineLvl w:val="3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B559A3" w:rsidRDefault="00B559A3" w:rsidP="00B559A3">
      <w:pPr>
        <w:pStyle w:val="a7"/>
        <w:spacing w:before="225" w:after="75" w:line="240" w:lineRule="auto"/>
        <w:jc w:val="both"/>
        <w:outlineLvl w:val="3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B559A3" w:rsidRDefault="00B559A3" w:rsidP="00B559A3">
      <w:pPr>
        <w:pStyle w:val="a7"/>
        <w:spacing w:before="225" w:after="75" w:line="240" w:lineRule="auto"/>
        <w:jc w:val="both"/>
        <w:outlineLvl w:val="3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B559A3" w:rsidRDefault="00B559A3" w:rsidP="00B559A3">
      <w:pPr>
        <w:pStyle w:val="a7"/>
        <w:spacing w:before="225" w:after="75" w:line="240" w:lineRule="auto"/>
        <w:jc w:val="both"/>
        <w:outlineLvl w:val="3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B559A3" w:rsidRDefault="00B559A3" w:rsidP="00B559A3">
      <w:pPr>
        <w:pStyle w:val="a7"/>
        <w:spacing w:before="225" w:after="75" w:line="240" w:lineRule="auto"/>
        <w:jc w:val="both"/>
        <w:outlineLvl w:val="3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B559A3" w:rsidRDefault="00B559A3" w:rsidP="00B559A3">
      <w:pPr>
        <w:pStyle w:val="a7"/>
        <w:spacing w:before="225" w:after="75" w:line="240" w:lineRule="auto"/>
        <w:jc w:val="both"/>
        <w:outlineLvl w:val="3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B559A3" w:rsidRDefault="00B559A3" w:rsidP="00B559A3">
      <w:pPr>
        <w:pStyle w:val="a7"/>
        <w:spacing w:before="225" w:after="75" w:line="240" w:lineRule="auto"/>
        <w:jc w:val="both"/>
        <w:outlineLvl w:val="3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B559A3" w:rsidRDefault="00B559A3" w:rsidP="00B559A3">
      <w:pPr>
        <w:pStyle w:val="a7"/>
        <w:spacing w:before="225" w:after="75" w:line="240" w:lineRule="auto"/>
        <w:jc w:val="both"/>
        <w:outlineLvl w:val="3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B559A3" w:rsidRDefault="00B559A3" w:rsidP="00B559A3">
      <w:pPr>
        <w:pStyle w:val="a7"/>
        <w:spacing w:before="225" w:after="75" w:line="240" w:lineRule="auto"/>
        <w:jc w:val="both"/>
        <w:outlineLvl w:val="3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B559A3" w:rsidRDefault="00B559A3" w:rsidP="00B559A3">
      <w:pPr>
        <w:pStyle w:val="a7"/>
        <w:spacing w:before="225" w:after="75" w:line="240" w:lineRule="auto"/>
        <w:jc w:val="both"/>
        <w:outlineLvl w:val="3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B559A3" w:rsidRDefault="00B559A3" w:rsidP="00B559A3">
      <w:pPr>
        <w:pStyle w:val="a7"/>
        <w:spacing w:before="225" w:after="75" w:line="240" w:lineRule="auto"/>
        <w:jc w:val="both"/>
        <w:outlineLvl w:val="3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B559A3" w:rsidRDefault="00B559A3" w:rsidP="00B559A3">
      <w:pPr>
        <w:pStyle w:val="a7"/>
        <w:spacing w:before="225" w:after="75" w:line="240" w:lineRule="auto"/>
        <w:jc w:val="both"/>
        <w:outlineLvl w:val="3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B559A3" w:rsidRDefault="00B559A3" w:rsidP="00B559A3">
      <w:pPr>
        <w:pStyle w:val="a7"/>
        <w:spacing w:before="225" w:after="75" w:line="240" w:lineRule="auto"/>
        <w:jc w:val="both"/>
        <w:outlineLvl w:val="3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B559A3" w:rsidRDefault="00B559A3" w:rsidP="00B559A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</w:t>
      </w:r>
    </w:p>
    <w:p w:rsidR="00B559A3" w:rsidRPr="00D91684" w:rsidRDefault="00B559A3" w:rsidP="00B559A3">
      <w:pPr>
        <w:pStyle w:val="a7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Образцы изделий народных промыслов Нижегородского края</w:t>
      </w:r>
    </w:p>
    <w:p w:rsidR="00B559A3" w:rsidRDefault="00B559A3" w:rsidP="00B559A3">
      <w:pPr>
        <w:spacing w:before="225" w:after="75" w:line="240" w:lineRule="auto"/>
        <w:jc w:val="both"/>
        <w:outlineLvl w:val="3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954EE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718175" cy="4291330"/>
            <wp:effectExtent l="19050" t="0" r="0" b="0"/>
            <wp:docPr id="20" name="Рисунок 1" descr="D:\Мама\работа\014_-Varnavino_-Rez'ba-po-kos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ама\работа\014_-Varnavino_-Rez'ba-po-kosti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175" cy="4291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59A3" w:rsidRPr="006954EE" w:rsidRDefault="00B559A3" w:rsidP="00B559A3">
      <w:pPr>
        <w:spacing w:before="225" w:after="75" w:line="240" w:lineRule="auto"/>
        <w:jc w:val="both"/>
        <w:outlineLvl w:val="3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954EE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324475" cy="3867787"/>
            <wp:effectExtent l="19050" t="0" r="9525" b="0"/>
            <wp:docPr id="21" name="Рисунок 2" descr="D:\Мама\работа\82620557-go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ама\работа\82620557-goro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3867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59A3" w:rsidRDefault="00B559A3" w:rsidP="00B559A3">
      <w:pPr>
        <w:jc w:val="both"/>
        <w:rPr>
          <w:rFonts w:ascii="Times New Roman" w:hAnsi="Times New Roman" w:cs="Times New Roman"/>
          <w:sz w:val="28"/>
          <w:szCs w:val="28"/>
        </w:rPr>
      </w:pPr>
      <w:r w:rsidRPr="006954E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9790" cy="3900085"/>
            <wp:effectExtent l="19050" t="0" r="3810" b="0"/>
            <wp:docPr id="22" name="Рисунок 3" descr="D:\Мама\работа\94556832_3971977_0_5fc37_f09d25ae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ама\работа\94556832_3971977_0_5fc37_f09d25ae_XL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900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59A3" w:rsidRDefault="00B559A3" w:rsidP="00B559A3">
      <w:pPr>
        <w:jc w:val="both"/>
        <w:rPr>
          <w:rFonts w:ascii="Times New Roman" w:hAnsi="Times New Roman" w:cs="Times New Roman"/>
          <w:sz w:val="28"/>
          <w:szCs w:val="28"/>
        </w:rPr>
      </w:pPr>
      <w:r w:rsidRPr="006954E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9790" cy="4454843"/>
            <wp:effectExtent l="19050" t="0" r="3810" b="0"/>
            <wp:docPr id="23" name="Рисунок 4" descr="D:\Мама\работа\a27e9b88354071b43a4c6f0c2664f137thumb640x4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ама\работа\a27e9b88354071b43a4c6f0c2664f137thumb640x48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4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59A3" w:rsidRDefault="00B559A3" w:rsidP="00B559A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559A3" w:rsidRDefault="00B559A3" w:rsidP="00B559A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559A3" w:rsidRDefault="00B559A3" w:rsidP="00B559A3">
      <w:pPr>
        <w:jc w:val="both"/>
        <w:rPr>
          <w:rFonts w:ascii="Times New Roman" w:hAnsi="Times New Roman" w:cs="Times New Roman"/>
          <w:sz w:val="28"/>
          <w:szCs w:val="28"/>
        </w:rPr>
      </w:pPr>
      <w:r w:rsidRPr="006954E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9790" cy="4457317"/>
            <wp:effectExtent l="19050" t="0" r="3810" b="0"/>
            <wp:docPr id="24" name="Рисунок 5" descr="D:\Мама\работа\ba9f169f5a2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ама\работа\ba9f169f5a2c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7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59A3" w:rsidRDefault="00B559A3" w:rsidP="00B559A3">
      <w:pPr>
        <w:jc w:val="both"/>
        <w:rPr>
          <w:rFonts w:ascii="Times New Roman" w:hAnsi="Times New Roman" w:cs="Times New Roman"/>
          <w:sz w:val="28"/>
          <w:szCs w:val="28"/>
        </w:rPr>
      </w:pPr>
      <w:r w:rsidRPr="006954E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9790" cy="4457317"/>
            <wp:effectExtent l="19050" t="0" r="3810" b="0"/>
            <wp:docPr id="25" name="Рисунок 6" descr="D:\Мама\работа\ccb12ccb580c407f20aee1c584921be3bed6a970.w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Мама\работа\ccb12ccb580c407f20aee1c584921be3bed6a970.wm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7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59A3" w:rsidRDefault="00B559A3" w:rsidP="00B559A3">
      <w:pPr>
        <w:jc w:val="center"/>
        <w:rPr>
          <w:rFonts w:ascii="Times New Roman" w:hAnsi="Times New Roman" w:cs="Times New Roman"/>
          <w:sz w:val="28"/>
          <w:szCs w:val="28"/>
        </w:rPr>
      </w:pPr>
      <w:r w:rsidRPr="006954E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816350" cy="2853055"/>
            <wp:effectExtent l="19050" t="0" r="0" b="0"/>
            <wp:docPr id="26" name="Рисунок 7" descr="D:\Мама\работа\d0bf6a496b9c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Мама\работа\d0bf6a496b9ct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350" cy="2853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59A3" w:rsidRDefault="00B559A3" w:rsidP="00B559A3">
      <w:pPr>
        <w:jc w:val="center"/>
        <w:rPr>
          <w:rFonts w:ascii="Times New Roman" w:hAnsi="Times New Roman" w:cs="Times New Roman"/>
          <w:sz w:val="28"/>
          <w:szCs w:val="28"/>
        </w:rPr>
      </w:pPr>
      <w:r w:rsidRPr="006954E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9790" cy="3953425"/>
            <wp:effectExtent l="19050" t="0" r="3810" b="0"/>
            <wp:docPr id="27" name="Рисунок 9" descr="D:\Мама\работа\ic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Мама\работа\icon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95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59A3" w:rsidRDefault="00B559A3" w:rsidP="00B559A3">
      <w:pPr>
        <w:rPr>
          <w:rFonts w:ascii="Times New Roman" w:hAnsi="Times New Roman" w:cs="Times New Roman"/>
          <w:sz w:val="28"/>
          <w:szCs w:val="28"/>
        </w:rPr>
      </w:pPr>
      <w:r w:rsidRPr="006954E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035810" cy="2706370"/>
            <wp:effectExtent l="19050" t="0" r="2540" b="0"/>
            <wp:docPr id="29" name="Рисунок 10" descr="D:\Мама\работа\1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Мама\работа\183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5810" cy="2706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6954E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00375" cy="3000375"/>
            <wp:effectExtent l="19050" t="0" r="9525" b="0"/>
            <wp:docPr id="30" name="Рисунок 11" descr="D:\Мама\работа\l_Pictur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Мама\работа\l_Picture_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6506" cy="3006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59A3" w:rsidRDefault="00B559A3" w:rsidP="00B559A3">
      <w:pPr>
        <w:jc w:val="center"/>
        <w:rPr>
          <w:rFonts w:ascii="Times New Roman" w:hAnsi="Times New Roman" w:cs="Times New Roman"/>
          <w:sz w:val="28"/>
          <w:szCs w:val="28"/>
        </w:rPr>
      </w:pPr>
      <w:r w:rsidRPr="006954E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96130" cy="3072130"/>
            <wp:effectExtent l="19050" t="0" r="0" b="0"/>
            <wp:docPr id="32" name="Рисунок 12" descr="D:\Мама\работа\zbai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Мама\работа\zbaig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6130" cy="3072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59A3" w:rsidRDefault="00B559A3" w:rsidP="00B559A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559A3" w:rsidRDefault="00B559A3" w:rsidP="00B559A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559A3" w:rsidRDefault="00B559A3" w:rsidP="00B559A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52C83" w:rsidRDefault="00D52C83"/>
    <w:sectPr w:rsidR="00D52C83" w:rsidSect="00D52C8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CF2337"/>
    <w:multiLevelType w:val="hybridMultilevel"/>
    <w:tmpl w:val="B81C8B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9413D13"/>
    <w:multiLevelType w:val="hybridMultilevel"/>
    <w:tmpl w:val="1C0419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559A3"/>
    <w:rsid w:val="00392EB5"/>
    <w:rsid w:val="00600A68"/>
    <w:rsid w:val="00B559A3"/>
    <w:rsid w:val="00D52C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59A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B559A3"/>
    <w:rPr>
      <w:i/>
      <w:iCs/>
    </w:rPr>
  </w:style>
  <w:style w:type="character" w:customStyle="1" w:styleId="apple-converted-space">
    <w:name w:val="apple-converted-space"/>
    <w:basedOn w:val="a0"/>
    <w:rsid w:val="00B559A3"/>
  </w:style>
  <w:style w:type="paragraph" w:styleId="a4">
    <w:name w:val="Normal (Web)"/>
    <w:basedOn w:val="a"/>
    <w:uiPriority w:val="99"/>
    <w:unhideWhenUsed/>
    <w:rsid w:val="00B559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B559A3"/>
    <w:rPr>
      <w:b/>
      <w:bCs/>
    </w:rPr>
  </w:style>
  <w:style w:type="character" w:styleId="a6">
    <w:name w:val="Hyperlink"/>
    <w:basedOn w:val="a0"/>
    <w:unhideWhenUsed/>
    <w:rsid w:val="00B559A3"/>
    <w:rPr>
      <w:color w:val="0000FF"/>
      <w:u w:val="single"/>
    </w:rPr>
  </w:style>
  <w:style w:type="paragraph" w:customStyle="1" w:styleId="c1">
    <w:name w:val="c1"/>
    <w:basedOn w:val="a"/>
    <w:rsid w:val="00B559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B559A3"/>
  </w:style>
  <w:style w:type="paragraph" w:styleId="a7">
    <w:name w:val="List Paragraph"/>
    <w:basedOn w:val="a"/>
    <w:uiPriority w:val="34"/>
    <w:qFormat/>
    <w:rsid w:val="00B559A3"/>
    <w:pPr>
      <w:ind w:left="720"/>
      <w:contextualSpacing/>
    </w:pPr>
  </w:style>
  <w:style w:type="paragraph" w:customStyle="1" w:styleId="a8">
    <w:name w:val="Заголовок"/>
    <w:basedOn w:val="a"/>
    <w:next w:val="a9"/>
    <w:rsid w:val="00B559A3"/>
    <w:pPr>
      <w:widowControl w:val="0"/>
      <w:suppressAutoHyphens/>
      <w:spacing w:after="0" w:line="240" w:lineRule="auto"/>
      <w:jc w:val="center"/>
    </w:pPr>
    <w:rPr>
      <w:rFonts w:ascii="Times New Roman" w:eastAsia="Lucida Sans Unicode" w:hAnsi="Times New Roman" w:cs="Tahoma"/>
      <w:b/>
      <w:bCs/>
      <w:color w:val="000000"/>
      <w:sz w:val="32"/>
      <w:szCs w:val="24"/>
      <w:lang w:val="en-US"/>
    </w:rPr>
  </w:style>
  <w:style w:type="paragraph" w:styleId="a9">
    <w:name w:val="Subtitle"/>
    <w:basedOn w:val="a"/>
    <w:next w:val="a"/>
    <w:link w:val="aa"/>
    <w:uiPriority w:val="11"/>
    <w:qFormat/>
    <w:rsid w:val="00B559A3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a">
    <w:name w:val="Подзаголовок Знак"/>
    <w:basedOn w:val="a0"/>
    <w:link w:val="a9"/>
    <w:uiPriority w:val="11"/>
    <w:rsid w:val="00B559A3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b">
    <w:name w:val="Balloon Text"/>
    <w:basedOn w:val="a"/>
    <w:link w:val="ac"/>
    <w:uiPriority w:val="99"/>
    <w:semiHidden/>
    <w:unhideWhenUsed/>
    <w:rsid w:val="00B559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B559A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our52.ru/netcat_files/Image/NN/gorodetskaya-rospis'.jpg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://promisly.ru/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hyperlink" Target="http://www.tour52.ru/netcat_files/Image/NN/shkatulka.jpg" TargetMode="External"/><Relationship Id="rId11" Type="http://schemas.openxmlformats.org/officeDocument/2006/relationships/image" Target="media/image3.jpeg"/><Relationship Id="rId5" Type="http://schemas.openxmlformats.org/officeDocument/2006/relationships/image" Target="media/image1.jpeg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hyperlink" Target="http://www.tour52.ru/netcat_files/Image/NN/lozopletenie.jpg" TargetMode="External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1837</Words>
  <Characters>10471</Characters>
  <Application>Microsoft Office Word</Application>
  <DocSecurity>0</DocSecurity>
  <Lines>87</Lines>
  <Paragraphs>24</Paragraphs>
  <ScaleCrop>false</ScaleCrop>
  <Company>DG Win&amp;Soft</Company>
  <LinksUpToDate>false</LinksUpToDate>
  <CharactersWithSpaces>12284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2015-10-12T15:26:00Z</dcterms:created>
  <dcterms:modified xsi:type="dcterms:W3CDTF">2015-10-12T15:28:00Z</dcterms:modified>
</cp:coreProperties>
</file>