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CB" w:rsidRDefault="007A41CB">
      <w:bookmarkStart w:id="0" w:name="_GoBack"/>
      <w:bookmarkEnd w:id="0"/>
    </w:p>
    <w:p w:rsidR="00746781" w:rsidRDefault="00746781"/>
    <w:p w:rsidR="000D2E9E" w:rsidRDefault="00991AE6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дополнительного профессионального образования</w:t>
      </w:r>
    </w:p>
    <w:p w:rsidR="00991AE6" w:rsidRDefault="00991AE6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(повышения квалификации) специалистов</w:t>
      </w:r>
    </w:p>
    <w:p w:rsidR="00991AE6" w:rsidRDefault="00991AE6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«Кузбасский региональный институт повышения квалификации</w:t>
      </w:r>
    </w:p>
    <w:p w:rsidR="00991AE6" w:rsidRDefault="00991AE6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переподготовки работников образования»</w:t>
      </w:r>
    </w:p>
    <w:p w:rsidR="00991AE6" w:rsidRDefault="00991AE6" w:rsidP="00991AE6">
      <w:pPr>
        <w:jc w:val="center"/>
        <w:rPr>
          <w:sz w:val="28"/>
          <w:szCs w:val="28"/>
        </w:rPr>
      </w:pPr>
    </w:p>
    <w:p w:rsidR="000D2E9E" w:rsidRDefault="000D2E9E" w:rsidP="00991AE6">
      <w:pPr>
        <w:jc w:val="center"/>
        <w:rPr>
          <w:sz w:val="28"/>
          <w:szCs w:val="28"/>
        </w:rPr>
      </w:pPr>
    </w:p>
    <w:p w:rsidR="00991AE6" w:rsidRDefault="00991AE6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повышения квалификации</w:t>
      </w:r>
    </w:p>
    <w:p w:rsidR="00991AE6" w:rsidRDefault="00991AE6" w:rsidP="00991AE6">
      <w:pPr>
        <w:jc w:val="center"/>
        <w:rPr>
          <w:sz w:val="28"/>
          <w:szCs w:val="28"/>
        </w:rPr>
      </w:pPr>
    </w:p>
    <w:p w:rsidR="00991AE6" w:rsidRDefault="00991AE6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педагогических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</w:t>
      </w:r>
    </w:p>
    <w:p w:rsidR="00991AE6" w:rsidRPr="00991AE6" w:rsidRDefault="00991AE6" w:rsidP="00991AE6">
      <w:pPr>
        <w:rPr>
          <w:sz w:val="32"/>
          <w:szCs w:val="32"/>
        </w:rPr>
      </w:pPr>
    </w:p>
    <w:p w:rsidR="00991AE6" w:rsidRPr="000D2E9E" w:rsidRDefault="00991AE6" w:rsidP="00991AE6">
      <w:pPr>
        <w:jc w:val="center"/>
        <w:rPr>
          <w:b/>
          <w:sz w:val="28"/>
          <w:szCs w:val="28"/>
        </w:rPr>
      </w:pPr>
      <w:r w:rsidRPr="000D2E9E">
        <w:rPr>
          <w:sz w:val="28"/>
          <w:szCs w:val="28"/>
        </w:rPr>
        <w:t>Гимна</w:t>
      </w:r>
      <w:r w:rsidR="00EB4FCA">
        <w:rPr>
          <w:sz w:val="28"/>
          <w:szCs w:val="28"/>
        </w:rPr>
        <w:t>стика с элементами акробатики. 5</w:t>
      </w:r>
      <w:r w:rsidRPr="000D2E9E">
        <w:rPr>
          <w:sz w:val="28"/>
          <w:szCs w:val="28"/>
        </w:rPr>
        <w:t xml:space="preserve"> класс</w:t>
      </w:r>
    </w:p>
    <w:p w:rsidR="00991AE6" w:rsidRPr="000D2E9E" w:rsidRDefault="00991AE6" w:rsidP="00991AE6">
      <w:pPr>
        <w:jc w:val="center"/>
        <w:rPr>
          <w:b/>
          <w:sz w:val="28"/>
          <w:szCs w:val="28"/>
        </w:rPr>
      </w:pPr>
    </w:p>
    <w:p w:rsidR="00991AE6" w:rsidRPr="000D2E9E" w:rsidRDefault="00991AE6" w:rsidP="00991AE6">
      <w:pPr>
        <w:jc w:val="center"/>
        <w:rPr>
          <w:sz w:val="28"/>
          <w:szCs w:val="28"/>
        </w:rPr>
      </w:pPr>
      <w:r w:rsidRPr="000D2E9E">
        <w:rPr>
          <w:sz w:val="28"/>
          <w:szCs w:val="28"/>
        </w:rPr>
        <w:t xml:space="preserve">(технологическая  карта урока) </w:t>
      </w:r>
    </w:p>
    <w:p w:rsidR="00991AE6" w:rsidRDefault="00991AE6" w:rsidP="00991AE6">
      <w:pPr>
        <w:ind w:left="4111"/>
        <w:jc w:val="right"/>
        <w:rPr>
          <w:b/>
          <w:sz w:val="28"/>
          <w:szCs w:val="28"/>
        </w:rPr>
      </w:pPr>
    </w:p>
    <w:p w:rsidR="00991AE6" w:rsidRDefault="00991AE6" w:rsidP="00292901">
      <w:pPr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</w:p>
    <w:p w:rsidR="00991AE6" w:rsidRDefault="00EB4FCA" w:rsidP="00292901">
      <w:pPr>
        <w:ind w:left="5245"/>
        <w:jc w:val="right"/>
        <w:rPr>
          <w:sz w:val="28"/>
          <w:szCs w:val="28"/>
        </w:rPr>
      </w:pPr>
      <w:r>
        <w:rPr>
          <w:b/>
          <w:sz w:val="28"/>
          <w:szCs w:val="28"/>
        </w:rPr>
        <w:t>Корчагин Роман Викторович</w:t>
      </w:r>
    </w:p>
    <w:p w:rsidR="00991AE6" w:rsidRPr="00D64608" w:rsidRDefault="00991AE6" w:rsidP="0029290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 </w:t>
      </w:r>
    </w:p>
    <w:p w:rsidR="000D2E9E" w:rsidRDefault="000D2E9E" w:rsidP="0029290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МБОУ «</w:t>
      </w:r>
      <w:r w:rsidR="00EB4FCA">
        <w:rPr>
          <w:sz w:val="28"/>
          <w:szCs w:val="28"/>
        </w:rPr>
        <w:t>СОШ № 44</w:t>
      </w:r>
      <w:r w:rsidR="00991AE6">
        <w:rPr>
          <w:sz w:val="28"/>
          <w:szCs w:val="28"/>
        </w:rPr>
        <w:t>»</w:t>
      </w:r>
    </w:p>
    <w:p w:rsidR="00991AE6" w:rsidRDefault="00EB4FCA" w:rsidP="0029290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Г.Кемерово</w:t>
      </w:r>
    </w:p>
    <w:p w:rsidR="00991AE6" w:rsidRDefault="00991AE6" w:rsidP="00292901">
      <w:pPr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Консультант:</w:t>
      </w:r>
    </w:p>
    <w:p w:rsidR="00991AE6" w:rsidRDefault="00991AE6" w:rsidP="00292901">
      <w:pPr>
        <w:ind w:left="5245"/>
        <w:jc w:val="right"/>
        <w:rPr>
          <w:sz w:val="28"/>
          <w:szCs w:val="28"/>
        </w:rPr>
      </w:pPr>
      <w:r>
        <w:rPr>
          <w:b/>
          <w:sz w:val="28"/>
          <w:szCs w:val="28"/>
        </w:rPr>
        <w:t>Фролова Ольга Анатольевна</w:t>
      </w:r>
      <w:r>
        <w:rPr>
          <w:sz w:val="28"/>
          <w:szCs w:val="28"/>
        </w:rPr>
        <w:t>,</w:t>
      </w:r>
    </w:p>
    <w:p w:rsidR="00991AE6" w:rsidRPr="00D64608" w:rsidRDefault="00991AE6" w:rsidP="00292901">
      <w:pPr>
        <w:ind w:left="5245"/>
        <w:jc w:val="right"/>
        <w:rPr>
          <w:sz w:val="28"/>
          <w:szCs w:val="28"/>
        </w:rPr>
      </w:pPr>
      <w:r w:rsidRPr="00AB2CD7">
        <w:rPr>
          <w:sz w:val="28"/>
          <w:szCs w:val="28"/>
        </w:rPr>
        <w:t xml:space="preserve">методист кафедры </w:t>
      </w:r>
      <w:proofErr w:type="gramStart"/>
      <w:r w:rsidRPr="00AB2CD7">
        <w:rPr>
          <w:sz w:val="28"/>
          <w:szCs w:val="28"/>
        </w:rPr>
        <w:t>педагогических</w:t>
      </w:r>
      <w:proofErr w:type="gramEnd"/>
    </w:p>
    <w:p w:rsidR="00991AE6" w:rsidRDefault="00991AE6" w:rsidP="00292901">
      <w:pPr>
        <w:ind w:left="5245"/>
        <w:jc w:val="right"/>
        <w:rPr>
          <w:sz w:val="28"/>
          <w:szCs w:val="28"/>
        </w:rPr>
      </w:pPr>
      <w:r w:rsidRPr="00AB2CD7">
        <w:rPr>
          <w:sz w:val="28"/>
          <w:szCs w:val="28"/>
        </w:rPr>
        <w:t xml:space="preserve">и </w:t>
      </w:r>
      <w:proofErr w:type="spellStart"/>
      <w:r w:rsidRPr="00AB2CD7">
        <w:rPr>
          <w:sz w:val="28"/>
          <w:szCs w:val="28"/>
        </w:rPr>
        <w:t>здоровьесберегающих</w:t>
      </w:r>
      <w:r>
        <w:rPr>
          <w:sz w:val="28"/>
          <w:szCs w:val="28"/>
        </w:rPr>
        <w:t>технологий</w:t>
      </w:r>
      <w:proofErr w:type="spellEnd"/>
    </w:p>
    <w:p w:rsidR="00991AE6" w:rsidRPr="00AB2CD7" w:rsidRDefault="00991AE6" w:rsidP="00292901">
      <w:pPr>
        <w:ind w:left="5245"/>
        <w:jc w:val="right"/>
        <w:rPr>
          <w:sz w:val="28"/>
          <w:szCs w:val="28"/>
        </w:rPr>
      </w:pPr>
      <w:proofErr w:type="spellStart"/>
      <w:r w:rsidRPr="00AB2CD7">
        <w:rPr>
          <w:sz w:val="28"/>
          <w:szCs w:val="28"/>
        </w:rPr>
        <w:t>КРИПКиПРО</w:t>
      </w:r>
      <w:proofErr w:type="spellEnd"/>
    </w:p>
    <w:p w:rsidR="00991AE6" w:rsidRDefault="00991AE6" w:rsidP="00991AE6">
      <w:pPr>
        <w:ind w:left="5245"/>
        <w:rPr>
          <w:sz w:val="28"/>
          <w:szCs w:val="28"/>
        </w:rPr>
      </w:pPr>
    </w:p>
    <w:p w:rsidR="00991AE6" w:rsidRPr="00D64608" w:rsidRDefault="00991AE6" w:rsidP="00991AE6">
      <w:pPr>
        <w:rPr>
          <w:sz w:val="28"/>
          <w:szCs w:val="28"/>
        </w:rPr>
      </w:pPr>
    </w:p>
    <w:p w:rsidR="00991AE6" w:rsidRDefault="0018146C" w:rsidP="00991AE6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Кемерово 2014</w:t>
      </w:r>
    </w:p>
    <w:p w:rsidR="00E90975" w:rsidRDefault="00E90975" w:rsidP="0018146C">
      <w:pPr>
        <w:rPr>
          <w:b/>
          <w:i/>
          <w:sz w:val="28"/>
          <w:szCs w:val="28"/>
        </w:rPr>
      </w:pPr>
    </w:p>
    <w:p w:rsidR="00E90975" w:rsidRDefault="00E90975" w:rsidP="0018146C">
      <w:pPr>
        <w:rPr>
          <w:b/>
          <w:i/>
          <w:sz w:val="28"/>
          <w:szCs w:val="28"/>
        </w:rPr>
      </w:pPr>
    </w:p>
    <w:p w:rsidR="00E90975" w:rsidRDefault="00E90975" w:rsidP="0018146C">
      <w:pPr>
        <w:rPr>
          <w:b/>
          <w:i/>
          <w:sz w:val="28"/>
          <w:szCs w:val="28"/>
        </w:rPr>
      </w:pPr>
    </w:p>
    <w:p w:rsidR="00E90975" w:rsidRDefault="00E90975" w:rsidP="0018146C">
      <w:pPr>
        <w:rPr>
          <w:b/>
          <w:i/>
          <w:sz w:val="28"/>
          <w:szCs w:val="28"/>
        </w:rPr>
      </w:pPr>
    </w:p>
    <w:p w:rsidR="0018146C" w:rsidRPr="0018146C" w:rsidRDefault="0018146C" w:rsidP="0018146C">
      <w:pPr>
        <w:rPr>
          <w:i/>
        </w:rPr>
      </w:pPr>
      <w:r w:rsidRPr="0018146C">
        <w:rPr>
          <w:b/>
          <w:i/>
          <w:sz w:val="28"/>
          <w:szCs w:val="28"/>
        </w:rPr>
        <w:lastRenderedPageBreak/>
        <w:t>Учитель:</w:t>
      </w:r>
      <w:r w:rsidRPr="0018146C">
        <w:rPr>
          <w:i/>
          <w:sz w:val="28"/>
          <w:szCs w:val="28"/>
        </w:rPr>
        <w:t xml:space="preserve"> </w:t>
      </w:r>
      <w:r w:rsidR="00EB4FCA">
        <w:rPr>
          <w:i/>
          <w:sz w:val="28"/>
          <w:szCs w:val="28"/>
        </w:rPr>
        <w:t>Корчагин Роман Викторович</w:t>
      </w:r>
    </w:p>
    <w:p w:rsidR="0018146C" w:rsidRDefault="0018146C" w:rsidP="00991AE6">
      <w:pPr>
        <w:rPr>
          <w:b/>
          <w:i/>
          <w:sz w:val="28"/>
          <w:szCs w:val="28"/>
        </w:rPr>
      </w:pPr>
    </w:p>
    <w:p w:rsidR="00991AE6" w:rsidRDefault="00991AE6" w:rsidP="00991AE6">
      <w:pPr>
        <w:rPr>
          <w:sz w:val="28"/>
          <w:szCs w:val="28"/>
        </w:rPr>
      </w:pPr>
      <w:r w:rsidRPr="000D2E9E">
        <w:rPr>
          <w:b/>
          <w:i/>
          <w:sz w:val="28"/>
          <w:szCs w:val="28"/>
        </w:rPr>
        <w:t>Тема урока</w:t>
      </w:r>
      <w:r w:rsidRPr="000D2E9E">
        <w:rPr>
          <w:b/>
          <w:sz w:val="28"/>
          <w:szCs w:val="28"/>
        </w:rPr>
        <w:t>:</w:t>
      </w:r>
      <w:r w:rsidR="00EB4FCA">
        <w:rPr>
          <w:b/>
          <w:sz w:val="28"/>
          <w:szCs w:val="28"/>
        </w:rPr>
        <w:t xml:space="preserve"> </w:t>
      </w:r>
      <w:r w:rsidR="00EB4FCA">
        <w:rPr>
          <w:rFonts w:ascii="Georgia" w:hAnsi="Georgia"/>
          <w:bCs/>
          <w:sz w:val="24"/>
          <w:szCs w:val="24"/>
        </w:rPr>
        <w:t>Акробатика. Кувырок вперед, назад</w:t>
      </w:r>
    </w:p>
    <w:p w:rsidR="000D2E9E" w:rsidRPr="007E7909" w:rsidRDefault="000D2E9E" w:rsidP="00991AE6">
      <w:pPr>
        <w:rPr>
          <w:sz w:val="28"/>
          <w:szCs w:val="28"/>
        </w:rPr>
      </w:pPr>
    </w:p>
    <w:p w:rsidR="00991AE6" w:rsidRDefault="00991AE6" w:rsidP="00991AE6">
      <w:pPr>
        <w:rPr>
          <w:sz w:val="28"/>
          <w:szCs w:val="28"/>
        </w:rPr>
      </w:pPr>
      <w:r w:rsidRPr="000D2E9E">
        <w:rPr>
          <w:b/>
          <w:i/>
          <w:sz w:val="28"/>
          <w:szCs w:val="28"/>
        </w:rPr>
        <w:t>Цель урока</w:t>
      </w:r>
      <w:r w:rsidRPr="000D2E9E">
        <w:rPr>
          <w:b/>
          <w:sz w:val="28"/>
          <w:szCs w:val="28"/>
        </w:rPr>
        <w:t>:</w:t>
      </w:r>
      <w:r w:rsidRPr="006E7616">
        <w:rPr>
          <w:sz w:val="28"/>
          <w:szCs w:val="28"/>
        </w:rPr>
        <w:t xml:space="preserve"> </w:t>
      </w:r>
      <w:r w:rsidR="00EB4FCA">
        <w:rPr>
          <w:rFonts w:ascii="Georgia" w:hAnsi="Georgia"/>
          <w:bCs/>
          <w:sz w:val="24"/>
          <w:szCs w:val="24"/>
        </w:rPr>
        <w:t>Мотивация учебной деятельности</w:t>
      </w:r>
    </w:p>
    <w:p w:rsidR="000D2E9E" w:rsidRPr="006E7616" w:rsidRDefault="000D2E9E" w:rsidP="00991AE6">
      <w:pPr>
        <w:rPr>
          <w:sz w:val="28"/>
          <w:szCs w:val="28"/>
        </w:rPr>
      </w:pPr>
    </w:p>
    <w:p w:rsidR="000D2E9E" w:rsidRDefault="00991AE6" w:rsidP="00991AE6">
      <w:pPr>
        <w:rPr>
          <w:sz w:val="28"/>
          <w:szCs w:val="28"/>
        </w:rPr>
      </w:pPr>
      <w:r w:rsidRPr="000D2E9E">
        <w:rPr>
          <w:b/>
          <w:i/>
          <w:sz w:val="28"/>
          <w:szCs w:val="28"/>
        </w:rPr>
        <w:t>Тип урока:</w:t>
      </w:r>
      <w:r w:rsidRPr="009E4740">
        <w:rPr>
          <w:sz w:val="28"/>
          <w:szCs w:val="28"/>
        </w:rPr>
        <w:t xml:space="preserve"> </w:t>
      </w:r>
      <w:r w:rsidR="00EB4FCA">
        <w:rPr>
          <w:rFonts w:ascii="Georgia" w:hAnsi="Georgia"/>
          <w:bCs/>
          <w:sz w:val="24"/>
          <w:szCs w:val="24"/>
        </w:rPr>
        <w:t>Комплексный</w:t>
      </w:r>
    </w:p>
    <w:p w:rsidR="00991AE6" w:rsidRDefault="00991AE6" w:rsidP="00991AE6"/>
    <w:p w:rsidR="00991AE6" w:rsidRPr="00771815" w:rsidRDefault="00771815" w:rsidP="00991AE6">
      <w:pPr>
        <w:rPr>
          <w:b/>
          <w:sz w:val="28"/>
          <w:szCs w:val="28"/>
        </w:rPr>
      </w:pPr>
      <w:r w:rsidRPr="00771815">
        <w:rPr>
          <w:b/>
          <w:sz w:val="28"/>
          <w:szCs w:val="28"/>
        </w:rPr>
        <w:t>П</w:t>
      </w:r>
      <w:r w:rsidR="00E3662E">
        <w:rPr>
          <w:b/>
          <w:sz w:val="28"/>
          <w:szCs w:val="28"/>
        </w:rPr>
        <w:t xml:space="preserve">ланируемые </w:t>
      </w:r>
      <w:r w:rsidRPr="00771815">
        <w:rPr>
          <w:b/>
          <w:sz w:val="28"/>
          <w:szCs w:val="28"/>
        </w:rPr>
        <w:t>результаты:</w:t>
      </w:r>
    </w:p>
    <w:p w:rsidR="00EB4FCA" w:rsidRPr="00EB4FCA" w:rsidRDefault="00EB4FCA" w:rsidP="00EB4F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</w:t>
      </w:r>
      <w:r w:rsidRPr="00EB4FC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навыки монологической речи;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артистические умения;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формирование адекватной сам</w:t>
      </w:r>
      <w:proofErr w:type="gramStart"/>
      <w:r w:rsidRPr="00EB4FCA">
        <w:rPr>
          <w:i/>
          <w:sz w:val="28"/>
          <w:szCs w:val="28"/>
        </w:rPr>
        <w:t>о-</w:t>
      </w:r>
      <w:proofErr w:type="gramEnd"/>
      <w:r w:rsidRPr="00EB4FCA">
        <w:rPr>
          <w:i/>
          <w:sz w:val="28"/>
          <w:szCs w:val="28"/>
        </w:rPr>
        <w:t xml:space="preserve"> и </w:t>
      </w:r>
      <w:proofErr w:type="spellStart"/>
      <w:r w:rsidRPr="00EB4FCA">
        <w:rPr>
          <w:i/>
          <w:sz w:val="28"/>
          <w:szCs w:val="28"/>
        </w:rPr>
        <w:t>взаимооценки</w:t>
      </w:r>
      <w:proofErr w:type="spellEnd"/>
      <w:r w:rsidRPr="00EB4FCA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осознание необходимости самосовершенствования;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 xml:space="preserve">стремление к </w:t>
      </w:r>
      <w:proofErr w:type="spellStart"/>
      <w:r w:rsidRPr="00EB4FCA">
        <w:rPr>
          <w:i/>
          <w:sz w:val="28"/>
          <w:szCs w:val="28"/>
        </w:rPr>
        <w:t>самоизменению</w:t>
      </w:r>
      <w:proofErr w:type="spellEnd"/>
      <w:r w:rsidRPr="00EB4FCA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решение моральной диле</w:t>
      </w:r>
      <w:r>
        <w:rPr>
          <w:i/>
          <w:sz w:val="28"/>
          <w:szCs w:val="28"/>
        </w:rPr>
        <w:t>м</w:t>
      </w:r>
      <w:r w:rsidRPr="00EB4FCA">
        <w:rPr>
          <w:i/>
          <w:sz w:val="28"/>
          <w:szCs w:val="28"/>
        </w:rPr>
        <w:t xml:space="preserve">мы на основе </w:t>
      </w:r>
      <w:proofErr w:type="spellStart"/>
      <w:r w:rsidRPr="00EB4FCA">
        <w:rPr>
          <w:i/>
          <w:sz w:val="28"/>
          <w:szCs w:val="28"/>
        </w:rPr>
        <w:t>децентрации</w:t>
      </w:r>
      <w:proofErr w:type="spellEnd"/>
      <w:r>
        <w:rPr>
          <w:i/>
          <w:sz w:val="28"/>
          <w:szCs w:val="28"/>
        </w:rPr>
        <w:t>.</w:t>
      </w:r>
      <w:r w:rsidRPr="00EB4FCA">
        <w:rPr>
          <w:i/>
          <w:sz w:val="28"/>
          <w:szCs w:val="28"/>
        </w:rPr>
        <w:t xml:space="preserve"> </w:t>
      </w:r>
    </w:p>
    <w:p w:rsidR="00EB4FCA" w:rsidRPr="00EB4FCA" w:rsidRDefault="00EB4FCA" w:rsidP="00EB4FCA">
      <w:pPr>
        <w:rPr>
          <w:i/>
          <w:sz w:val="28"/>
          <w:szCs w:val="28"/>
        </w:rPr>
      </w:pPr>
    </w:p>
    <w:p w:rsidR="00EB4FCA" w:rsidRP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 xml:space="preserve"> Коммуникативные УУД:</w:t>
      </w:r>
    </w:p>
    <w:p w:rsidR="00EB4FCA" w:rsidRP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>умение работать в коллективе;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навыки делового партнерского общения;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осуществлять взаимоконтроль и взаимопомощь;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 xml:space="preserve">строить понятные  высказывания. </w:t>
      </w:r>
    </w:p>
    <w:p w:rsidR="00EB4FCA" w:rsidRPr="00EB4FCA" w:rsidRDefault="00EB4FCA" w:rsidP="00EB4FCA">
      <w:pPr>
        <w:rPr>
          <w:i/>
          <w:sz w:val="28"/>
          <w:szCs w:val="28"/>
        </w:rPr>
      </w:pPr>
    </w:p>
    <w:p w:rsidR="00EB4FCA" w:rsidRP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>Познавательные УУД:</w:t>
      </w:r>
    </w:p>
    <w:p w:rsidR="00EB4FCA" w:rsidRP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>умение устанавливать причинно-следственные связи;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грамотно выполнять упражнения;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 xml:space="preserve">видение красоты движений. </w:t>
      </w:r>
    </w:p>
    <w:p w:rsidR="00EB4FCA" w:rsidRPr="00EB4FCA" w:rsidRDefault="00EB4FCA" w:rsidP="00EB4FCA">
      <w:pPr>
        <w:rPr>
          <w:i/>
          <w:sz w:val="28"/>
          <w:szCs w:val="28"/>
        </w:rPr>
      </w:pPr>
    </w:p>
    <w:p w:rsidR="00EB4FCA" w:rsidRP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>Регулятивные УУД:</w:t>
      </w:r>
    </w:p>
    <w:p w:rsidR="00EB4FCA" w:rsidRP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>умение планировать деятельность;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умение управлять своей деятельностью;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умение обнаруживать свои и чужие ошибки и отклонения и исправлять их;</w:t>
      </w:r>
      <w:r>
        <w:rPr>
          <w:i/>
          <w:sz w:val="28"/>
          <w:szCs w:val="28"/>
        </w:rPr>
        <w:t xml:space="preserve"> </w:t>
      </w:r>
      <w:r w:rsidRPr="00EB4FCA">
        <w:rPr>
          <w:i/>
          <w:sz w:val="28"/>
          <w:szCs w:val="28"/>
        </w:rPr>
        <w:t>регулировать процесс выполнения упражнений, стараясь добиться цели;</w:t>
      </w:r>
    </w:p>
    <w:p w:rsidR="00EB4FCA" w:rsidRDefault="00EB4FCA" w:rsidP="00EB4FCA">
      <w:pPr>
        <w:rPr>
          <w:i/>
          <w:sz w:val="28"/>
          <w:szCs w:val="28"/>
        </w:rPr>
      </w:pPr>
      <w:r w:rsidRPr="00EB4FCA">
        <w:rPr>
          <w:i/>
          <w:sz w:val="28"/>
          <w:szCs w:val="28"/>
        </w:rPr>
        <w:t>умение отвечать на вопросы: Зачем я это делаю? Как? Чему следует научиться, чтобы сделать лучше.</w:t>
      </w:r>
    </w:p>
    <w:p w:rsidR="00EB4FCA" w:rsidRDefault="00EB4FCA" w:rsidP="00EB4FCA">
      <w:pPr>
        <w:rPr>
          <w:i/>
          <w:sz w:val="28"/>
          <w:szCs w:val="28"/>
        </w:rPr>
      </w:pPr>
    </w:p>
    <w:p w:rsidR="0018146C" w:rsidRDefault="0018146C" w:rsidP="00EB4FCA">
      <w:pPr>
        <w:rPr>
          <w:sz w:val="28"/>
          <w:szCs w:val="28"/>
        </w:rPr>
      </w:pPr>
      <w:r w:rsidRPr="007E7909">
        <w:rPr>
          <w:b/>
          <w:sz w:val="28"/>
          <w:szCs w:val="28"/>
        </w:rPr>
        <w:t>Инвентарь и оборудование:</w:t>
      </w:r>
      <w:r>
        <w:rPr>
          <w:b/>
          <w:sz w:val="28"/>
          <w:szCs w:val="28"/>
        </w:rPr>
        <w:t xml:space="preserve"> </w:t>
      </w:r>
      <w:r w:rsidRPr="000652E6">
        <w:rPr>
          <w:sz w:val="28"/>
          <w:szCs w:val="28"/>
        </w:rPr>
        <w:t>свисток, гимнастические маты, дидактический материал (карточки</w:t>
      </w:r>
      <w:r>
        <w:rPr>
          <w:sz w:val="28"/>
          <w:szCs w:val="28"/>
        </w:rPr>
        <w:t>).</w:t>
      </w:r>
    </w:p>
    <w:p w:rsidR="0018146C" w:rsidRDefault="0018146C" w:rsidP="0018146C">
      <w:pPr>
        <w:rPr>
          <w:sz w:val="28"/>
          <w:szCs w:val="28"/>
        </w:rPr>
      </w:pPr>
    </w:p>
    <w:p w:rsidR="00E90975" w:rsidRDefault="0018146C" w:rsidP="0018146C">
      <w:pPr>
        <w:spacing w:before="90"/>
        <w:rPr>
          <w:sz w:val="28"/>
          <w:szCs w:val="28"/>
        </w:rPr>
      </w:pPr>
      <w:r w:rsidRPr="007E7909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: </w:t>
      </w:r>
      <w:r w:rsidR="00EB4FCA" w:rsidRPr="00EB4FCA">
        <w:rPr>
          <w:sz w:val="28"/>
          <w:szCs w:val="28"/>
        </w:rPr>
        <w:t>Спортивный зал</w:t>
      </w:r>
      <w:r w:rsidR="00EB4FCA">
        <w:rPr>
          <w:sz w:val="28"/>
          <w:szCs w:val="28"/>
        </w:rPr>
        <w:t>.</w:t>
      </w:r>
    </w:p>
    <w:p w:rsidR="00E90975" w:rsidRDefault="00E90975" w:rsidP="0018146C">
      <w:pPr>
        <w:spacing w:before="90"/>
        <w:rPr>
          <w:sz w:val="28"/>
          <w:szCs w:val="28"/>
        </w:rPr>
      </w:pPr>
    </w:p>
    <w:p w:rsidR="00E90975" w:rsidRDefault="00E90975" w:rsidP="0018146C">
      <w:pPr>
        <w:spacing w:before="90"/>
        <w:rPr>
          <w:sz w:val="28"/>
          <w:szCs w:val="28"/>
        </w:rPr>
      </w:pPr>
    </w:p>
    <w:p w:rsidR="00E90975" w:rsidRPr="00771815" w:rsidRDefault="00E90975" w:rsidP="0018146C">
      <w:pPr>
        <w:spacing w:before="90"/>
        <w:rPr>
          <w:sz w:val="28"/>
          <w:szCs w:val="28"/>
        </w:rPr>
      </w:pPr>
    </w:p>
    <w:tbl>
      <w:tblPr>
        <w:tblW w:w="15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0"/>
        <w:gridCol w:w="5955"/>
        <w:gridCol w:w="3045"/>
        <w:gridCol w:w="3475"/>
      </w:tblGrid>
      <w:tr w:rsidR="00EB4FCA" w:rsidTr="00E90975">
        <w:trPr>
          <w:trHeight w:val="67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jc w:val="center"/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Этапы урока</w:t>
            </w:r>
          </w:p>
          <w:p w:rsidR="00EB4FCA" w:rsidRDefault="00EB4FC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Georgia" w:hAnsi="Georgia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Универсальные </w:t>
            </w:r>
            <w:r>
              <w:rPr>
                <w:rFonts w:ascii="Georgia" w:hAnsi="Georgia"/>
                <w:b/>
                <w:sz w:val="24"/>
                <w:szCs w:val="24"/>
              </w:rPr>
              <w:br/>
              <w:t>учебные действия</w:t>
            </w:r>
          </w:p>
        </w:tc>
      </w:tr>
      <w:tr w:rsidR="00EB4FCA" w:rsidTr="00E90975">
        <w:trPr>
          <w:cantSplit/>
          <w:trHeight w:val="72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</w:rPr>
              <w:t>Проверяет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готовность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к уроку, озвучивает тему и цель урока; создает эмоциональный настрой на изучение нового предмета. 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Построение; приветствие.  Настроить детей на работу.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rPr>
                <w:rFonts w:ascii="Georgia" w:eastAsia="Calibri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Слушают </w:t>
            </w:r>
            <w:r>
              <w:rPr>
                <w:rFonts w:ascii="Georgia" w:hAnsi="Georgia"/>
                <w:bCs/>
                <w:sz w:val="24"/>
                <w:szCs w:val="24"/>
              </w:rPr>
              <w:br/>
              <w:t>и обсуждают тему урока.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rPr>
                <w:rFonts w:ascii="Georgia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Georgia" w:hAnsi="Georgia"/>
                <w:sz w:val="24"/>
                <w:szCs w:val="24"/>
              </w:rPr>
              <w:t xml:space="preserve"> 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жизни.</w:t>
            </w:r>
          </w:p>
        </w:tc>
      </w:tr>
      <w:tr w:rsidR="00EB4FCA" w:rsidTr="00E90975">
        <w:trPr>
          <w:cantSplit/>
          <w:trHeight w:val="588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II. Актуализация знаний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rPr>
                <w:rFonts w:ascii="Georgia" w:eastAsia="Calibri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 xml:space="preserve">Вопрос. </w:t>
            </w:r>
            <w:r>
              <w:rPr>
                <w:rFonts w:ascii="Georgia" w:hAnsi="Georgia"/>
                <w:bCs/>
                <w:sz w:val="24"/>
                <w:szCs w:val="24"/>
              </w:rPr>
              <w:t xml:space="preserve">Ребята, какие элементы акробатических упражнений Вы знаете? 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-Молодцы ребята.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- Сегодня мы будем с вами изучать кувырки вперед, назад.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  <w:u w:val="single"/>
              </w:rPr>
              <w:t>Беседа по теме:</w:t>
            </w:r>
            <w:r>
              <w:rPr>
                <w:rFonts w:ascii="Georgia" w:hAnsi="Georgia"/>
                <w:sz w:val="24"/>
                <w:szCs w:val="24"/>
              </w:rPr>
              <w:t xml:space="preserve"> «Что такое координация». 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Объясняет, что </w:t>
            </w:r>
            <w:proofErr w:type="gramStart"/>
            <w:r>
              <w:rPr>
                <w:rFonts w:ascii="Georgia" w:hAnsi="Georgia"/>
                <w:color w:val="000000"/>
                <w:sz w:val="24"/>
                <w:szCs w:val="24"/>
              </w:rPr>
              <w:t>такое</w:t>
            </w:r>
            <w:proofErr w:type="gramEnd"/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координация</w:t>
            </w:r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 и </w:t>
            </w:r>
            <w:proofErr w:type="gramStart"/>
            <w:r>
              <w:rPr>
                <w:rFonts w:ascii="Georgia" w:hAnsi="Georgia"/>
                <w:color w:val="000000"/>
                <w:sz w:val="24"/>
                <w:szCs w:val="24"/>
              </w:rPr>
              <w:t>какое</w:t>
            </w:r>
            <w:proofErr w:type="gramEnd"/>
            <w:r>
              <w:rPr>
                <w:rFonts w:ascii="Georgia" w:hAnsi="Georgia"/>
                <w:color w:val="000000"/>
                <w:sz w:val="24"/>
                <w:szCs w:val="24"/>
              </w:rPr>
              <w:t xml:space="preserve"> значение она имеет для физической подготовки человека.     </w:t>
            </w:r>
            <w:r>
              <w:rPr>
                <w:rFonts w:ascii="Georgia" w:hAnsi="Georgia"/>
                <w:bCs/>
                <w:sz w:val="24"/>
                <w:szCs w:val="24"/>
              </w:rPr>
              <w:t>Предлагает творчески подходить к выполнению акробатических упражнений.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* класс «Равняйся!», «Смирно!», «По порядку номеров </w:t>
            </w:r>
            <w:proofErr w:type="spellStart"/>
            <w:r>
              <w:rPr>
                <w:rFonts w:ascii="Georgia" w:hAnsi="Georgia"/>
                <w:bCs/>
                <w:sz w:val="24"/>
                <w:szCs w:val="24"/>
              </w:rPr>
              <w:t>расчитайсь</w:t>
            </w:r>
            <w:proofErr w:type="spellEnd"/>
            <w:r>
              <w:rPr>
                <w:rFonts w:ascii="Georgia" w:hAnsi="Georgia"/>
                <w:bCs/>
                <w:sz w:val="24"/>
                <w:szCs w:val="24"/>
              </w:rPr>
              <w:t>!»</w:t>
            </w:r>
          </w:p>
          <w:p w:rsidR="00EB4FCA" w:rsidRDefault="00EB4FCA">
            <w:pPr>
              <w:rPr>
                <w:rFonts w:ascii="Georgia" w:hAnsi="Georgia"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* выполнение строевых упражнений /</w:t>
            </w:r>
            <w:r>
              <w:rPr>
                <w:rFonts w:ascii="Georgia" w:hAnsi="Georgia"/>
                <w:bCs/>
                <w:i/>
                <w:iCs/>
                <w:sz w:val="24"/>
                <w:szCs w:val="24"/>
              </w:rPr>
              <w:t>повороты налево, направо, кругом на месте/</w:t>
            </w:r>
          </w:p>
          <w:p w:rsidR="00EB4FCA" w:rsidRDefault="00EB4FCA">
            <w:pPr>
              <w:rPr>
                <w:rFonts w:ascii="Georgia" w:hAnsi="Georgia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u w:val="single"/>
              </w:rPr>
              <w:t>Повторение правила</w:t>
            </w:r>
            <w:proofErr w:type="gramStart"/>
            <w:r>
              <w:rPr>
                <w:rFonts w:ascii="Georgia" w:hAnsi="Georgia"/>
                <w:bCs/>
                <w:iCs/>
                <w:sz w:val="24"/>
                <w:szCs w:val="24"/>
                <w:u w:val="single"/>
              </w:rPr>
              <w:t xml:space="preserve"> Т</w:t>
            </w:r>
            <w:proofErr w:type="gramEnd"/>
            <w:r>
              <w:rPr>
                <w:rFonts w:ascii="Georgia" w:hAnsi="Georgia"/>
                <w:bCs/>
                <w:iCs/>
                <w:sz w:val="24"/>
                <w:szCs w:val="24"/>
                <w:u w:val="single"/>
              </w:rPr>
              <w:t>/Б на уроках  гимнастики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* направо, ходьба по залу с дистанцией 2 шага на носках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(</w:t>
            </w:r>
            <w:r>
              <w:rPr>
                <w:rFonts w:ascii="Georgia" w:hAnsi="Georgia"/>
                <w:bCs/>
                <w:i/>
                <w:iCs/>
                <w:sz w:val="24"/>
                <w:szCs w:val="24"/>
              </w:rPr>
              <w:t>руки на пояс, спина прямая</w:t>
            </w:r>
            <w:r>
              <w:rPr>
                <w:rFonts w:ascii="Georgia" w:hAnsi="Georgia"/>
                <w:bCs/>
                <w:sz w:val="24"/>
                <w:szCs w:val="24"/>
              </w:rPr>
              <w:t>).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* на пятках (</w:t>
            </w:r>
            <w:r>
              <w:rPr>
                <w:rFonts w:ascii="Georgia" w:hAnsi="Georgia"/>
                <w:bCs/>
                <w:i/>
                <w:iCs/>
                <w:sz w:val="24"/>
                <w:szCs w:val="24"/>
              </w:rPr>
              <w:t>руки за головой, спина прямая</w:t>
            </w:r>
            <w:r>
              <w:rPr>
                <w:rFonts w:ascii="Georgia" w:hAnsi="Georgia"/>
                <w:bCs/>
                <w:sz w:val="24"/>
                <w:szCs w:val="24"/>
              </w:rPr>
              <w:t>)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* бег в равномерном темпе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u w:val="single"/>
              </w:rPr>
            </w:pPr>
            <w:r>
              <w:rPr>
                <w:rFonts w:ascii="Georgia" w:hAnsi="Georgia" w:cs="Times New Roman"/>
                <w:u w:val="single"/>
              </w:rPr>
              <w:t>Выполнение команд.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</w:rPr>
              <w:t>Построение и перестроение. Даёт команды: «На первый – второй рассчитайсь!», «Первые – один шаг, вторые – четыре шага вперед шагом марш!», «На руки в стороны разомкнись!».</w:t>
            </w:r>
            <w:r>
              <w:rPr>
                <w:rFonts w:ascii="Georgia" w:hAnsi="Georgia" w:cs="Times New Roman"/>
                <w:bCs/>
              </w:rPr>
              <w:t xml:space="preserve"> 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  <w:bCs/>
              </w:rPr>
              <w:t>* Комплекс ОРУ со скакалкой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rPr>
                <w:rFonts w:ascii="Georgia" w:eastAsia="Calibri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Слушают наводящие вопросы учителя, выполняют задания учителя.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 Настрой на урок. 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Самооценка готовности к уроку.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color w:val="000000"/>
              </w:rPr>
            </w:pP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color w:val="000000"/>
              </w:rPr>
            </w:pPr>
            <w:r>
              <w:rPr>
                <w:rFonts w:ascii="Georgia" w:hAnsi="Georgia" w:cs="Times New Roman"/>
                <w:color w:val="000000"/>
              </w:rPr>
              <w:t>Выполняют упражнения.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Во время движения по кругу выполняют дыхательные упражнения. 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color w:val="000000"/>
              </w:rPr>
            </w:pP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pStyle w:val="ParagraphStyle"/>
              <w:ind w:right="-60"/>
              <w:rPr>
                <w:rFonts w:ascii="Georgia" w:eastAsia="Calibri" w:hAnsi="Georgia" w:cs="Times New Roman"/>
                <w:b/>
                <w:bCs/>
                <w:i/>
                <w:iCs/>
              </w:rPr>
            </w:pPr>
            <w:r>
              <w:rPr>
                <w:rFonts w:ascii="Georgia" w:hAnsi="Georgia" w:cs="Times New Roman"/>
                <w:b/>
                <w:bCs/>
                <w:i/>
                <w:iCs/>
              </w:rPr>
              <w:t>Познавательные: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i/>
                <w:iCs/>
              </w:rPr>
            </w:pPr>
            <w:proofErr w:type="spellStart"/>
            <w:r>
              <w:rPr>
                <w:rFonts w:ascii="Georgia" w:hAnsi="Georgia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Georgia" w:hAnsi="Georgia" w:cs="Times New Roman"/>
                <w:i/>
                <w:iCs/>
              </w:rPr>
              <w:t xml:space="preserve"> </w:t>
            </w:r>
            <w:r>
              <w:rPr>
                <w:rFonts w:ascii="Georgia" w:hAnsi="Georgia" w:cs="Times New Roman"/>
              </w:rPr>
              <w:t>– извлекают необходимую информацию из рассказа учителя, из собственного опыта;</w:t>
            </w:r>
            <w:r>
              <w:rPr>
                <w:rFonts w:ascii="Georgia" w:hAnsi="Georgia" w:cs="Times New Roman"/>
                <w:i/>
                <w:iCs/>
              </w:rPr>
              <w:t xml:space="preserve"> 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proofErr w:type="gramStart"/>
            <w:r>
              <w:rPr>
                <w:rFonts w:ascii="Georgia" w:hAnsi="Georgia" w:cs="Times New Roman"/>
                <w:i/>
                <w:iCs/>
              </w:rPr>
              <w:t xml:space="preserve">логические – </w:t>
            </w:r>
            <w:r>
              <w:rPr>
                <w:rFonts w:ascii="Georgia" w:hAnsi="Georgia" w:cs="Times New Roman"/>
              </w:rPr>
              <w:t>осуществляют поиск необходимой информации.</w:t>
            </w:r>
            <w:proofErr w:type="gramEnd"/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Georgia" w:hAnsi="Georgia" w:cs="Times New Roman"/>
                <w:bCs/>
                <w:iCs/>
              </w:rPr>
              <w:t>воспитание дисциплинированности</w:t>
            </w:r>
            <w:proofErr w:type="gramStart"/>
            <w:r>
              <w:rPr>
                <w:rFonts w:ascii="Georgia" w:hAnsi="Georgia" w:cs="Times New Roman"/>
                <w:bCs/>
                <w:iCs/>
              </w:rPr>
              <w:t>.</w:t>
            </w:r>
            <w:r>
              <w:rPr>
                <w:rFonts w:ascii="Georgia" w:hAnsi="Georgia" w:cs="Times New Roman"/>
              </w:rPr>
              <w:t>.</w:t>
            </w:r>
            <w:proofErr w:type="gramEnd"/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Регулятивные:  </w:t>
            </w: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развитие внимания, </w:t>
            </w:r>
            <w:r>
              <w:rPr>
                <w:rFonts w:ascii="Georgia" w:hAnsi="Georgia"/>
                <w:sz w:val="24"/>
                <w:szCs w:val="24"/>
              </w:rPr>
              <w:t xml:space="preserve">умеют оценивать правильность выполнения действия; вносят необходимые коррективы в действие после его завершения на основе его оценки </w:t>
            </w:r>
            <w:r>
              <w:rPr>
                <w:rFonts w:ascii="Georgia" w:hAnsi="Georgia"/>
                <w:sz w:val="24"/>
                <w:szCs w:val="24"/>
              </w:rPr>
              <w:br/>
              <w:t>и учета характера сделанных ошибок.</w:t>
            </w:r>
          </w:p>
        </w:tc>
      </w:tr>
      <w:tr w:rsidR="00EB4FCA" w:rsidTr="00E90975">
        <w:trPr>
          <w:cantSplit/>
          <w:trHeight w:val="109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jc w:val="both"/>
              <w:rPr>
                <w:rFonts w:ascii="Georgia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rPr>
                <w:rFonts w:ascii="Georgia" w:eastAsia="Calibri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Объяснение учителем техники правильного выполнения упражнения и показ более подготовленным учеником </w:t>
            </w:r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>кувырка вперед, назад</w:t>
            </w:r>
            <w:r>
              <w:rPr>
                <w:rFonts w:ascii="Georgia" w:hAnsi="Georgia"/>
                <w:bCs/>
                <w:sz w:val="24"/>
                <w:szCs w:val="24"/>
              </w:rPr>
              <w:t>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pStyle w:val="ParagraphStyle"/>
              <w:ind w:right="-60"/>
              <w:rPr>
                <w:rFonts w:ascii="Georgia" w:eastAsia="Calibri" w:hAnsi="Georgia" w:cs="Times New Roman"/>
                <w:b/>
                <w:bCs/>
                <w:i/>
                <w:iCs/>
              </w:rPr>
            </w:pPr>
            <w:r>
              <w:rPr>
                <w:rFonts w:ascii="Georgia" w:hAnsi="Georgia" w:cs="Times New Roman"/>
                <w:b/>
                <w:bCs/>
                <w:i/>
                <w:iCs/>
              </w:rPr>
              <w:t>Познавательные: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  <w:i/>
                <w:iCs/>
              </w:rPr>
            </w:pPr>
            <w:proofErr w:type="spellStart"/>
            <w:r>
              <w:rPr>
                <w:rFonts w:ascii="Georgia" w:hAnsi="Georgia" w:cs="Times New Roman"/>
                <w:i/>
                <w:iCs/>
              </w:rPr>
              <w:t>общеучебные</w:t>
            </w:r>
            <w:proofErr w:type="spellEnd"/>
            <w:r>
              <w:rPr>
                <w:rFonts w:ascii="Georgia" w:hAnsi="Georgia" w:cs="Times New Roman"/>
                <w:i/>
                <w:iCs/>
              </w:rPr>
              <w:t xml:space="preserve"> </w:t>
            </w:r>
            <w:r>
              <w:rPr>
                <w:rFonts w:ascii="Georgia" w:hAnsi="Georgia" w:cs="Times New Roman"/>
              </w:rPr>
              <w:t>– извлекают необходимую информацию из рассказа учителя, из собственного опыта;</w:t>
            </w:r>
            <w:r>
              <w:rPr>
                <w:rFonts w:ascii="Georgia" w:hAnsi="Georgia" w:cs="Times New Roman"/>
                <w:i/>
                <w:iCs/>
              </w:rPr>
              <w:t xml:space="preserve"> 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proofErr w:type="gramStart"/>
            <w:r>
              <w:rPr>
                <w:rFonts w:ascii="Georgia" w:hAnsi="Georgia" w:cs="Times New Roman"/>
                <w:i/>
                <w:iCs/>
              </w:rPr>
              <w:t xml:space="preserve">логические – </w:t>
            </w:r>
            <w:r>
              <w:rPr>
                <w:rFonts w:ascii="Georgia" w:hAnsi="Georgia" w:cs="Times New Roman"/>
              </w:rPr>
              <w:t>осуществляют поиск необходимой информации.</w:t>
            </w:r>
            <w:proofErr w:type="gramEnd"/>
          </w:p>
        </w:tc>
      </w:tr>
      <w:tr w:rsidR="00E90975" w:rsidTr="002439EB">
        <w:trPr>
          <w:cantSplit/>
          <w:trHeight w:val="79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975" w:rsidRDefault="00E90975">
            <w:pPr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IV. Изучение нового материала</w:t>
            </w:r>
            <w:r>
              <w:rPr>
                <w:rFonts w:ascii="Georgia" w:hAnsi="Georgia"/>
                <w:b/>
                <w:sz w:val="24"/>
                <w:szCs w:val="24"/>
              </w:rPr>
              <w:t>.</w:t>
            </w: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:rsidR="00E90975" w:rsidRDefault="00E90975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  <w:p w:rsidR="00E90975" w:rsidRDefault="00E90975">
            <w:pPr>
              <w:rPr>
                <w:rFonts w:ascii="Georgia" w:eastAsia="Calibri" w:hAnsi="Georg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Самостоятельное творческое использование</w:t>
            </w:r>
          </w:p>
          <w:p w:rsidR="00E90975" w:rsidRDefault="00E90975" w:rsidP="002065D3">
            <w:pPr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сформированных УУД.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975" w:rsidRDefault="00E90975">
            <w:pPr>
              <w:pStyle w:val="ParagraphStyle"/>
              <w:ind w:right="-60"/>
              <w:rPr>
                <w:rFonts w:ascii="Georgia" w:eastAsia="Calibri" w:hAnsi="Georgia" w:cs="Times New Roman"/>
              </w:rPr>
            </w:pPr>
            <w:r>
              <w:rPr>
                <w:rFonts w:ascii="Georgia" w:hAnsi="Georgia" w:cs="Times New Roman"/>
              </w:rPr>
              <w:t xml:space="preserve">Формулирует задание, осуществляет контроль. </w:t>
            </w:r>
          </w:p>
          <w:p w:rsidR="00E90975" w:rsidRDefault="00E90975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Даёт команду  построиться возле матов. </w:t>
            </w:r>
          </w:p>
          <w:p w:rsidR="00E90975" w:rsidRDefault="00E90975">
            <w:pPr>
              <w:rPr>
                <w:rFonts w:ascii="Georgia" w:hAnsi="Georgia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i/>
                <w:sz w:val="24"/>
                <w:szCs w:val="24"/>
                <w:u w:val="single"/>
              </w:rPr>
              <w:t>Проводит подготовительные упражнения</w:t>
            </w:r>
            <w:r>
              <w:rPr>
                <w:rFonts w:ascii="Georgia" w:hAnsi="Georgia"/>
                <w:i/>
                <w:spacing w:val="45"/>
                <w:sz w:val="24"/>
                <w:szCs w:val="24"/>
                <w:u w:val="single"/>
              </w:rPr>
              <w:t>:</w:t>
            </w:r>
          </w:p>
          <w:p w:rsidR="00E90975" w:rsidRDefault="00E90975">
            <w:pPr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* </w:t>
            </w:r>
            <w:r>
              <w:rPr>
                <w:rFonts w:ascii="Georgia" w:hAnsi="Georgia"/>
                <w:bCs/>
                <w:iCs/>
                <w:sz w:val="24"/>
                <w:szCs w:val="24"/>
              </w:rPr>
              <w:t>группировка из положения упор присев,</w:t>
            </w:r>
          </w:p>
          <w:p w:rsidR="00E90975" w:rsidRDefault="00E90975">
            <w:pPr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* перекаты в группировке,</w:t>
            </w:r>
          </w:p>
          <w:p w:rsidR="00E90975" w:rsidRDefault="00E90975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* перекат в группировке с опорой рук.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 (Повторить 4–6 раз.)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Обратить внимание на положение головы.</w:t>
            </w:r>
          </w:p>
          <w:p w:rsidR="00E90975" w:rsidRDefault="00E90975">
            <w:pPr>
              <w:rPr>
                <w:rFonts w:ascii="Georgia" w:hAnsi="Georgia"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Выполнение элемента со страховкой.</w:t>
            </w:r>
          </w:p>
          <w:p w:rsidR="00E90975" w:rsidRDefault="00E9097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Объясняет технику выполнения. Формулирует задание, обеспечивает мотивацию выполнения, осуществляет индивидуальный контроль. </w:t>
            </w:r>
          </w:p>
          <w:p w:rsidR="00E90975" w:rsidRDefault="00E90975">
            <w:pPr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*</w:t>
            </w:r>
            <w:r>
              <w:rPr>
                <w:rFonts w:ascii="Georgia" w:hAnsi="Georgia"/>
                <w:sz w:val="24"/>
                <w:szCs w:val="24"/>
              </w:rPr>
              <w:t xml:space="preserve">Кувырок вперед, назад  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Выполнение элемента со страховкой.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  <w:p w:rsidR="00E90975" w:rsidRDefault="00E90975">
            <w:pPr>
              <w:rPr>
                <w:rFonts w:ascii="Georgia" w:eastAsia="Calibri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Помогает учащимся корректировать и исправлять ошибки. Контролирует технику безопасности, страховку, </w:t>
            </w:r>
            <w:proofErr w:type="spellStart"/>
            <w:r>
              <w:rPr>
                <w:rFonts w:ascii="Georgia" w:hAnsi="Georgia"/>
                <w:bCs/>
                <w:sz w:val="24"/>
                <w:szCs w:val="24"/>
              </w:rPr>
              <w:t>самостраховку</w:t>
            </w:r>
            <w:proofErr w:type="spellEnd"/>
            <w:r>
              <w:rPr>
                <w:rFonts w:ascii="Georgia" w:hAnsi="Georgia"/>
                <w:bCs/>
                <w:sz w:val="24"/>
                <w:szCs w:val="24"/>
              </w:rPr>
              <w:t>.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>Из</w:t>
            </w:r>
            <w:proofErr w:type="gramEnd"/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 xml:space="preserve"> и.п. – упор присев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1 – группировка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2 – перекат в </w:t>
            </w:r>
            <w:proofErr w:type="spellStart"/>
            <w:r>
              <w:rPr>
                <w:rFonts w:ascii="Georgia" w:hAnsi="Georgia"/>
                <w:bCs/>
                <w:sz w:val="24"/>
                <w:szCs w:val="24"/>
              </w:rPr>
              <w:t>групировке</w:t>
            </w:r>
            <w:proofErr w:type="spellEnd"/>
            <w:r>
              <w:rPr>
                <w:rFonts w:ascii="Georgia" w:hAnsi="Georgia"/>
                <w:bCs/>
                <w:sz w:val="24"/>
                <w:szCs w:val="24"/>
              </w:rPr>
              <w:t>.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>И.</w:t>
            </w:r>
            <w:proofErr w:type="gramStart"/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 xml:space="preserve"> – группировка сидя – перекатом назад – вперёд в упор присев.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bCs/>
                <w:sz w:val="24"/>
                <w:szCs w:val="24"/>
                <w:u w:val="single"/>
              </w:rPr>
              <w:t>И.п. – упор присев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1 – перекатом вперед, назад.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2 – и.п.</w:t>
            </w:r>
          </w:p>
          <w:p w:rsidR="00E90975" w:rsidRDefault="00E90975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Ориентировать учащихся на согласованность действий</w:t>
            </w:r>
          </w:p>
          <w:p w:rsidR="00E90975" w:rsidRDefault="00E90975" w:rsidP="000D4068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 при выполнении кувырков.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75" w:rsidRDefault="00E90975">
            <w:pPr>
              <w:spacing w:before="90"/>
              <w:rPr>
                <w:rFonts w:ascii="Georgia" w:eastAsia="Calibri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Выбирать более эффективные способы решения задач. Прогнозировать свою деятельность. </w:t>
            </w:r>
          </w:p>
          <w:p w:rsidR="00E90975" w:rsidRDefault="00E90975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Слушают, выполняют упражнение</w:t>
            </w:r>
          </w:p>
          <w:p w:rsidR="00E90975" w:rsidRDefault="00E90975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Договариваться о распределении функций и ролей совместной деятельности.</w:t>
            </w:r>
          </w:p>
          <w:p w:rsidR="00E90975" w:rsidRDefault="00E90975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eastAsia="Calibri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Выполняют  учебные действия, используя речь для регуляции своей деятельности.</w:t>
            </w:r>
          </w:p>
          <w:p w:rsidR="00E90975" w:rsidRDefault="00E90975">
            <w:pPr>
              <w:spacing w:before="90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</w:rPr>
              <w:t>Слушают, выполняют упражнение</w:t>
            </w:r>
          </w:p>
          <w:p w:rsidR="00E90975" w:rsidRDefault="00E90975" w:rsidP="007F6C74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975" w:rsidRDefault="00E90975" w:rsidP="00E90975">
            <w:pPr>
              <w:ind w:right="-60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Georgia" w:hAnsi="Georgia"/>
                <w:sz w:val="24"/>
                <w:szCs w:val="24"/>
              </w:rPr>
              <w:t xml:space="preserve"> адекватно воспринимают оценку учителя; осуществляют пошаговый контроль своих действий, ориентируясь на показ учителем кувырка вперед, назад</w:t>
            </w:r>
            <w:r>
              <w:rPr>
                <w:rFonts w:ascii="Georgia" w:eastAsia="Calibri" w:hAnsi="Georgia"/>
                <w:sz w:val="24"/>
                <w:szCs w:val="24"/>
                <w:lang w:eastAsia="en-US"/>
              </w:rPr>
              <w:t>.</w:t>
            </w:r>
          </w:p>
          <w:p w:rsidR="00E90975" w:rsidRPr="00E90975" w:rsidRDefault="00E90975" w:rsidP="00E90975">
            <w:pPr>
              <w:ind w:right="-60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</w:p>
          <w:p w:rsidR="00E90975" w:rsidRDefault="00E90975">
            <w:pPr>
              <w:spacing w:before="90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</w:pPr>
          </w:p>
          <w:p w:rsidR="00E90975" w:rsidRDefault="00E90975">
            <w:pPr>
              <w:spacing w:before="90"/>
              <w:rPr>
                <w:rFonts w:ascii="Georgia" w:eastAsia="Calibri" w:hAnsi="Georgia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Georgia" w:hAnsi="Georgia"/>
                <w:bCs/>
                <w:sz w:val="24"/>
                <w:szCs w:val="24"/>
              </w:rPr>
              <w:t>восстановить навык в выполнении плотной группировки.</w:t>
            </w:r>
            <w:proofErr w:type="gramEnd"/>
            <w:r>
              <w:rPr>
                <w:rFonts w:ascii="Georgia" w:hAnsi="Georgia"/>
                <w:bCs/>
                <w:sz w:val="24"/>
                <w:szCs w:val="24"/>
              </w:rPr>
              <w:t xml:space="preserve"> Закрепление техники выполнения кувырков вперед, назад</w:t>
            </w: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90975" w:rsidRDefault="00E90975">
            <w:pPr>
              <w:spacing w:before="9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Georgia" w:hAnsi="Georgia"/>
                <w:sz w:val="24"/>
                <w:szCs w:val="24"/>
              </w:rPr>
              <w:t>умеют</w:t>
            </w: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договариваться и приходить к общему решению в совместной деятельности, задавать вопросы; контролируют действия партнера при страховке</w:t>
            </w:r>
          </w:p>
          <w:p w:rsidR="00E90975" w:rsidRDefault="00E90975" w:rsidP="002439EB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</w:p>
        </w:tc>
      </w:tr>
      <w:tr w:rsidR="00EB4FCA" w:rsidTr="00E90975">
        <w:trPr>
          <w:cantSplit/>
          <w:trHeight w:val="1515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 w:rsidP="00E90975">
            <w:pPr>
              <w:pStyle w:val="ParagraphStyle"/>
              <w:rPr>
                <w:rFonts w:ascii="Georgia" w:hAnsi="Georgia" w:cs="Times New Roman"/>
                <w:b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lastRenderedPageBreak/>
              <w:t>V. Первичное осмысление и закрепление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pStyle w:val="ParagraphStyle"/>
              <w:ind w:right="-60"/>
              <w:rPr>
                <w:rFonts w:ascii="Georgia" w:eastAsia="Calibri" w:hAnsi="Georgia" w:cs="Times New Roman"/>
              </w:rPr>
            </w:pPr>
            <w:r>
              <w:rPr>
                <w:rFonts w:ascii="Georgia" w:hAnsi="Georgia" w:cs="Times New Roman"/>
              </w:rPr>
              <w:t>Проводит круговую тренировку. Поясняет задание, контролирует его выполнение.</w:t>
            </w:r>
            <w:r>
              <w:rPr>
                <w:rFonts w:ascii="Georgia" w:hAnsi="Georgia" w:cs="Times New Roman"/>
                <w:i/>
                <w:iCs/>
              </w:rPr>
              <w:t xml:space="preserve"> 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Объясняет правила выполнения диафрагмального дыхания. Проводит дыхательные упражнения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pStyle w:val="ParagraphStyle"/>
              <w:ind w:right="-60"/>
              <w:rPr>
                <w:rFonts w:ascii="Georgia" w:eastAsia="Calibri" w:hAnsi="Georgia" w:cs="Times New Roman"/>
              </w:rPr>
            </w:pPr>
            <w:r>
              <w:rPr>
                <w:rFonts w:ascii="Georgia" w:hAnsi="Georgia" w:cs="Times New Roman"/>
              </w:rPr>
              <w:t>Выполняют упражнения.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Выполняют дыхательные упражнения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pStyle w:val="ParagraphStyle"/>
              <w:ind w:right="-60"/>
              <w:rPr>
                <w:rFonts w:ascii="Georgia" w:eastAsia="Calibri" w:hAnsi="Georgia" w:cs="Times New Roman"/>
              </w:rPr>
            </w:pPr>
            <w:proofErr w:type="gramStart"/>
            <w:r>
              <w:rPr>
                <w:rFonts w:ascii="Georgia" w:hAnsi="Georgia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Georgia" w:hAnsi="Georgia" w:cs="Times New Roman"/>
                <w:b/>
                <w:bCs/>
                <w:i/>
                <w:iCs/>
              </w:rPr>
              <w:t>:</w:t>
            </w:r>
            <w:r>
              <w:rPr>
                <w:rFonts w:ascii="Georgia" w:hAnsi="Georgia" w:cs="Times New Roman"/>
              </w:rPr>
              <w:t>; принимают инструкцию педагога и четко ей следуют; осуществляют итоговый и пошаговый контроль.</w:t>
            </w:r>
          </w:p>
          <w:p w:rsidR="00EB4FCA" w:rsidRDefault="00EB4FCA">
            <w:pPr>
              <w:pStyle w:val="ParagraphStyle"/>
              <w:ind w:right="-6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Georgia" w:hAnsi="Georgia" w:cs="Times New Roman"/>
              </w:rPr>
              <w:t>умеют</w:t>
            </w:r>
            <w:r>
              <w:rPr>
                <w:rFonts w:ascii="Georgia" w:hAnsi="Georgia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Georgia" w:hAnsi="Georgia" w:cs="Times New Roman"/>
              </w:rPr>
              <w:t>договариваться и приходить к общему решению в совместной деятельности, задавать вопросы; контролируют действия партнера</w:t>
            </w:r>
          </w:p>
        </w:tc>
      </w:tr>
      <w:tr w:rsidR="00EB4FCA" w:rsidTr="00E90975">
        <w:trPr>
          <w:cantSplit/>
          <w:trHeight w:val="69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rPr>
                <w:rFonts w:ascii="Georgia" w:eastAsia="Calibri" w:hAnsi="Georgia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V</w:t>
            </w:r>
            <w:r>
              <w:rPr>
                <w:rFonts w:ascii="Georgia" w:hAnsi="Georgia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. Рефлексия.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 Итоги урока.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rPr>
                <w:rFonts w:ascii="Georgia" w:eastAsia="Calibri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Игра на </w:t>
            </w:r>
            <w:r>
              <w:rPr>
                <w:rFonts w:ascii="Georgia" w:hAnsi="Georgia"/>
                <w:sz w:val="24"/>
                <w:szCs w:val="24"/>
              </w:rPr>
              <w:t>координацию</w:t>
            </w:r>
            <w:r>
              <w:rPr>
                <w:rFonts w:ascii="Georgia" w:hAnsi="Georgia"/>
                <w:bCs/>
                <w:sz w:val="24"/>
                <w:szCs w:val="24"/>
              </w:rPr>
              <w:t xml:space="preserve">  «Заморозки»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Построение в одну шеренгу и подведение итогов урока.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- молодцы! Вы сегодня показали, что действительно очень подготовленный класс. На уроке была хорошая дисциплина. </w:t>
            </w:r>
          </w:p>
          <w:p w:rsidR="00EB4FCA" w:rsidRDefault="00EB4FCA">
            <w:pPr>
              <w:ind w:right="-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Обобщить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 xml:space="preserve">полученные на уроке сведения. Проводит беседу </w:t>
            </w:r>
            <w:r>
              <w:rPr>
                <w:rFonts w:ascii="Georgia" w:hAnsi="Georgia"/>
                <w:sz w:val="24"/>
                <w:szCs w:val="24"/>
              </w:rPr>
              <w:br/>
              <w:t>по</w:t>
            </w:r>
            <w:r>
              <w:rPr>
                <w:rFonts w:ascii="Georgia" w:hAnsi="Georgia"/>
                <w:spacing w:val="45"/>
                <w:sz w:val="24"/>
                <w:szCs w:val="24"/>
              </w:rPr>
              <w:t xml:space="preserve"> вопросам</w:t>
            </w:r>
            <w:r>
              <w:rPr>
                <w:rFonts w:ascii="Georgia" w:hAnsi="Georgia"/>
                <w:sz w:val="24"/>
                <w:szCs w:val="24"/>
              </w:rPr>
              <w:t xml:space="preserve">: </w:t>
            </w:r>
          </w:p>
          <w:p w:rsidR="00EB4FCA" w:rsidRDefault="00EB4FCA">
            <w:pPr>
              <w:ind w:right="-6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- </w:t>
            </w:r>
            <w:r>
              <w:rPr>
                <w:rFonts w:ascii="Georgia" w:hAnsi="Georgia"/>
                <w:bCs/>
                <w:sz w:val="24"/>
                <w:szCs w:val="24"/>
              </w:rPr>
              <w:t>Чему новому Вы сегодня научились?</w:t>
            </w:r>
          </w:p>
          <w:p w:rsidR="00EB4FCA" w:rsidRDefault="00EB4FCA">
            <w:pPr>
              <w:ind w:right="-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– Какие упражнения для развития гибкости вы знаете? 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– Как правильно выполнить диафрагмальное дыхание?</w:t>
            </w:r>
          </w:p>
          <w:p w:rsidR="00EB4FCA" w:rsidRDefault="00EB4FCA">
            <w:pPr>
              <w:rPr>
                <w:rFonts w:ascii="Georgia" w:hAnsi="Georgia"/>
                <w:bCs/>
                <w:i/>
                <w:sz w:val="24"/>
                <w:szCs w:val="24"/>
              </w:rPr>
            </w:pPr>
            <w:r>
              <w:rPr>
                <w:rFonts w:ascii="Georgia" w:hAnsi="Georgia"/>
                <w:bCs/>
                <w:i/>
                <w:sz w:val="24"/>
                <w:szCs w:val="24"/>
              </w:rPr>
              <w:t>/отвечают по поднятой руке/</w:t>
            </w:r>
          </w:p>
          <w:p w:rsidR="00EB4FCA" w:rsidRDefault="00EB4FCA">
            <w:pPr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Похвалить всех детей, выделить особо отличившихся. Домашнее задание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A" w:rsidRDefault="00EB4FCA">
            <w:pPr>
              <w:ind w:right="-60"/>
              <w:rPr>
                <w:rFonts w:ascii="Georgia" w:eastAsia="Calibri" w:hAnsi="Georgia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z w:val="24"/>
                <w:szCs w:val="24"/>
              </w:rPr>
              <w:t>Выполняют игру.</w:t>
            </w: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Оценить процесс и результаты своей деятельности</w:t>
            </w:r>
          </w:p>
          <w:p w:rsidR="00EB4FCA" w:rsidRDefault="00EB4FCA">
            <w:pPr>
              <w:ind w:right="-60"/>
              <w:rPr>
                <w:rFonts w:ascii="Georgia" w:hAnsi="Georgia"/>
                <w:sz w:val="24"/>
                <w:szCs w:val="24"/>
              </w:rPr>
            </w:pPr>
          </w:p>
          <w:p w:rsidR="00EB4FCA" w:rsidRDefault="00EB4FCA">
            <w:pPr>
              <w:ind w:right="-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Отвечают на вопросы.</w:t>
            </w: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Определяют свое эмоциональное состояние на уроке</w:t>
            </w:r>
            <w:r>
              <w:rPr>
                <w:rFonts w:ascii="Georgia" w:hAnsi="Georgia"/>
                <w:bCs/>
                <w:sz w:val="24"/>
                <w:szCs w:val="24"/>
              </w:rPr>
              <w:t xml:space="preserve">. </w:t>
            </w: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</w:rPr>
            </w:pPr>
          </w:p>
          <w:p w:rsidR="00EB4FCA" w:rsidRDefault="00EB4FCA">
            <w:pPr>
              <w:spacing w:before="90"/>
              <w:rPr>
                <w:rFonts w:ascii="Georgia" w:hAnsi="Georgia"/>
                <w:bCs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Осуществлять контроль и самоконтроль, ставят оценку.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A" w:rsidRDefault="00EB4FCA">
            <w:pPr>
              <w:ind w:right="-60"/>
              <w:rPr>
                <w:rFonts w:ascii="Georgia" w:eastAsia="Calibri" w:hAnsi="Georgia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Georgia" w:hAnsi="Georgia"/>
                <w:sz w:val="24"/>
                <w:szCs w:val="24"/>
              </w:rPr>
              <w:t xml:space="preserve">умеют договариваться и приходить к общему решению. </w:t>
            </w: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ascii="Georgia" w:hAnsi="Georgia"/>
                <w:sz w:val="24"/>
                <w:szCs w:val="24"/>
              </w:rPr>
              <w:t>адекватно воспринимают оценку учителя, прогнозируют результаты уровня усвоения изучаемого материала</w:t>
            </w:r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EB4FCA" w:rsidRDefault="00EB4FCA">
            <w:pPr>
              <w:ind w:right="-60"/>
              <w:rPr>
                <w:rFonts w:ascii="Georgia" w:hAnsi="Georgi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Georgia" w:hAnsi="Georgia"/>
                <w:sz w:val="24"/>
                <w:szCs w:val="24"/>
              </w:rPr>
              <w:t xml:space="preserve">  анализ собственной деятельности на уроке</w:t>
            </w:r>
            <w:proofErr w:type="gramEnd"/>
          </w:p>
        </w:tc>
      </w:tr>
    </w:tbl>
    <w:p w:rsidR="00EB4FCA" w:rsidRDefault="00EB4FCA" w:rsidP="00F5743E"/>
    <w:sectPr w:rsidR="00EB4FCA" w:rsidSect="00E9097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C79"/>
    <w:multiLevelType w:val="hybridMultilevel"/>
    <w:tmpl w:val="ACA6D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4808"/>
    <w:multiLevelType w:val="hybridMultilevel"/>
    <w:tmpl w:val="78F28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65BA"/>
    <w:multiLevelType w:val="hybridMultilevel"/>
    <w:tmpl w:val="ADF40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77428"/>
    <w:multiLevelType w:val="hybridMultilevel"/>
    <w:tmpl w:val="64AC9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82F02"/>
    <w:multiLevelType w:val="hybridMultilevel"/>
    <w:tmpl w:val="F1226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08"/>
    <w:rsid w:val="0001056B"/>
    <w:rsid w:val="000D2E9E"/>
    <w:rsid w:val="0018146C"/>
    <w:rsid w:val="001B2A96"/>
    <w:rsid w:val="00240D2D"/>
    <w:rsid w:val="0026479B"/>
    <w:rsid w:val="0027098E"/>
    <w:rsid w:val="00292901"/>
    <w:rsid w:val="00314A08"/>
    <w:rsid w:val="00360B49"/>
    <w:rsid w:val="00373A2A"/>
    <w:rsid w:val="00436C72"/>
    <w:rsid w:val="004805B4"/>
    <w:rsid w:val="005D121B"/>
    <w:rsid w:val="005D2D9C"/>
    <w:rsid w:val="005F6E03"/>
    <w:rsid w:val="00693610"/>
    <w:rsid w:val="00710814"/>
    <w:rsid w:val="00746781"/>
    <w:rsid w:val="007477E4"/>
    <w:rsid w:val="00771815"/>
    <w:rsid w:val="007748F3"/>
    <w:rsid w:val="007A41CB"/>
    <w:rsid w:val="0087360C"/>
    <w:rsid w:val="008C1F2C"/>
    <w:rsid w:val="009511BA"/>
    <w:rsid w:val="00991AE6"/>
    <w:rsid w:val="009E0BD6"/>
    <w:rsid w:val="009F04A1"/>
    <w:rsid w:val="00A82383"/>
    <w:rsid w:val="00AE7B41"/>
    <w:rsid w:val="00C024EF"/>
    <w:rsid w:val="00CA38EE"/>
    <w:rsid w:val="00CC7698"/>
    <w:rsid w:val="00CD4E99"/>
    <w:rsid w:val="00DB112D"/>
    <w:rsid w:val="00DE1C51"/>
    <w:rsid w:val="00E3662E"/>
    <w:rsid w:val="00E90975"/>
    <w:rsid w:val="00EB4FCA"/>
    <w:rsid w:val="00F10DC6"/>
    <w:rsid w:val="00F5743E"/>
    <w:rsid w:val="00F74158"/>
    <w:rsid w:val="00F8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6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991AE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1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4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6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1">
    <w:name w:val="Абзац списка1"/>
    <w:basedOn w:val="a"/>
    <w:rsid w:val="00991AE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1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4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dcterms:created xsi:type="dcterms:W3CDTF">2014-12-01T16:58:00Z</dcterms:created>
  <dcterms:modified xsi:type="dcterms:W3CDTF">2014-12-01T16:58:00Z</dcterms:modified>
</cp:coreProperties>
</file>