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E2" w:rsidRPr="005A1591" w:rsidRDefault="00EA72E2" w:rsidP="00EA72E2">
      <w:pPr>
        <w:keepNext/>
        <w:keepLines/>
        <w:spacing w:before="480" w:after="0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59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 школьного методического объединения учителей естественного цикла МБОУ «</w:t>
      </w:r>
      <w:proofErr w:type="spellStart"/>
      <w:r w:rsidRPr="005A1591">
        <w:rPr>
          <w:rFonts w:ascii="Times New Roman" w:eastAsia="Times New Roman" w:hAnsi="Times New Roman" w:cs="Times New Roman"/>
          <w:b/>
          <w:bCs/>
          <w:sz w:val="24"/>
          <w:szCs w:val="24"/>
        </w:rPr>
        <w:t>Ореховская</w:t>
      </w:r>
      <w:proofErr w:type="spellEnd"/>
      <w:r w:rsidRPr="005A1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СОШ»  </w:t>
      </w:r>
    </w:p>
    <w:p w:rsidR="00EA72E2" w:rsidRPr="005A1591" w:rsidRDefault="00EA72E2" w:rsidP="00EA72E2">
      <w:pPr>
        <w:ind w:left="-283"/>
        <w:rPr>
          <w:rFonts w:ascii="Times New Roman" w:eastAsia="Calibri" w:hAnsi="Times New Roman" w:cs="Times New Roman"/>
          <w:sz w:val="24"/>
          <w:szCs w:val="24"/>
        </w:rPr>
      </w:pPr>
    </w:p>
    <w:p w:rsidR="00EA72E2" w:rsidRPr="005A1591" w:rsidRDefault="00EA72E2" w:rsidP="00EA72E2">
      <w:pPr>
        <w:ind w:left="-283"/>
        <w:rPr>
          <w:rFonts w:ascii="Times New Roman" w:eastAsia="Calibri" w:hAnsi="Times New Roman" w:cs="Times New Roman"/>
          <w:b/>
          <w:sz w:val="24"/>
          <w:szCs w:val="24"/>
        </w:rPr>
      </w:pPr>
      <w:r w:rsidRPr="005A1591">
        <w:rPr>
          <w:rFonts w:ascii="Times New Roman" w:eastAsia="Calibri" w:hAnsi="Times New Roman" w:cs="Times New Roman"/>
          <w:b/>
          <w:sz w:val="24"/>
          <w:szCs w:val="24"/>
        </w:rPr>
        <w:t>1.Количественный и качественный анализ кадрового состава методического объединения.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276"/>
        <w:gridCol w:w="1417"/>
        <w:gridCol w:w="3828"/>
        <w:gridCol w:w="2693"/>
        <w:gridCol w:w="1984"/>
      </w:tblGrid>
      <w:tr w:rsidR="00EA72E2" w:rsidRPr="005A1591" w:rsidTr="00EA72E2">
        <w:trPr>
          <w:trHeight w:val="115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(лет)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</w:tr>
      <w:tr w:rsidR="00EA72E2" w:rsidRPr="005A1591" w:rsidTr="00EA72E2">
        <w:trPr>
          <w:trHeight w:val="20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-</w:t>
            </w:r>
          </w:p>
          <w:p w:rsidR="00EA72E2" w:rsidRPr="005A1591" w:rsidRDefault="00EA72E2" w:rsidP="00EA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</w:p>
          <w:p w:rsidR="00EA72E2" w:rsidRPr="005A1591" w:rsidRDefault="00EA72E2" w:rsidP="00EA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173346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исторического краеведения в воспитании патриотизма и гражданского самосознания учащихся в урочной и внеклассной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173346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методы и средства формирования и развития личности в условиях внедрения ФГОС   ООО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mazu.serega</w:t>
            </w:r>
            <w:proofErr w:type="spellEnd"/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@yandex.ru</w:t>
            </w:r>
          </w:p>
        </w:tc>
      </w:tr>
      <w:tr w:rsidR="00EA72E2" w:rsidRPr="005A1591" w:rsidTr="00EA72E2">
        <w:trPr>
          <w:trHeight w:val="18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Припечек</w:t>
            </w:r>
            <w:proofErr w:type="spell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тестовых заданий для проверки и актуализации знаний учащихся по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gram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 </w:t>
            </w:r>
            <w:proofErr w:type="gram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«Биология» в условиях реализации ФГОС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irina.</w:t>
            </w:r>
            <w:r w:rsidR="005A1591"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pripechek@yandex.ru</w:t>
            </w:r>
          </w:p>
        </w:tc>
      </w:tr>
      <w:tr w:rsidR="00EA72E2" w:rsidRPr="005A1591" w:rsidTr="00EA72E2">
        <w:trPr>
          <w:trHeight w:val="21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Комышан</w:t>
            </w:r>
            <w:proofErr w:type="spell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173346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на уроках биологии как способ повышения мотивации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2E2" w:rsidRPr="005A1591" w:rsidTr="00EA72E2">
        <w:trPr>
          <w:trHeight w:val="27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Кукуева</w:t>
            </w:r>
            <w:proofErr w:type="spell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Гульзария</w:t>
            </w:r>
            <w:proofErr w:type="spell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компьютера в преподавании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EA72E2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5A1591" w:rsidRDefault="005A1591" w:rsidP="00E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15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gulzaria@mail.ru</w:t>
            </w:r>
          </w:p>
        </w:tc>
      </w:tr>
    </w:tbl>
    <w:p w:rsidR="00EA72E2" w:rsidRPr="005A1591" w:rsidRDefault="00EA72E2" w:rsidP="00EA72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2E2" w:rsidRPr="005A1591" w:rsidRDefault="00EA72E2" w:rsidP="00EA72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591" w:rsidRDefault="005A1591" w:rsidP="005A1591">
      <w:pPr>
        <w:pStyle w:val="a4"/>
        <w:spacing w:after="29" w:afterAutospacing="0"/>
      </w:pPr>
      <w:r>
        <w:rPr>
          <w:b/>
          <w:bCs/>
          <w:u w:val="single"/>
        </w:rPr>
        <w:t>Методическая тема:</w:t>
      </w:r>
      <w:r>
        <w:t xml:space="preserve"> Создание условий для формирования и развития познавательной деятельности учащихся на уроках </w:t>
      </w:r>
      <w:proofErr w:type="gramStart"/>
      <w:r>
        <w:t>естественно-научного</w:t>
      </w:r>
      <w:proofErr w:type="gramEnd"/>
      <w:r>
        <w:t xml:space="preserve"> цикла как средство развития и самореализации личности.</w:t>
      </w:r>
    </w:p>
    <w:p w:rsidR="005A1591" w:rsidRDefault="005A1591" w:rsidP="005A1591">
      <w:pPr>
        <w:pStyle w:val="a4"/>
        <w:spacing w:after="29" w:afterAutospacing="0"/>
      </w:pPr>
      <w:r>
        <w:rPr>
          <w:b/>
          <w:bCs/>
          <w:u w:val="single"/>
        </w:rPr>
        <w:t>Основные цели ШМО:</w:t>
      </w:r>
    </w:p>
    <w:p w:rsidR="005A1591" w:rsidRDefault="005A1591" w:rsidP="005A1591">
      <w:pPr>
        <w:pStyle w:val="a4"/>
        <w:numPr>
          <w:ilvl w:val="0"/>
          <w:numId w:val="12"/>
        </w:numPr>
        <w:spacing w:after="29" w:afterAutospacing="0"/>
      </w:pPr>
      <w:r>
        <w:t>Распространять педагогический опыт между учителями физики, химии, биологии и географии;</w:t>
      </w:r>
    </w:p>
    <w:p w:rsidR="005A1591" w:rsidRDefault="005A1591" w:rsidP="005A1591">
      <w:pPr>
        <w:pStyle w:val="a4"/>
        <w:numPr>
          <w:ilvl w:val="0"/>
          <w:numId w:val="12"/>
        </w:numPr>
        <w:spacing w:after="29" w:afterAutospacing="0"/>
      </w:pPr>
      <w:r>
        <w:t>Внедрять нововведения в проведении уроков. Постоянно обеспечивать высокий методический уровень всех видов занятий;</w:t>
      </w:r>
    </w:p>
    <w:p w:rsidR="005A1591" w:rsidRDefault="005A1591" w:rsidP="005A1591">
      <w:pPr>
        <w:pStyle w:val="a4"/>
        <w:numPr>
          <w:ilvl w:val="0"/>
          <w:numId w:val="12"/>
        </w:numPr>
        <w:spacing w:after="29" w:afterAutospacing="0"/>
      </w:pPr>
      <w:r>
        <w:t>Продолжить педагогические эксперименты по поиску новых технологий, форм и методов обучения;</w:t>
      </w:r>
    </w:p>
    <w:p w:rsidR="005A1591" w:rsidRDefault="005A1591" w:rsidP="005A1591">
      <w:pPr>
        <w:pStyle w:val="a4"/>
        <w:numPr>
          <w:ilvl w:val="0"/>
          <w:numId w:val="12"/>
        </w:numPr>
        <w:spacing w:after="29" w:afterAutospacing="0"/>
      </w:pPr>
      <w:r>
        <w:t xml:space="preserve">Совершенствовать методику использования на уроках и во внеурочной деятельности компьютерных технологий и </w:t>
      </w:r>
      <w:proofErr w:type="spellStart"/>
      <w:r>
        <w:t>интернет-ресурсов</w:t>
      </w:r>
      <w:proofErr w:type="spellEnd"/>
      <w:r>
        <w:t>;</w:t>
      </w:r>
    </w:p>
    <w:p w:rsidR="005A1591" w:rsidRDefault="005A1591" w:rsidP="005A1591">
      <w:pPr>
        <w:pStyle w:val="a4"/>
        <w:numPr>
          <w:ilvl w:val="0"/>
          <w:numId w:val="12"/>
        </w:numPr>
        <w:spacing w:after="29" w:afterAutospacing="0"/>
      </w:pPr>
      <w:r>
        <w:t>Расширить творческую и учебно-исследовательскую деятельность учащихся;</w:t>
      </w:r>
    </w:p>
    <w:p w:rsidR="005A1591" w:rsidRDefault="005A1591" w:rsidP="005A1591">
      <w:pPr>
        <w:pStyle w:val="a4"/>
        <w:numPr>
          <w:ilvl w:val="0"/>
          <w:numId w:val="12"/>
        </w:numPr>
        <w:spacing w:after="29" w:afterAutospacing="0"/>
      </w:pPr>
      <w:r>
        <w:t>Внедрять новые педагогические технологии с целью повышения профессиональной компетентности педагогов, прочного усвоения знаний учащимися.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E13D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0E13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>•Систематизировать работу учителей МО по обмену опытом.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>•Повышать профессиональную квалификацию учителей МО, используя обучающие семинары, курсы повышения квалификации, круглые столы.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>•Совершенствовать качество преподавания предметов естественного цикла путем внедрения компьютерных технологий.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 xml:space="preserve">•Развивать творческие и интеллектуальные способности учащихся и интерес к естественно </w:t>
      </w:r>
      <w:proofErr w:type="gramStart"/>
      <w:r w:rsidRPr="000E13DE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0E13DE">
        <w:rPr>
          <w:rFonts w:ascii="Times New Roman" w:eastAsia="Calibri" w:hAnsi="Times New Roman" w:cs="Times New Roman"/>
          <w:sz w:val="24"/>
          <w:szCs w:val="24"/>
        </w:rPr>
        <w:t>аучным дисциплинам.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•Организовать целенаправленную работу учителей с учащимися, мотивированными на учёбу, через индивидуальный подход на уроках, занятиях в кружках, в </w:t>
      </w:r>
      <w:proofErr w:type="spellStart"/>
      <w:r w:rsidRPr="000E13DE">
        <w:rPr>
          <w:rFonts w:ascii="Times New Roman" w:eastAsia="Calibri" w:hAnsi="Times New Roman" w:cs="Times New Roman"/>
          <w:sz w:val="24"/>
          <w:szCs w:val="24"/>
        </w:rPr>
        <w:t>проектно</w:t>
      </w:r>
      <w:proofErr w:type="spellEnd"/>
      <w:r w:rsidRPr="000E1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E13DE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0E13DE">
        <w:rPr>
          <w:rFonts w:ascii="Times New Roman" w:eastAsia="Calibri" w:hAnsi="Times New Roman" w:cs="Times New Roman"/>
          <w:sz w:val="24"/>
          <w:szCs w:val="24"/>
        </w:rPr>
        <w:t>сследовательской деятельности.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 xml:space="preserve">•Обеспечить выход проектной и исследовательской деятельности учащихся на практические конференции, районные и республиканские 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 xml:space="preserve">конкурсы </w:t>
      </w:r>
    </w:p>
    <w:p w:rsidR="000E13DE" w:rsidRPr="000E13DE" w:rsidRDefault="000E13DE" w:rsidP="000E13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DE">
        <w:rPr>
          <w:rFonts w:ascii="Times New Roman" w:eastAsia="Calibri" w:hAnsi="Times New Roman" w:cs="Times New Roman"/>
          <w:sz w:val="24"/>
          <w:szCs w:val="24"/>
        </w:rPr>
        <w:t>•Организовать целенаправленную работу со слабоуспевающими учащимися через индивидуальные задания.</w:t>
      </w:r>
    </w:p>
    <w:p w:rsidR="00EA72E2" w:rsidRPr="000E13DE" w:rsidRDefault="00EA72E2" w:rsidP="00EA72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2E2" w:rsidRPr="000E13DE" w:rsidRDefault="00EA72E2" w:rsidP="00EA72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2E2" w:rsidRPr="000E13DE" w:rsidRDefault="00EA72E2" w:rsidP="00EA72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2E2" w:rsidRDefault="00EA72E2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5A1591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3DE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2E2" w:rsidRDefault="000E13DE" w:rsidP="00EA72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5A1591">
        <w:rPr>
          <w:rFonts w:ascii="Times New Roman" w:eastAsia="Calibri" w:hAnsi="Times New Roman" w:cs="Times New Roman"/>
          <w:sz w:val="28"/>
          <w:szCs w:val="28"/>
        </w:rPr>
        <w:t xml:space="preserve">   План работы МО</w:t>
      </w:r>
    </w:p>
    <w:p w:rsidR="005A1591" w:rsidRDefault="005A1591" w:rsidP="005A1591">
      <w:pPr>
        <w:tabs>
          <w:tab w:val="left" w:pos="532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03894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</w:p>
    <w:p w:rsidR="00403894" w:rsidRPr="00403894" w:rsidRDefault="00403894" w:rsidP="005A1591">
      <w:pPr>
        <w:tabs>
          <w:tab w:val="left" w:pos="532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Заседание№1</w:t>
      </w:r>
    </w:p>
    <w:p w:rsidR="005A1591" w:rsidRDefault="005A1591" w:rsidP="005A1591">
      <w:pPr>
        <w:pStyle w:val="a4"/>
        <w:numPr>
          <w:ilvl w:val="0"/>
          <w:numId w:val="13"/>
        </w:numPr>
        <w:spacing w:after="0" w:afterAutospacing="0"/>
      </w:pPr>
      <w:r>
        <w:t>Утверждение плана работы МО на 201</w:t>
      </w:r>
      <w:r w:rsidRPr="005A1591">
        <w:t>5</w:t>
      </w:r>
      <w:r>
        <w:t>-201</w:t>
      </w:r>
      <w:r w:rsidRPr="005A1591">
        <w:t>6</w:t>
      </w:r>
      <w:r>
        <w:t xml:space="preserve"> учебный год;</w:t>
      </w:r>
    </w:p>
    <w:p w:rsidR="005A1591" w:rsidRDefault="005A1591" w:rsidP="005A1591">
      <w:pPr>
        <w:pStyle w:val="a4"/>
        <w:numPr>
          <w:ilvl w:val="0"/>
          <w:numId w:val="13"/>
        </w:numPr>
        <w:spacing w:after="0" w:afterAutospacing="0"/>
      </w:pPr>
      <w:r>
        <w:t>Рассмотрение учебных программ учителей на 201</w:t>
      </w:r>
      <w:r w:rsidRPr="005A1591">
        <w:t>5</w:t>
      </w:r>
      <w:r>
        <w:t>-201</w:t>
      </w:r>
      <w:r w:rsidRPr="005A1591">
        <w:t>6</w:t>
      </w:r>
      <w:r>
        <w:t xml:space="preserve"> учебный год;</w:t>
      </w:r>
    </w:p>
    <w:p w:rsidR="005A1591" w:rsidRDefault="005A1591" w:rsidP="005A1591">
      <w:pPr>
        <w:pStyle w:val="a4"/>
        <w:numPr>
          <w:ilvl w:val="0"/>
          <w:numId w:val="13"/>
        </w:numPr>
        <w:spacing w:after="0" w:afterAutospacing="0"/>
      </w:pPr>
      <w:r>
        <w:t>Согласование фонда оценочных средств</w:t>
      </w:r>
      <w:r w:rsidR="00861C6D" w:rsidRPr="00861C6D">
        <w:t xml:space="preserve"> </w:t>
      </w:r>
      <w:r w:rsidR="00861C6D">
        <w:t>на 201</w:t>
      </w:r>
      <w:r w:rsidR="00861C6D" w:rsidRPr="005A1591">
        <w:t>5</w:t>
      </w:r>
      <w:r w:rsidR="00861C6D">
        <w:t>-201</w:t>
      </w:r>
      <w:r w:rsidR="00861C6D" w:rsidRPr="005A1591">
        <w:t>6</w:t>
      </w:r>
      <w:r w:rsidR="00861C6D">
        <w:t xml:space="preserve"> учебный год</w:t>
      </w:r>
    </w:p>
    <w:p w:rsidR="005A1591" w:rsidRDefault="005A1591" w:rsidP="005A1591">
      <w:pPr>
        <w:pStyle w:val="a4"/>
        <w:numPr>
          <w:ilvl w:val="0"/>
          <w:numId w:val="13"/>
        </w:numPr>
        <w:spacing w:after="0" w:afterAutospacing="0"/>
      </w:pPr>
      <w:r>
        <w:t>Планирование самообразовательной деятельности;</w:t>
      </w:r>
    </w:p>
    <w:p w:rsidR="005A1591" w:rsidRDefault="005A1591" w:rsidP="005A1591">
      <w:pPr>
        <w:pStyle w:val="a4"/>
        <w:numPr>
          <w:ilvl w:val="0"/>
          <w:numId w:val="13"/>
        </w:numPr>
        <w:spacing w:after="0" w:afterAutospacing="0"/>
      </w:pPr>
      <w:r>
        <w:t>Составление графиков отрытых уроков.</w:t>
      </w:r>
    </w:p>
    <w:p w:rsidR="00403894" w:rsidRPr="00403894" w:rsidRDefault="00403894" w:rsidP="00403894">
      <w:pPr>
        <w:tabs>
          <w:tab w:val="left" w:pos="54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403894" w:rsidRPr="00403894" w:rsidRDefault="00403894" w:rsidP="004038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№2</w:t>
      </w:r>
    </w:p>
    <w:p w:rsidR="00403894" w:rsidRPr="00403894" w:rsidRDefault="00403894" w:rsidP="004038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школьного тура предметных олимпиад.</w:t>
      </w:r>
    </w:p>
    <w:p w:rsidR="00403894" w:rsidRPr="00403894" w:rsidRDefault="00403894" w:rsidP="004038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самообразования</w:t>
      </w:r>
    </w:p>
    <w:p w:rsidR="00403894" w:rsidRDefault="00403894" w:rsidP="004038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0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2E2" w:rsidRDefault="00C321EE" w:rsidP="004038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проведении практических и лабораторных работ</w:t>
      </w:r>
    </w:p>
    <w:p w:rsidR="00403894" w:rsidRDefault="00403894" w:rsidP="00403894">
      <w:pPr>
        <w:overflowPunct w:val="0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894" w:rsidRDefault="00403894" w:rsidP="004038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EE" w:rsidRDefault="00403894" w:rsidP="00403894">
      <w:pPr>
        <w:tabs>
          <w:tab w:val="left" w:pos="60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Февраль-март</w:t>
      </w:r>
      <w:r w:rsidR="00C321EE" w:rsidRPr="00C32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3894" w:rsidRDefault="00C321EE" w:rsidP="00403894">
      <w:pPr>
        <w:tabs>
          <w:tab w:val="left" w:pos="60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Заседание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861C6D" w:rsidRDefault="00861C6D" w:rsidP="00861C6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новых педагогических технологиях (обзор литературы из опыта использования педагогических технологий  на уроках естественного цикла)</w:t>
      </w:r>
    </w:p>
    <w:p w:rsidR="00403894" w:rsidRDefault="00861C6D" w:rsidP="00861C6D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справочных, информационных и учебно-тренировочных материалов и оформление доступа к информационным ресурсам (стендам); составление графиков консуль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таций для выпускников, сдающих О</w:t>
      </w:r>
      <w:r w:rsidRPr="00861C6D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ЕГЭ.</w:t>
      </w:r>
    </w:p>
    <w:p w:rsidR="00861C6D" w:rsidRDefault="00C321EE" w:rsidP="00861C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61C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1C6D" w:rsidRPr="0086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результатов проектной деятельности </w:t>
      </w:r>
      <w:r w:rsidR="00861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21EE" w:rsidRDefault="00C321EE" w:rsidP="00861C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Работа со слабоуспевающими учащимися</w:t>
      </w:r>
    </w:p>
    <w:p w:rsidR="00C321EE" w:rsidRDefault="00C321EE" w:rsidP="00861C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6D" w:rsidRDefault="00861C6D" w:rsidP="00861C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6D" w:rsidRPr="00861C6D" w:rsidRDefault="00861C6D" w:rsidP="00861C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6D" w:rsidRDefault="000E13D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861C6D" w:rsidRPr="0086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0E13DE" w:rsidRDefault="000E13DE" w:rsidP="000E13D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аналитического отчета о работе МО в 2015/2016 учебном 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3DE" w:rsidRDefault="000E13DE" w:rsidP="000E13DE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материалов методических сайтов </w:t>
      </w:r>
    </w:p>
    <w:p w:rsidR="000E13DE" w:rsidRPr="000E13DE" w:rsidRDefault="000E13DE" w:rsidP="000E13DE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 по подготовке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и </w:t>
      </w:r>
      <w:r w:rsidRP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ЕГЭ, индивидуальное консультирование учащихся, самостоятельная работа учащихся с литературой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и </w:t>
      </w:r>
      <w:r w:rsidRP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электронными изданиями, </w:t>
      </w:r>
      <w:proofErr w:type="spellStart"/>
      <w:r w:rsidRPr="000E13D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0E13DE" w:rsidRDefault="00C321EE" w:rsidP="00C321E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привлечь интерес учащихся к предмету.</w:t>
      </w:r>
    </w:p>
    <w:p w:rsidR="00C321EE" w:rsidRDefault="00C321EE" w:rsidP="00C321E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EE" w:rsidRPr="00C321EE" w:rsidRDefault="00C321EE" w:rsidP="00C32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DE" w:rsidRDefault="000E13D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Pr="00C321EE" w:rsidRDefault="00C321EE" w:rsidP="00FC6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Новости (мероприятия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32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МО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321EE" w:rsidRDefault="00C321EE" w:rsidP="00FC63BE">
      <w:pPr>
        <w:tabs>
          <w:tab w:val="left" w:pos="381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Август-сентябрь</w:t>
      </w:r>
    </w:p>
    <w:p w:rsidR="00C321EE" w:rsidRDefault="00C321EE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первое </w:t>
      </w:r>
      <w:proofErr w:type="gramStart"/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proofErr w:type="gramEnd"/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котором были согласованы рабочие программы, фонд оценочных средств</w:t>
      </w:r>
      <w:r w:rsidR="00AD29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темы планов самообразования, составлен график отрытых уроков.</w:t>
      </w:r>
    </w:p>
    <w:p w:rsidR="00C321EE" w:rsidRDefault="00C321EE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9F" w:rsidRDefault="00C321EE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в школе прошел </w:t>
      </w:r>
      <w:r w:rsidR="0065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туристический слет, в котором приняли учащиеся 1-11 </w:t>
      </w:r>
      <w:proofErr w:type="spellStart"/>
      <w:r w:rsidR="00656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="0065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321EE" w:rsidRDefault="0065649F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показали умения и знания в топографии, глазомерной оценке расстояний и направлений, ориентирование на местности, гербарии, сборке рюкзака и т.д. Также проходил конкурс поваров.   Итоги-среди 5-7 кл-3 место- 5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место-6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место- 7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49F" w:rsidRDefault="0065649F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место заняла команда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место-8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Команды победительницы были награждены переходящими кубками и грамотами.</w:t>
      </w:r>
    </w:p>
    <w:p w:rsidR="00C321EE" w:rsidRDefault="00C321EE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EE" w:rsidRDefault="00C321EE" w:rsidP="00FC63B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EE" w:rsidRPr="00C321EE" w:rsidRDefault="00C321EE" w:rsidP="00C321EE">
      <w:pPr>
        <w:tabs>
          <w:tab w:val="left" w:pos="50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EE" w:rsidRPr="00861C6D" w:rsidRDefault="00C321EE" w:rsidP="00861C6D">
      <w:pPr>
        <w:tabs>
          <w:tab w:val="left" w:pos="6255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321EE" w:rsidRPr="00861C6D" w:rsidSect="00FC63BE">
      <w:pgSz w:w="16838" w:h="11906" w:orient="landscape"/>
      <w:pgMar w:top="42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704"/>
    <w:multiLevelType w:val="hybridMultilevel"/>
    <w:tmpl w:val="0186D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D0855"/>
    <w:multiLevelType w:val="multilevel"/>
    <w:tmpl w:val="C6B4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81373"/>
    <w:multiLevelType w:val="hybridMultilevel"/>
    <w:tmpl w:val="F89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E4582"/>
    <w:multiLevelType w:val="hybridMultilevel"/>
    <w:tmpl w:val="CF601146"/>
    <w:lvl w:ilvl="0" w:tplc="EB44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93D98"/>
    <w:multiLevelType w:val="hybridMultilevel"/>
    <w:tmpl w:val="B8D2D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86548"/>
    <w:multiLevelType w:val="hybridMultilevel"/>
    <w:tmpl w:val="B8D2DFFE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E79C0"/>
    <w:multiLevelType w:val="hybridMultilevel"/>
    <w:tmpl w:val="3432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3345E"/>
    <w:multiLevelType w:val="multilevel"/>
    <w:tmpl w:val="4BE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B7192"/>
    <w:multiLevelType w:val="hybridMultilevel"/>
    <w:tmpl w:val="ACD29F2C"/>
    <w:lvl w:ilvl="0" w:tplc="CA6C3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2C6B84"/>
    <w:multiLevelType w:val="multilevel"/>
    <w:tmpl w:val="E6F4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70A23"/>
    <w:multiLevelType w:val="hybridMultilevel"/>
    <w:tmpl w:val="4842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C4C5D"/>
    <w:multiLevelType w:val="hybridMultilevel"/>
    <w:tmpl w:val="747E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70104"/>
    <w:multiLevelType w:val="hybridMultilevel"/>
    <w:tmpl w:val="4A70F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E2"/>
    <w:rsid w:val="00040555"/>
    <w:rsid w:val="000E13DE"/>
    <w:rsid w:val="00173346"/>
    <w:rsid w:val="00403894"/>
    <w:rsid w:val="005A1591"/>
    <w:rsid w:val="0065649F"/>
    <w:rsid w:val="00861C6D"/>
    <w:rsid w:val="00AD29BE"/>
    <w:rsid w:val="00C321EE"/>
    <w:rsid w:val="00EA72E2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EA72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5A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EA72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5A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2015-09-18T13:19:00Z</dcterms:created>
  <dcterms:modified xsi:type="dcterms:W3CDTF">2015-09-22T02:33:00Z</dcterms:modified>
</cp:coreProperties>
</file>