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44" w:rsidRDefault="0045623A" w:rsidP="005B735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Открытое занятие</w:t>
      </w:r>
      <w:r w:rsidR="00984544" w:rsidRPr="0072646E">
        <w:rPr>
          <w:b/>
          <w:sz w:val="28"/>
          <w:szCs w:val="28"/>
        </w:rPr>
        <w:t xml:space="preserve"> на тему</w:t>
      </w:r>
      <w:r w:rsidR="005B7354">
        <w:rPr>
          <w:b/>
          <w:sz w:val="28"/>
          <w:szCs w:val="28"/>
        </w:rPr>
        <w:t xml:space="preserve"> </w:t>
      </w:r>
      <w:r w:rsidR="00984544" w:rsidRPr="0072646E">
        <w:rPr>
          <w:b/>
          <w:sz w:val="28"/>
          <w:szCs w:val="28"/>
        </w:rPr>
        <w:t>«Лоскутная мастерская».</w:t>
      </w:r>
    </w:p>
    <w:bookmarkEnd w:id="0"/>
    <w:p w:rsidR="00984544" w:rsidRPr="00984544" w:rsidRDefault="00984544" w:rsidP="00984544">
      <w:pPr>
        <w:rPr>
          <w:sz w:val="28"/>
          <w:szCs w:val="28"/>
        </w:rPr>
      </w:pPr>
      <w:r w:rsidRPr="00984544">
        <w:rPr>
          <w:sz w:val="28"/>
          <w:szCs w:val="28"/>
        </w:rPr>
        <w:t>Разработал:</w:t>
      </w:r>
      <w:r>
        <w:rPr>
          <w:sz w:val="28"/>
          <w:szCs w:val="28"/>
        </w:rPr>
        <w:t xml:space="preserve"> </w:t>
      </w:r>
      <w:r w:rsidR="005B7354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   </w:t>
      </w:r>
      <w:r w:rsidRPr="00984544">
        <w:rPr>
          <w:sz w:val="28"/>
          <w:szCs w:val="28"/>
        </w:rPr>
        <w:t xml:space="preserve"> Селиверстова Е.В.</w:t>
      </w:r>
    </w:p>
    <w:p w:rsidR="00984544" w:rsidRDefault="00984544" w:rsidP="00984544">
      <w:pPr>
        <w:spacing w:line="360" w:lineRule="auto"/>
        <w:jc w:val="center"/>
        <w:rPr>
          <w:b/>
          <w:sz w:val="28"/>
          <w:szCs w:val="28"/>
        </w:rPr>
      </w:pPr>
    </w:p>
    <w:p w:rsidR="00984544" w:rsidRDefault="00984544" w:rsidP="009845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творческих способностей детей в совместной деятельности.</w:t>
      </w:r>
    </w:p>
    <w:p w:rsidR="00984544" w:rsidRDefault="00984544" w:rsidP="00984544">
      <w:pPr>
        <w:spacing w:line="360" w:lineRule="auto"/>
        <w:jc w:val="both"/>
        <w:rPr>
          <w:sz w:val="28"/>
          <w:szCs w:val="28"/>
        </w:rPr>
      </w:pPr>
    </w:p>
    <w:p w:rsidR="00984544" w:rsidRDefault="00984544" w:rsidP="009845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984544" w:rsidRDefault="00984544" w:rsidP="00984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педагогической технологии коллективного творческого обучения детей на занятии; развитие творческого воображения при изготовлении изделий из подручных материалов.</w:t>
      </w:r>
    </w:p>
    <w:p w:rsidR="00984544" w:rsidRDefault="00984544" w:rsidP="00984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навыков работы с тканью и инструментами.</w:t>
      </w:r>
    </w:p>
    <w:p w:rsidR="00984544" w:rsidRPr="00984544" w:rsidRDefault="00984544" w:rsidP="00984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дружеских, товарищеских отношений между детьми, умения работать в группе; воспитывать культуру труда при выполнении работы.</w:t>
      </w:r>
    </w:p>
    <w:p w:rsidR="00984544" w:rsidRDefault="00984544" w:rsidP="0098454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Материалы, инструменты, оборудование:</w:t>
      </w:r>
    </w:p>
    <w:p w:rsidR="00984544" w:rsidRDefault="00984544" w:rsidP="0098454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Ткань.</w:t>
      </w:r>
    </w:p>
    <w:p w:rsidR="00984544" w:rsidRDefault="00984544" w:rsidP="0098454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Карандаш, ножницы по 4 шт.; треугольник – 2 шт., линейка – 2 шт., альбомные листы, картон, мел – 4шт., нитки: белые 2 катушки, черные 2 катушки; игольницы 2 шт.: 5 иголок, 5 булавок в каждой игольнице (на каждый стол).</w:t>
      </w:r>
      <w:proofErr w:type="gramEnd"/>
    </w:p>
    <w:p w:rsidR="00984544" w:rsidRDefault="00984544" w:rsidP="0098454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Коробочки, пуговицы, пряжа, тесьма, кружево, ленты, пластиковые трубочки, пластиковые стаканчики, синтепон, веревочки, бусины, </w:t>
      </w:r>
      <w:proofErr w:type="spellStart"/>
      <w:r>
        <w:rPr>
          <w:sz w:val="28"/>
          <w:szCs w:val="28"/>
        </w:rPr>
        <w:t>пайетки</w:t>
      </w:r>
      <w:proofErr w:type="spellEnd"/>
      <w:r>
        <w:rPr>
          <w:sz w:val="28"/>
          <w:szCs w:val="28"/>
        </w:rPr>
        <w:t>.</w:t>
      </w:r>
    </w:p>
    <w:p w:rsidR="00984544" w:rsidRDefault="00984544" w:rsidP="0098454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Футляр от «</w:t>
      </w:r>
      <w:proofErr w:type="spellStart"/>
      <w:r>
        <w:rPr>
          <w:sz w:val="28"/>
          <w:szCs w:val="28"/>
        </w:rPr>
        <w:t>киндерсюрприза</w:t>
      </w:r>
      <w:proofErr w:type="spellEnd"/>
      <w:r>
        <w:rPr>
          <w:sz w:val="28"/>
          <w:szCs w:val="28"/>
        </w:rPr>
        <w:t>» - 20шт., 2 ложки, 2 ведерка, 1 чашка.</w:t>
      </w:r>
    </w:p>
    <w:p w:rsidR="00984544" w:rsidRDefault="00984544" w:rsidP="0098454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Мяч.</w:t>
      </w:r>
    </w:p>
    <w:p w:rsidR="00984544" w:rsidRDefault="00984544" w:rsidP="0098454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МП- 3 </w:t>
      </w:r>
      <w:proofErr w:type="spellStart"/>
      <w:r>
        <w:rPr>
          <w:sz w:val="28"/>
          <w:szCs w:val="28"/>
        </w:rPr>
        <w:t>плейр</w:t>
      </w:r>
      <w:proofErr w:type="spellEnd"/>
      <w:r>
        <w:rPr>
          <w:sz w:val="28"/>
          <w:szCs w:val="28"/>
        </w:rPr>
        <w:t xml:space="preserve"> с мелодичной музыкой.</w:t>
      </w:r>
    </w:p>
    <w:p w:rsidR="00984544" w:rsidRPr="00984544" w:rsidRDefault="00984544" w:rsidP="0098454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Призы для победителей.</w:t>
      </w:r>
    </w:p>
    <w:p w:rsidR="00984544" w:rsidRDefault="00984544" w:rsidP="00984544">
      <w:pPr>
        <w:spacing w:line="360" w:lineRule="auto"/>
        <w:ind w:left="4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Дидактический материал: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Загадки, пословиц, карточки с зашифрованными пословицами, карточки-задания по технике безопасности, образцы тканей.</w:t>
      </w:r>
    </w:p>
    <w:p w:rsidR="00984544" w:rsidRDefault="00984544" w:rsidP="00984544">
      <w:pPr>
        <w:spacing w:line="360" w:lineRule="auto"/>
        <w:ind w:left="4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кабинета: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Столы для 2-х команд; в центре кабинета стулья стоят по кругу.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</w:p>
    <w:p w:rsidR="00984544" w:rsidRDefault="00984544" w:rsidP="00984544">
      <w:pPr>
        <w:spacing w:line="360" w:lineRule="auto"/>
        <w:ind w:left="4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Дано задание учащимся придумать название команд, девиз.</w:t>
      </w:r>
    </w:p>
    <w:p w:rsidR="00984544" w:rsidRDefault="00984544" w:rsidP="00984544">
      <w:pPr>
        <w:spacing w:line="360" w:lineRule="auto"/>
        <w:jc w:val="both"/>
        <w:rPr>
          <w:sz w:val="28"/>
          <w:szCs w:val="28"/>
        </w:rPr>
      </w:pPr>
    </w:p>
    <w:p w:rsidR="00984544" w:rsidRDefault="00984544" w:rsidP="00984544">
      <w:pPr>
        <w:spacing w:line="360" w:lineRule="auto"/>
        <w:ind w:left="4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Педагог приветствует детей, объявляет тему занятия, форму проведения (соревнование команд), представляет жюри.</w:t>
      </w:r>
    </w:p>
    <w:p w:rsidR="00984544" w:rsidRDefault="00984544" w:rsidP="009845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Приветствие команды: </w:t>
      </w:r>
      <w:r>
        <w:rPr>
          <w:sz w:val="28"/>
          <w:szCs w:val="28"/>
        </w:rPr>
        <w:t>название команды, девиз.</w:t>
      </w:r>
    </w:p>
    <w:p w:rsidR="00984544" w:rsidRDefault="00984544" w:rsidP="009845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 «Что понадобится рукодельнице?».</w:t>
      </w:r>
      <w:r>
        <w:rPr>
          <w:sz w:val="28"/>
          <w:szCs w:val="28"/>
        </w:rPr>
        <w:t xml:space="preserve"> Команды отвечают по очереди на вопрос педагога «Что необходимо для шитья?» и передают мяч сопернику.</w:t>
      </w:r>
    </w:p>
    <w:p w:rsidR="00984544" w:rsidRPr="005A3794" w:rsidRDefault="00984544" w:rsidP="009845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Pr="005A3794">
        <w:rPr>
          <w:b/>
          <w:sz w:val="28"/>
          <w:szCs w:val="28"/>
        </w:rPr>
        <w:t>«Закончи пословицу»</w:t>
      </w:r>
      <w:r>
        <w:rPr>
          <w:b/>
          <w:sz w:val="28"/>
          <w:szCs w:val="28"/>
        </w:rPr>
        <w:t>: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Кончил дело…… (гуляй смело).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Делу – время,….. (потехе час).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Глаза боятся, ….. (а руки делают).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Если идет работа, …. (спать неохота).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Готовь сани летом, ….(а телегу зимой).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 </w:t>
      </w:r>
      <w:proofErr w:type="gramStart"/>
      <w:r>
        <w:rPr>
          <w:sz w:val="28"/>
          <w:szCs w:val="28"/>
        </w:rPr>
        <w:t>сиди</w:t>
      </w:r>
      <w:proofErr w:type="gramEnd"/>
      <w:r>
        <w:rPr>
          <w:sz w:val="28"/>
          <w:szCs w:val="28"/>
        </w:rPr>
        <w:t xml:space="preserve"> сложа руки, ….(не будет в доме скуки).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Труд человека кормит, ….(а лень портит).</w:t>
      </w:r>
    </w:p>
    <w:p w:rsidR="00984544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</w:p>
    <w:p w:rsidR="00984544" w:rsidRDefault="00984544" w:rsidP="009845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капитанов: </w:t>
      </w:r>
      <w:r>
        <w:rPr>
          <w:sz w:val="28"/>
          <w:szCs w:val="28"/>
        </w:rPr>
        <w:t>расшифровать пословицу, подставляя вместо данных букв буквы, стоящие перед ними в алфавите ЛБЛПГНБТУЕС, УБЛПГБЙСБВПУБ («Каков мастер, такова и работа»).</w:t>
      </w:r>
    </w:p>
    <w:p w:rsidR="00984544" w:rsidRPr="00C855A8" w:rsidRDefault="00984544" w:rsidP="00984544">
      <w:pPr>
        <w:spacing w:line="360" w:lineRule="auto"/>
        <w:ind w:left="435"/>
        <w:jc w:val="both"/>
        <w:rPr>
          <w:sz w:val="28"/>
          <w:szCs w:val="28"/>
        </w:rPr>
      </w:pPr>
      <w:r w:rsidRPr="00274D78">
        <w:rPr>
          <w:sz w:val="28"/>
          <w:szCs w:val="28"/>
        </w:rPr>
        <w:t>Во время выполнения</w:t>
      </w:r>
      <w:r>
        <w:rPr>
          <w:b/>
          <w:sz w:val="28"/>
          <w:szCs w:val="28"/>
        </w:rPr>
        <w:t xml:space="preserve"> </w:t>
      </w:r>
      <w:r w:rsidRPr="002356C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педагог предлагает задание командам</w:t>
      </w:r>
    </w:p>
    <w:p w:rsidR="00984544" w:rsidRDefault="00984544" w:rsidP="00984544">
      <w:pPr>
        <w:ind w:left="435"/>
        <w:rPr>
          <w:b/>
          <w:sz w:val="28"/>
          <w:szCs w:val="28"/>
        </w:rPr>
      </w:pPr>
      <w:r w:rsidRPr="00274D7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онкурс загадок об инструментах для рукоделия для команд: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Он признался ножу: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«Без работы я лежу,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Построгай меня, дружок,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Чтобы я работать мог».     (Карандаш)</w:t>
      </w:r>
    </w:p>
    <w:p w:rsidR="00984544" w:rsidRDefault="00984544" w:rsidP="00984544">
      <w:pPr>
        <w:ind w:left="435"/>
        <w:rPr>
          <w:sz w:val="28"/>
          <w:szCs w:val="28"/>
        </w:rPr>
      </w:pP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Я младшая сестра  иголки,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Я тоже с длинной шеей тонкой,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Я отличаюсь лишь едва: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lastRenderedPageBreak/>
        <w:t>Вместо уха – голова.          (Булавка)</w:t>
      </w:r>
    </w:p>
    <w:p w:rsidR="00984544" w:rsidRDefault="00984544" w:rsidP="00984544">
      <w:pPr>
        <w:ind w:left="435"/>
        <w:rPr>
          <w:sz w:val="28"/>
          <w:szCs w:val="28"/>
        </w:rPr>
      </w:pP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Я люблю прямоту,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И сама прямая.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Сделать ровную черту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Всем я помогаю.                 (Линейка)</w:t>
      </w:r>
    </w:p>
    <w:p w:rsidR="00984544" w:rsidRDefault="00984544" w:rsidP="00984544">
      <w:pPr>
        <w:ind w:left="435"/>
        <w:rPr>
          <w:sz w:val="28"/>
          <w:szCs w:val="28"/>
        </w:rPr>
      </w:pP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Всех на свете обшивает,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Что сошьет – не надевает.  (Иголка)</w:t>
      </w:r>
    </w:p>
    <w:p w:rsidR="00984544" w:rsidRDefault="00984544" w:rsidP="00984544">
      <w:pPr>
        <w:ind w:left="435"/>
        <w:rPr>
          <w:sz w:val="28"/>
          <w:szCs w:val="28"/>
        </w:rPr>
      </w:pP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На пальце одном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Ведерко вверх дном.            (Наперсток)</w:t>
      </w:r>
    </w:p>
    <w:p w:rsidR="00984544" w:rsidRDefault="00984544" w:rsidP="00984544">
      <w:pPr>
        <w:ind w:left="435"/>
        <w:rPr>
          <w:sz w:val="28"/>
          <w:szCs w:val="28"/>
        </w:rPr>
      </w:pP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Смотрите: мы раскрыли пасть,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В нее бумагу можно класть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Бумага в нашей пасти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Разделится на части.             (Ножницы)</w:t>
      </w:r>
    </w:p>
    <w:p w:rsidR="00984544" w:rsidRDefault="00984544" w:rsidP="00984544">
      <w:pPr>
        <w:ind w:left="435"/>
        <w:rPr>
          <w:sz w:val="28"/>
          <w:szCs w:val="28"/>
        </w:rPr>
      </w:pP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Я с собой ее нашу,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Все, что нужно, напишу,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Замечательная штучка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Самопишущая -                      (Ручка)</w:t>
      </w:r>
    </w:p>
    <w:p w:rsidR="00984544" w:rsidRDefault="00984544" w:rsidP="00984544">
      <w:pPr>
        <w:ind w:left="435"/>
        <w:rPr>
          <w:sz w:val="28"/>
          <w:szCs w:val="28"/>
        </w:rPr>
      </w:pP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Сговорились две ноги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Делать дуги и круги.              (Циркуль)</w:t>
      </w:r>
    </w:p>
    <w:p w:rsidR="00984544" w:rsidRDefault="00984544" w:rsidP="00984544">
      <w:pPr>
        <w:ind w:left="435"/>
        <w:rPr>
          <w:sz w:val="28"/>
          <w:szCs w:val="28"/>
        </w:rPr>
      </w:pP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Белый камешек растаял,</w:t>
      </w: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На доске следы оставил.        (Мел)</w:t>
      </w:r>
    </w:p>
    <w:p w:rsidR="00984544" w:rsidRDefault="00984544" w:rsidP="00984544">
      <w:pPr>
        <w:ind w:left="435"/>
        <w:rPr>
          <w:sz w:val="28"/>
          <w:szCs w:val="28"/>
        </w:rPr>
      </w:pPr>
    </w:p>
    <w:p w:rsidR="00984544" w:rsidRDefault="00984544" w:rsidP="00984544">
      <w:pPr>
        <w:ind w:left="435"/>
        <w:rPr>
          <w:sz w:val="28"/>
          <w:szCs w:val="28"/>
        </w:rPr>
      </w:pPr>
      <w:r>
        <w:rPr>
          <w:sz w:val="28"/>
          <w:szCs w:val="28"/>
        </w:rPr>
        <w:t>После загадок детям предлагается сесть за столы.</w:t>
      </w:r>
    </w:p>
    <w:p w:rsidR="00984544" w:rsidRDefault="00984544" w:rsidP="00984544">
      <w:pPr>
        <w:ind w:left="435"/>
        <w:rPr>
          <w:sz w:val="28"/>
          <w:szCs w:val="28"/>
        </w:rPr>
      </w:pPr>
    </w:p>
    <w:p w:rsidR="00984544" w:rsidRDefault="00984544" w:rsidP="00984544">
      <w:pPr>
        <w:numPr>
          <w:ilvl w:val="0"/>
          <w:numId w:val="3"/>
        </w:numPr>
        <w:ind w:left="794" w:hanging="357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«Порядок бережет время» (по технике безопасности). </w:t>
      </w:r>
      <w:r>
        <w:rPr>
          <w:sz w:val="28"/>
          <w:szCs w:val="28"/>
        </w:rPr>
        <w:t>Там, где необходимо, впиши частицу «не», чтобы получилось верное высказывание:</w:t>
      </w:r>
    </w:p>
    <w:p w:rsidR="00984544" w:rsidRDefault="00984544" w:rsidP="00984544">
      <w:pPr>
        <w:ind w:left="79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передавай ножницы кольцами вперед;</w:t>
      </w:r>
    </w:p>
    <w:p w:rsidR="00984544" w:rsidRDefault="00984544" w:rsidP="00984544">
      <w:pPr>
        <w:ind w:left="79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используй ножницы по назначению;</w:t>
      </w:r>
    </w:p>
    <w:p w:rsidR="00984544" w:rsidRDefault="00984544" w:rsidP="00984544">
      <w:pPr>
        <w:ind w:left="79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храни иголку всегда в игольнице;</w:t>
      </w:r>
    </w:p>
    <w:p w:rsidR="00984544" w:rsidRDefault="00984544" w:rsidP="00984544">
      <w:pPr>
        <w:ind w:left="79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оставляй иглу на рабочем месте без нитки;</w:t>
      </w:r>
    </w:p>
    <w:p w:rsidR="00984544" w:rsidRDefault="00984544" w:rsidP="00984544">
      <w:pPr>
        <w:ind w:left="79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передавай иглу в игольнице и с ниткой;</w:t>
      </w:r>
    </w:p>
    <w:p w:rsidR="00984544" w:rsidRDefault="00984544" w:rsidP="00984544">
      <w:pPr>
        <w:ind w:left="79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 втыкай иглу в одежду;</w:t>
      </w:r>
    </w:p>
    <w:p w:rsidR="00984544" w:rsidRDefault="00984544" w:rsidP="00984544">
      <w:pPr>
        <w:ind w:left="79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проверяй количество игл до и после работы;</w:t>
      </w:r>
    </w:p>
    <w:p w:rsidR="00984544" w:rsidRDefault="00984544" w:rsidP="00984544">
      <w:pPr>
        <w:ind w:left="79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 отвлекайся во время работы с иглой;</w:t>
      </w:r>
    </w:p>
    <w:p w:rsidR="00984544" w:rsidRDefault="00984544" w:rsidP="00984544">
      <w:pPr>
        <w:ind w:left="79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 загромождай рабочее место лишними вещами;</w:t>
      </w:r>
    </w:p>
    <w:p w:rsidR="00984544" w:rsidRDefault="00984544" w:rsidP="00984544">
      <w:pPr>
        <w:ind w:left="79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следи за исправностью инструментов и приспособлений;</w:t>
      </w:r>
    </w:p>
    <w:p w:rsidR="00984544" w:rsidRDefault="00984544" w:rsidP="00984544">
      <w:pPr>
        <w:ind w:left="79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убирай рабочее место после работы.</w:t>
      </w:r>
    </w:p>
    <w:p w:rsidR="00984544" w:rsidRDefault="00984544" w:rsidP="00984544">
      <w:pPr>
        <w:rPr>
          <w:b/>
          <w:sz w:val="28"/>
          <w:szCs w:val="28"/>
        </w:rPr>
      </w:pPr>
    </w:p>
    <w:p w:rsidR="00984544" w:rsidRDefault="00984544" w:rsidP="00984544">
      <w:pPr>
        <w:rPr>
          <w:b/>
          <w:sz w:val="28"/>
          <w:szCs w:val="28"/>
        </w:rPr>
      </w:pPr>
    </w:p>
    <w:p w:rsidR="00984544" w:rsidRDefault="00984544" w:rsidP="00984544">
      <w:pPr>
        <w:numPr>
          <w:ilvl w:val="0"/>
          <w:numId w:val="3"/>
        </w:numPr>
        <w:spacing w:line="360" w:lineRule="auto"/>
        <w:ind w:left="794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«Страна </w:t>
      </w:r>
      <w:proofErr w:type="spellStart"/>
      <w:r>
        <w:rPr>
          <w:b/>
          <w:sz w:val="28"/>
          <w:szCs w:val="28"/>
        </w:rPr>
        <w:t>лоскутия</w:t>
      </w:r>
      <w:proofErr w:type="spellEnd"/>
      <w:r>
        <w:rPr>
          <w:b/>
          <w:sz w:val="28"/>
          <w:szCs w:val="28"/>
        </w:rPr>
        <w:t xml:space="preserve">». </w:t>
      </w:r>
      <w:r w:rsidRPr="000F6B58">
        <w:rPr>
          <w:sz w:val="28"/>
          <w:szCs w:val="28"/>
        </w:rPr>
        <w:t>Командам</w:t>
      </w:r>
      <w:r>
        <w:rPr>
          <w:sz w:val="28"/>
          <w:szCs w:val="28"/>
        </w:rPr>
        <w:t xml:space="preserve"> выдаются образцы ткани. Задание: написать название каждого образца.</w:t>
      </w:r>
    </w:p>
    <w:p w:rsidR="00984544" w:rsidRDefault="00984544" w:rsidP="00984544">
      <w:pPr>
        <w:numPr>
          <w:ilvl w:val="0"/>
          <w:numId w:val="3"/>
        </w:numPr>
        <w:spacing w:line="360" w:lineRule="auto"/>
        <w:ind w:left="794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Эстафета «</w:t>
      </w:r>
      <w:proofErr w:type="gramStart"/>
      <w:r>
        <w:rPr>
          <w:b/>
          <w:sz w:val="28"/>
          <w:szCs w:val="28"/>
        </w:rPr>
        <w:t>Самый</w:t>
      </w:r>
      <w:proofErr w:type="gramEnd"/>
      <w:r>
        <w:rPr>
          <w:b/>
          <w:sz w:val="28"/>
          <w:szCs w:val="28"/>
        </w:rPr>
        <w:t xml:space="preserve"> быстрый».</w:t>
      </w:r>
      <w:r>
        <w:rPr>
          <w:sz w:val="28"/>
          <w:szCs w:val="28"/>
        </w:rPr>
        <w:t xml:space="preserve"> Цель: перенести футляр от «</w:t>
      </w:r>
      <w:proofErr w:type="spellStart"/>
      <w:r>
        <w:rPr>
          <w:sz w:val="28"/>
          <w:szCs w:val="28"/>
        </w:rPr>
        <w:t>киндерсюрприза</w:t>
      </w:r>
      <w:proofErr w:type="spellEnd"/>
      <w:r>
        <w:rPr>
          <w:sz w:val="28"/>
          <w:szCs w:val="28"/>
        </w:rPr>
        <w:t>» в ложке и не уронить его. Побеждает команда, которая перенесет большее количество футляров.</w:t>
      </w:r>
    </w:p>
    <w:p w:rsidR="00984544" w:rsidRDefault="00984544" w:rsidP="00984544">
      <w:pPr>
        <w:numPr>
          <w:ilvl w:val="0"/>
          <w:numId w:val="3"/>
        </w:numPr>
        <w:spacing w:line="360" w:lineRule="auto"/>
        <w:ind w:left="794" w:hanging="357"/>
        <w:jc w:val="both"/>
        <w:rPr>
          <w:sz w:val="28"/>
          <w:szCs w:val="28"/>
        </w:rPr>
      </w:pPr>
      <w:r w:rsidRPr="00C855A8">
        <w:rPr>
          <w:b/>
          <w:sz w:val="28"/>
          <w:szCs w:val="28"/>
        </w:rPr>
        <w:t>Творческий конкурс «Лоскутная мастерская».</w:t>
      </w:r>
      <w:r w:rsidRPr="00C855A8">
        <w:rPr>
          <w:sz w:val="28"/>
          <w:szCs w:val="28"/>
        </w:rPr>
        <w:t xml:space="preserve"> </w:t>
      </w:r>
      <w:proofErr w:type="gramStart"/>
      <w:r w:rsidRPr="00C855A8">
        <w:rPr>
          <w:sz w:val="28"/>
          <w:szCs w:val="28"/>
        </w:rPr>
        <w:t>Задача конкурса – придумать и изготовить поделку из нескольких видов материала (пуговицы, тесьма, кружево, пластиковые стаканчики, веревочки, бусины, ткань и т.д.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Н</w:t>
      </w:r>
      <w:r w:rsidRPr="00C855A8">
        <w:rPr>
          <w:sz w:val="28"/>
          <w:szCs w:val="28"/>
        </w:rPr>
        <w:t>азвания</w:t>
      </w:r>
      <w:r>
        <w:rPr>
          <w:sz w:val="28"/>
          <w:szCs w:val="28"/>
        </w:rPr>
        <w:t>,</w:t>
      </w:r>
      <w:r w:rsidRPr="00C855A8">
        <w:rPr>
          <w:sz w:val="28"/>
          <w:szCs w:val="28"/>
        </w:rPr>
        <w:t xml:space="preserve"> которых  находятся в футлярах, выпавших во </w:t>
      </w:r>
      <w:r>
        <w:rPr>
          <w:sz w:val="28"/>
          <w:szCs w:val="28"/>
        </w:rPr>
        <w:t>время эстафеты «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быстрый».</w:t>
      </w:r>
    </w:p>
    <w:p w:rsidR="00984544" w:rsidRPr="00C855A8" w:rsidRDefault="00984544" w:rsidP="009845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55A8">
        <w:rPr>
          <w:b/>
          <w:sz w:val="28"/>
          <w:szCs w:val="28"/>
        </w:rPr>
        <w:t>Творческий конкурс «Реклама».</w:t>
      </w:r>
      <w:r>
        <w:rPr>
          <w:sz w:val="28"/>
          <w:szCs w:val="28"/>
        </w:rPr>
        <w:t xml:space="preserve"> </w:t>
      </w:r>
      <w:r w:rsidRPr="00C855A8">
        <w:rPr>
          <w:sz w:val="28"/>
          <w:szCs w:val="28"/>
        </w:rPr>
        <w:t>Как вы знаете р</w:t>
      </w:r>
      <w:r>
        <w:rPr>
          <w:sz w:val="28"/>
          <w:szCs w:val="28"/>
        </w:rPr>
        <w:t>учной труд очень цениться,</w:t>
      </w:r>
      <w:r w:rsidRPr="00C855A8">
        <w:rPr>
          <w:sz w:val="28"/>
          <w:szCs w:val="28"/>
        </w:rPr>
        <w:t xml:space="preserve"> </w:t>
      </w:r>
      <w:proofErr w:type="gramStart"/>
      <w:r w:rsidRPr="00C855A8">
        <w:rPr>
          <w:sz w:val="28"/>
          <w:szCs w:val="28"/>
        </w:rPr>
        <w:t>работы</w:t>
      </w:r>
      <w:proofErr w:type="gramEnd"/>
      <w:r w:rsidRPr="00C855A8">
        <w:rPr>
          <w:sz w:val="28"/>
          <w:szCs w:val="28"/>
        </w:rPr>
        <w:t xml:space="preserve"> сделанные своими руками продаются очень дорого. Представьте, что </w:t>
      </w:r>
      <w:r>
        <w:rPr>
          <w:sz w:val="28"/>
          <w:szCs w:val="28"/>
        </w:rPr>
        <w:t>у вас есть возможность продать ваше</w:t>
      </w:r>
      <w:r w:rsidRPr="00C855A8">
        <w:rPr>
          <w:sz w:val="28"/>
          <w:szCs w:val="28"/>
        </w:rPr>
        <w:t xml:space="preserve"> изделия по большой цене в магазине «Подарки, декор и подарки» Ваша задача прорекламировать свое изделие так, чтобы заинтересовать директора магазина и покупателей.</w:t>
      </w:r>
    </w:p>
    <w:p w:rsidR="00984544" w:rsidRPr="003962AE" w:rsidRDefault="00984544" w:rsidP="00984544">
      <w:pPr>
        <w:numPr>
          <w:ilvl w:val="0"/>
          <w:numId w:val="3"/>
        </w:numPr>
        <w:spacing w:line="360" w:lineRule="auto"/>
        <w:ind w:left="794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Награждение.</w:t>
      </w:r>
    </w:p>
    <w:p w:rsidR="00984544" w:rsidRDefault="00984544" w:rsidP="00984544">
      <w:pPr>
        <w:numPr>
          <w:ilvl w:val="0"/>
          <w:numId w:val="3"/>
        </w:numPr>
        <w:spacing w:line="360" w:lineRule="auto"/>
        <w:ind w:left="794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Уборка рабочих мест.</w:t>
      </w:r>
    </w:p>
    <w:p w:rsidR="00984544" w:rsidRDefault="00984544" w:rsidP="00984544">
      <w:pPr>
        <w:spacing w:line="360" w:lineRule="auto"/>
        <w:ind w:left="794"/>
        <w:jc w:val="both"/>
        <w:rPr>
          <w:sz w:val="28"/>
          <w:szCs w:val="28"/>
        </w:rPr>
      </w:pPr>
    </w:p>
    <w:p w:rsidR="00984544" w:rsidRDefault="00984544" w:rsidP="00984544">
      <w:pPr>
        <w:spacing w:line="360" w:lineRule="auto"/>
        <w:ind w:left="794"/>
        <w:jc w:val="both"/>
        <w:rPr>
          <w:sz w:val="28"/>
          <w:szCs w:val="28"/>
        </w:rPr>
      </w:pPr>
    </w:p>
    <w:p w:rsidR="00984544" w:rsidRDefault="00984544" w:rsidP="00984544">
      <w:pPr>
        <w:spacing w:line="360" w:lineRule="auto"/>
        <w:ind w:left="794"/>
        <w:jc w:val="both"/>
        <w:rPr>
          <w:sz w:val="28"/>
          <w:szCs w:val="28"/>
        </w:rPr>
      </w:pPr>
    </w:p>
    <w:p w:rsidR="00984544" w:rsidRDefault="00984544" w:rsidP="00984544">
      <w:pPr>
        <w:spacing w:line="360" w:lineRule="auto"/>
        <w:ind w:left="794"/>
        <w:jc w:val="both"/>
        <w:rPr>
          <w:sz w:val="28"/>
          <w:szCs w:val="28"/>
        </w:rPr>
      </w:pPr>
    </w:p>
    <w:p w:rsidR="00984544" w:rsidRDefault="00984544" w:rsidP="00984544">
      <w:pPr>
        <w:spacing w:line="360" w:lineRule="auto"/>
        <w:ind w:left="794"/>
        <w:jc w:val="both"/>
        <w:rPr>
          <w:sz w:val="28"/>
          <w:szCs w:val="28"/>
        </w:rPr>
      </w:pPr>
    </w:p>
    <w:p w:rsidR="00984544" w:rsidRDefault="00984544" w:rsidP="00984544">
      <w:pPr>
        <w:spacing w:line="360" w:lineRule="auto"/>
        <w:ind w:left="794"/>
        <w:jc w:val="both"/>
        <w:rPr>
          <w:sz w:val="28"/>
          <w:szCs w:val="28"/>
        </w:rPr>
      </w:pPr>
    </w:p>
    <w:p w:rsidR="00984544" w:rsidRDefault="00984544" w:rsidP="00984544">
      <w:pPr>
        <w:spacing w:line="360" w:lineRule="auto"/>
        <w:ind w:left="794"/>
        <w:jc w:val="both"/>
        <w:rPr>
          <w:sz w:val="28"/>
          <w:szCs w:val="28"/>
        </w:rPr>
      </w:pPr>
    </w:p>
    <w:p w:rsidR="00984544" w:rsidRDefault="00984544" w:rsidP="00984544">
      <w:pPr>
        <w:spacing w:line="360" w:lineRule="auto"/>
        <w:ind w:left="794"/>
        <w:jc w:val="both"/>
        <w:rPr>
          <w:sz w:val="28"/>
          <w:szCs w:val="28"/>
        </w:rPr>
      </w:pPr>
    </w:p>
    <w:p w:rsidR="00984544" w:rsidRPr="00984544" w:rsidRDefault="00984544" w:rsidP="00984544">
      <w:pPr>
        <w:spacing w:line="360" w:lineRule="auto"/>
        <w:ind w:left="794"/>
        <w:jc w:val="both"/>
        <w:rPr>
          <w:sz w:val="28"/>
          <w:szCs w:val="28"/>
        </w:rPr>
      </w:pPr>
    </w:p>
    <w:p w:rsidR="00984544" w:rsidRPr="00984544" w:rsidRDefault="00984544" w:rsidP="00984544">
      <w:pPr>
        <w:ind w:left="435"/>
        <w:jc w:val="center"/>
        <w:rPr>
          <w:b/>
          <w:sz w:val="28"/>
          <w:szCs w:val="28"/>
        </w:rPr>
      </w:pPr>
      <w:r w:rsidRPr="00984544">
        <w:rPr>
          <w:b/>
          <w:sz w:val="28"/>
          <w:szCs w:val="28"/>
        </w:rPr>
        <w:t>Используемая литература.</w:t>
      </w:r>
    </w:p>
    <w:p w:rsidR="00984544" w:rsidRPr="00984544" w:rsidRDefault="00984544" w:rsidP="00984544">
      <w:pPr>
        <w:ind w:left="435"/>
        <w:rPr>
          <w:b/>
          <w:sz w:val="28"/>
          <w:szCs w:val="28"/>
        </w:rPr>
      </w:pPr>
    </w:p>
    <w:p w:rsidR="00984544" w:rsidRPr="00984544" w:rsidRDefault="00984544" w:rsidP="00984544">
      <w:pPr>
        <w:numPr>
          <w:ilvl w:val="0"/>
          <w:numId w:val="4"/>
        </w:numPr>
        <w:spacing w:line="360" w:lineRule="auto"/>
        <w:ind w:left="794" w:hanging="357"/>
        <w:jc w:val="both"/>
        <w:rPr>
          <w:sz w:val="28"/>
          <w:szCs w:val="28"/>
        </w:rPr>
      </w:pPr>
      <w:r w:rsidRPr="00984544">
        <w:rPr>
          <w:sz w:val="28"/>
          <w:szCs w:val="28"/>
        </w:rPr>
        <w:lastRenderedPageBreak/>
        <w:t>Ушакова О.Д. Пословицы, поговорки и крылатые выражения: Словарик школьника. – СПб</w:t>
      </w:r>
      <w:proofErr w:type="gramStart"/>
      <w:r w:rsidRPr="00984544">
        <w:rPr>
          <w:sz w:val="28"/>
          <w:szCs w:val="28"/>
        </w:rPr>
        <w:t xml:space="preserve">.: </w:t>
      </w:r>
      <w:proofErr w:type="gramEnd"/>
      <w:r w:rsidRPr="00984544">
        <w:rPr>
          <w:sz w:val="28"/>
          <w:szCs w:val="28"/>
        </w:rPr>
        <w:t>Издательский дом «Литера», 2005.</w:t>
      </w:r>
    </w:p>
    <w:p w:rsidR="00984544" w:rsidRPr="00984544" w:rsidRDefault="00984544" w:rsidP="00984544">
      <w:pPr>
        <w:numPr>
          <w:ilvl w:val="0"/>
          <w:numId w:val="4"/>
        </w:numPr>
        <w:spacing w:line="360" w:lineRule="auto"/>
        <w:ind w:left="794" w:hanging="357"/>
        <w:jc w:val="both"/>
        <w:rPr>
          <w:sz w:val="28"/>
          <w:szCs w:val="28"/>
        </w:rPr>
      </w:pPr>
      <w:r w:rsidRPr="00984544">
        <w:rPr>
          <w:sz w:val="28"/>
          <w:szCs w:val="28"/>
        </w:rPr>
        <w:t>Ушакова О.Д. Загадки, считалки и скороговорки: Словарик школьника. – СПб: Издательский дом «Литера», 2005.</w:t>
      </w:r>
    </w:p>
    <w:p w:rsidR="00984544" w:rsidRPr="00984544" w:rsidRDefault="00984544" w:rsidP="00984544">
      <w:pPr>
        <w:numPr>
          <w:ilvl w:val="0"/>
          <w:numId w:val="4"/>
        </w:numPr>
        <w:spacing w:line="360" w:lineRule="auto"/>
        <w:ind w:left="794" w:hanging="357"/>
        <w:jc w:val="both"/>
        <w:rPr>
          <w:sz w:val="28"/>
          <w:szCs w:val="28"/>
        </w:rPr>
      </w:pPr>
      <w:r w:rsidRPr="00984544">
        <w:rPr>
          <w:sz w:val="28"/>
          <w:szCs w:val="28"/>
        </w:rPr>
        <w:t>Колесник С.В. Азбука мастерства. 3 класс. – Саратов; Лицей, 2005.</w:t>
      </w:r>
    </w:p>
    <w:p w:rsidR="00984544" w:rsidRPr="00984544" w:rsidRDefault="00984544" w:rsidP="00984544">
      <w:pPr>
        <w:numPr>
          <w:ilvl w:val="0"/>
          <w:numId w:val="4"/>
        </w:numPr>
        <w:spacing w:line="360" w:lineRule="auto"/>
        <w:ind w:left="794" w:hanging="357"/>
        <w:jc w:val="both"/>
        <w:rPr>
          <w:sz w:val="28"/>
          <w:szCs w:val="28"/>
        </w:rPr>
      </w:pPr>
      <w:proofErr w:type="spellStart"/>
      <w:r w:rsidRPr="00984544">
        <w:rPr>
          <w:sz w:val="28"/>
          <w:szCs w:val="28"/>
        </w:rPr>
        <w:t>Проснякова</w:t>
      </w:r>
      <w:proofErr w:type="spellEnd"/>
      <w:r w:rsidRPr="00984544">
        <w:rPr>
          <w:sz w:val="28"/>
          <w:szCs w:val="28"/>
        </w:rPr>
        <w:t xml:space="preserve"> Т.Н. Уроки мастерства. Учебник для 3-го класса. – Самара: Корпорация «Федоров», Издательство «Учебная литература», 2003.</w:t>
      </w:r>
    </w:p>
    <w:p w:rsidR="00FD4BB9" w:rsidRDefault="00FD4BB9"/>
    <w:sectPr w:rsidR="00FD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371B"/>
    <w:multiLevelType w:val="hybridMultilevel"/>
    <w:tmpl w:val="4C0860EA"/>
    <w:lvl w:ilvl="0" w:tplc="C290C2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91F70DB"/>
    <w:multiLevelType w:val="hybridMultilevel"/>
    <w:tmpl w:val="97C87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946D61"/>
    <w:multiLevelType w:val="hybridMultilevel"/>
    <w:tmpl w:val="D8C492E6"/>
    <w:lvl w:ilvl="0" w:tplc="E03CEC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6CAC4B53"/>
    <w:multiLevelType w:val="hybridMultilevel"/>
    <w:tmpl w:val="FE14D004"/>
    <w:lvl w:ilvl="0" w:tplc="3A6A49C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44"/>
    <w:rsid w:val="0045623A"/>
    <w:rsid w:val="005B7354"/>
    <w:rsid w:val="00984544"/>
    <w:rsid w:val="00F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2015-08-28T12:44:00Z</dcterms:created>
  <dcterms:modified xsi:type="dcterms:W3CDTF">2015-09-01T09:17:00Z</dcterms:modified>
</cp:coreProperties>
</file>