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6A" w:rsidRPr="00F1516A" w:rsidRDefault="00F1516A" w:rsidP="00F1516A">
      <w:pPr>
        <w:pStyle w:val="a3"/>
        <w:tabs>
          <w:tab w:val="left" w:pos="708"/>
        </w:tabs>
        <w:spacing w:line="240" w:lineRule="auto"/>
        <w:ind w:firstLine="0"/>
        <w:jc w:val="center"/>
      </w:pPr>
      <w:r w:rsidRPr="00F1516A">
        <w:t>Муниципальное общеобразовательное учреждение -</w:t>
      </w:r>
    </w:p>
    <w:p w:rsidR="00F1516A" w:rsidRPr="00F1516A" w:rsidRDefault="00F1516A" w:rsidP="00F1516A">
      <w:pPr>
        <w:pStyle w:val="a3"/>
        <w:tabs>
          <w:tab w:val="left" w:pos="708"/>
        </w:tabs>
        <w:spacing w:line="240" w:lineRule="auto"/>
        <w:ind w:firstLine="0"/>
        <w:jc w:val="center"/>
      </w:pPr>
      <w:r w:rsidRPr="00F1516A">
        <w:t xml:space="preserve">средняя общеобразовательная школа №8 </w:t>
      </w:r>
    </w:p>
    <w:p w:rsidR="00F1516A" w:rsidRPr="00F1516A" w:rsidRDefault="00F1516A" w:rsidP="00F1516A">
      <w:pPr>
        <w:pStyle w:val="a3"/>
        <w:tabs>
          <w:tab w:val="left" w:pos="708"/>
        </w:tabs>
        <w:spacing w:line="240" w:lineRule="auto"/>
        <w:ind w:firstLine="0"/>
        <w:jc w:val="center"/>
        <w:rPr>
          <w:rFonts w:ascii="Arial" w:hAnsi="Arial"/>
          <w:sz w:val="16"/>
        </w:rPr>
      </w:pPr>
      <w:r w:rsidRPr="00F1516A">
        <w:t>города Аткарска Саратовской области</w:t>
      </w:r>
    </w:p>
    <w:p w:rsidR="00230102" w:rsidRDefault="00230102" w:rsidP="00F1516A">
      <w:pPr>
        <w:spacing w:line="240" w:lineRule="auto"/>
      </w:pPr>
    </w:p>
    <w:p w:rsidR="00F1516A" w:rsidRDefault="00F1516A"/>
    <w:p w:rsidR="00F1516A" w:rsidRDefault="00F1516A"/>
    <w:p w:rsidR="00F1516A" w:rsidRDefault="00F1516A" w:rsidP="00F1516A">
      <w:pPr>
        <w:rPr>
          <w:rFonts w:ascii="Times New Roman" w:hAnsi="Times New Roman" w:cs="Times New Roman"/>
          <w:b/>
          <w:sz w:val="32"/>
          <w:szCs w:val="32"/>
        </w:rPr>
      </w:pPr>
    </w:p>
    <w:p w:rsidR="00F1516A" w:rsidRPr="00443D51" w:rsidRDefault="00F1516A" w:rsidP="00F1516A">
      <w:pPr>
        <w:rPr>
          <w:rFonts w:ascii="Times New Roman" w:hAnsi="Times New Roman" w:cs="Times New Roman"/>
          <w:b/>
          <w:sz w:val="40"/>
          <w:szCs w:val="40"/>
        </w:rPr>
      </w:pPr>
    </w:p>
    <w:p w:rsidR="00F1516A" w:rsidRPr="00443D51" w:rsidRDefault="00F1516A" w:rsidP="00F1516A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43D51">
        <w:rPr>
          <w:rFonts w:ascii="Times New Roman" w:hAnsi="Times New Roman" w:cs="Times New Roman"/>
          <w:sz w:val="40"/>
          <w:szCs w:val="40"/>
        </w:rPr>
        <w:t>Исследовательская работа</w:t>
      </w:r>
    </w:p>
    <w:p w:rsidR="00F1516A" w:rsidRPr="00443D51" w:rsidRDefault="00F1516A" w:rsidP="00F1516A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43D51">
        <w:rPr>
          <w:rFonts w:ascii="Times New Roman" w:hAnsi="Times New Roman" w:cs="Times New Roman"/>
          <w:sz w:val="40"/>
          <w:szCs w:val="40"/>
        </w:rPr>
        <w:t>по теме:</w:t>
      </w:r>
    </w:p>
    <w:p w:rsidR="00F1516A" w:rsidRPr="00443D51" w:rsidRDefault="00F1516A" w:rsidP="00F1516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3D51">
        <w:rPr>
          <w:rFonts w:ascii="Times New Roman" w:hAnsi="Times New Roman" w:cs="Times New Roman"/>
          <w:b/>
          <w:sz w:val="40"/>
          <w:szCs w:val="40"/>
        </w:rPr>
        <w:t>«Формирование здорового образа жизни».</w:t>
      </w:r>
    </w:p>
    <w:p w:rsidR="00F1516A" w:rsidRDefault="00F1516A" w:rsidP="00F151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516A" w:rsidRDefault="00F1516A" w:rsidP="00F151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516A" w:rsidRDefault="00F1516A" w:rsidP="00F151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3D51" w:rsidRDefault="00443D51" w:rsidP="00F151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3D51" w:rsidRDefault="00443D51" w:rsidP="00F151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516A" w:rsidRDefault="00F1516A" w:rsidP="00F151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3D51" w:rsidRDefault="00443D51" w:rsidP="00443D51">
      <w:pPr>
        <w:spacing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Выполнили</w:t>
      </w:r>
      <w:r w:rsidRPr="00443D51">
        <w:rPr>
          <w:rFonts w:ascii="Times New Roman" w:eastAsia="Calibri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Гришанова Алёна, Колесникова  Алина,                           </w:t>
      </w:r>
    </w:p>
    <w:p w:rsidR="00443D51" w:rsidRPr="00443D51" w:rsidRDefault="00443D51" w:rsidP="00443D51">
      <w:pPr>
        <w:spacing w:line="240" w:lineRule="auto"/>
        <w:ind w:left="2124"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Михайлова Елена, ученицы 10</w:t>
      </w:r>
      <w:r w:rsidRPr="00443D51">
        <w:rPr>
          <w:rFonts w:ascii="Times New Roman" w:eastAsia="Calibri" w:hAnsi="Times New Roman" w:cs="Times New Roman"/>
          <w:sz w:val="28"/>
        </w:rPr>
        <w:t xml:space="preserve"> класса</w:t>
      </w:r>
      <w:r>
        <w:rPr>
          <w:rFonts w:ascii="Times New Roman" w:hAnsi="Times New Roman" w:cs="Times New Roman"/>
          <w:sz w:val="28"/>
        </w:rPr>
        <w:t>.</w:t>
      </w:r>
    </w:p>
    <w:p w:rsidR="00443D51" w:rsidRPr="00443D51" w:rsidRDefault="00443D51" w:rsidP="00443D51">
      <w:pPr>
        <w:spacing w:line="240" w:lineRule="auto"/>
        <w:ind w:left="2124"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Руководитель: Сидоренко Денис Владимирович</w:t>
      </w:r>
      <w:r w:rsidRPr="00443D51">
        <w:rPr>
          <w:rFonts w:ascii="Times New Roman" w:eastAsia="Calibri" w:hAnsi="Times New Roman" w:cs="Times New Roman"/>
          <w:sz w:val="28"/>
        </w:rPr>
        <w:t>,</w:t>
      </w:r>
    </w:p>
    <w:p w:rsidR="00443D51" w:rsidRDefault="00443D51" w:rsidP="00443D51">
      <w:pPr>
        <w:spacing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43D51">
        <w:rPr>
          <w:rFonts w:ascii="Times New Roman" w:eastAsia="Calibri" w:hAnsi="Times New Roman" w:cs="Times New Roman"/>
          <w:sz w:val="28"/>
        </w:rPr>
        <w:t xml:space="preserve">учитель </w:t>
      </w:r>
      <w:r>
        <w:rPr>
          <w:rFonts w:ascii="Times New Roman" w:hAnsi="Times New Roman" w:cs="Times New Roman"/>
          <w:sz w:val="28"/>
        </w:rPr>
        <w:t>физической культуры.</w:t>
      </w:r>
    </w:p>
    <w:p w:rsidR="00443D51" w:rsidRDefault="00443D51" w:rsidP="00443D51">
      <w:pPr>
        <w:spacing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443D51" w:rsidRDefault="00443D51" w:rsidP="00443D51">
      <w:pPr>
        <w:spacing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443D51" w:rsidRDefault="00443D51" w:rsidP="00443D51">
      <w:pPr>
        <w:spacing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443D51" w:rsidRDefault="00443D51" w:rsidP="00443D51">
      <w:pPr>
        <w:spacing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443D51" w:rsidRDefault="00443D51" w:rsidP="00443D51">
      <w:pPr>
        <w:spacing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443D51" w:rsidRDefault="00443D51" w:rsidP="00443D51">
      <w:pPr>
        <w:spacing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443D51" w:rsidRDefault="00443D51" w:rsidP="00443D51">
      <w:pPr>
        <w:spacing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443D51" w:rsidRDefault="00443D51" w:rsidP="00443D51">
      <w:pPr>
        <w:spacing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443D51" w:rsidRDefault="00443D51" w:rsidP="00443D51">
      <w:pPr>
        <w:spacing w:line="240" w:lineRule="auto"/>
        <w:ind w:left="2124" w:firstLine="708"/>
        <w:contextualSpacing/>
        <w:rPr>
          <w:rFonts w:ascii="Times New Roman" w:hAnsi="Times New Roman" w:cs="Times New Roman"/>
          <w:sz w:val="28"/>
        </w:rPr>
      </w:pPr>
    </w:p>
    <w:p w:rsidR="00443D51" w:rsidRPr="00443D51" w:rsidRDefault="00443D51" w:rsidP="00443D51">
      <w:pPr>
        <w:spacing w:line="240" w:lineRule="auto"/>
        <w:ind w:left="2124" w:firstLine="708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2015</w:t>
      </w:r>
    </w:p>
    <w:p w:rsidR="00F1516A" w:rsidRDefault="00F1516A" w:rsidP="00443D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D51" w:rsidRDefault="00443D51" w:rsidP="00443D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D5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2035DB" w:rsidRPr="00443D51" w:rsidRDefault="002035DB" w:rsidP="00443D5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D51" w:rsidRPr="00443D51" w:rsidRDefault="00443D51" w:rsidP="00443D5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D51">
        <w:rPr>
          <w:rFonts w:ascii="Times New Roman" w:eastAsia="Calibri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2035DB" w:rsidRDefault="002035DB" w:rsidP="0044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D51" w:rsidRPr="00443D51" w:rsidRDefault="00443D51" w:rsidP="0044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Формирование и основы здорового образа жизни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035DB" w:rsidRDefault="002035DB" w:rsidP="0044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D51" w:rsidRPr="00443D51" w:rsidRDefault="00443D51" w:rsidP="0044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Культура здорового образа жизни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2035DB" w:rsidRDefault="002035DB" w:rsidP="0044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D51" w:rsidRPr="00443D51" w:rsidRDefault="00443D51" w:rsidP="0044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Пропаганда здорового образа жизни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2035DB" w:rsidRDefault="002035DB" w:rsidP="0044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D51" w:rsidRPr="00443D51" w:rsidRDefault="00443D51" w:rsidP="0044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Профилактика здорового образа жизни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2035DB" w:rsidRDefault="002035DB" w:rsidP="0044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D51" w:rsidRPr="00443D51" w:rsidRDefault="00443D51" w:rsidP="0044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2035DB" w:rsidRDefault="002035DB" w:rsidP="0044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D51" w:rsidRPr="00443D51" w:rsidRDefault="00443D51" w:rsidP="0044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литературы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7143FF" w:rsidRPr="0023478D" w:rsidRDefault="007143FF" w:rsidP="00714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3FF" w:rsidRPr="007143FF" w:rsidRDefault="007143FF" w:rsidP="007143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3FF">
        <w:rPr>
          <w:rFonts w:ascii="Times New Roman" w:hAnsi="Times New Roman" w:cs="Times New Roman"/>
          <w:bCs/>
          <w:sz w:val="28"/>
          <w:szCs w:val="28"/>
        </w:rPr>
        <w:t>Памятка для родителей и детей.</w:t>
      </w:r>
    </w:p>
    <w:p w:rsidR="00443D51" w:rsidRDefault="00443D51" w:rsidP="00443D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5DB" w:rsidRDefault="002035DB" w:rsidP="00443D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5DB" w:rsidRDefault="002035DB" w:rsidP="00443D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5DB" w:rsidRDefault="002035DB" w:rsidP="00443D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5DB" w:rsidRDefault="002035DB" w:rsidP="00443D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5DB" w:rsidRDefault="002035DB" w:rsidP="00443D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5DB" w:rsidRDefault="002035DB" w:rsidP="00443D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5DB" w:rsidRDefault="002035DB" w:rsidP="00443D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5DB" w:rsidRDefault="002035DB" w:rsidP="00443D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5DB" w:rsidRDefault="002035DB" w:rsidP="002035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00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Введение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2035DB" w:rsidRPr="002035DB" w:rsidRDefault="002035DB" w:rsidP="002035DB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2035D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«Здоровье – это то, </w:t>
      </w:r>
    </w:p>
    <w:p w:rsidR="002035DB" w:rsidRPr="002035DB" w:rsidRDefault="002035DB" w:rsidP="002035DB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2035D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что люди больше всего стремятся сохранить </w:t>
      </w:r>
    </w:p>
    <w:p w:rsidR="002035DB" w:rsidRPr="002035DB" w:rsidRDefault="002035DB" w:rsidP="002035DB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2035D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 меньше всего берегут»</w:t>
      </w:r>
    </w:p>
    <w:p w:rsidR="002035DB" w:rsidRDefault="002035DB" w:rsidP="002035DB">
      <w:pPr>
        <w:spacing w:line="24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035D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(Ж. Лабрюйер)</w:t>
      </w:r>
    </w:p>
    <w:p w:rsidR="00422B00" w:rsidRPr="00505A05" w:rsidRDefault="007F6B21" w:rsidP="00422B00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        </w:t>
      </w:r>
      <w:r w:rsidR="002035DB">
        <w:rPr>
          <w:szCs w:val="28"/>
        </w:rPr>
        <w:t>Самое ценное у человека – это жизнь, самое ценное в жизни – здоровье! «Здоровье – всему голова», - гласит русская пословица. В мире нет человека, который рано или поздно не задумывался о своем здоровье.</w:t>
      </w:r>
      <w:r w:rsidR="00F323A1" w:rsidRPr="00F323A1">
        <w:rPr>
          <w:sz w:val="24"/>
        </w:rPr>
        <w:t xml:space="preserve"> </w:t>
      </w:r>
      <w:r w:rsidR="00422B00" w:rsidRPr="00505A05">
        <w:rPr>
          <w:szCs w:val="28"/>
        </w:rPr>
        <w:t>Если человек здоров, он всегда будет энергичен и активен, всегда сможет преодолеть трудности на своем пути, им будут гордиться родители, любить и уважать друзья, он сможет достичь в жизни много и стать замечательным специалистом, нужным и полезным людям.</w:t>
      </w:r>
    </w:p>
    <w:p w:rsidR="007F6B21" w:rsidRPr="007F6B21" w:rsidRDefault="007F6B21" w:rsidP="0020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B21" w:rsidRDefault="00422B00" w:rsidP="00F323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23A1" w:rsidRPr="00F323A1">
        <w:rPr>
          <w:rFonts w:ascii="Times New Roman" w:eastAsia="Calibri" w:hAnsi="Times New Roman" w:cs="Times New Roman"/>
          <w:sz w:val="28"/>
          <w:szCs w:val="28"/>
        </w:rPr>
        <w:t>Проблема воспитания здорового поколения приобретает в настоящее время все большее значение. На ухудшение здоровья влияют многие факторы, в том числе и неправильное отношение населения к своему здоровью и здоровью своих детей.</w:t>
      </w:r>
      <w:r w:rsidR="00F323A1">
        <w:rPr>
          <w:rFonts w:ascii="Times New Roman" w:hAnsi="Times New Roman" w:cs="Times New Roman"/>
          <w:sz w:val="28"/>
          <w:szCs w:val="28"/>
        </w:rPr>
        <w:t xml:space="preserve"> </w:t>
      </w:r>
      <w:r w:rsidR="007F6B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7F6B21" w:rsidRDefault="007F6B21" w:rsidP="007F6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23A1" w:rsidRPr="00F323A1">
        <w:rPr>
          <w:rFonts w:ascii="Times New Roman" w:eastAsia="Calibri" w:hAnsi="Times New Roman" w:cs="Times New Roman"/>
          <w:sz w:val="28"/>
          <w:szCs w:val="28"/>
        </w:rPr>
        <w:t xml:space="preserve">Результаты исследований свидетельствуют о том, что сложившаяся в предшествующие годы тенденция ухудшения состояния здоровья школьников приняла устойчивый характер. В результате анализа было установлено, что у большинства детей было выявлено нарушение зрения, на втором месте - нарушение осанки, на третьей месте -  наличие хронических заболеваний и совсем мало детей, признаны совершенно здоровыми. Данная ситуация обусловлена ухудшением социально-экономической и экологической обстановки, обострением проблем рационального питания, </w:t>
      </w:r>
      <w:r>
        <w:rPr>
          <w:rFonts w:ascii="Times New Roman" w:hAnsi="Times New Roman" w:cs="Times New Roman"/>
          <w:sz w:val="28"/>
          <w:szCs w:val="28"/>
        </w:rPr>
        <w:t>неправильное отношение детей к физической культуре и спорту, а учебно-воспитательный</w:t>
      </w:r>
      <w:r w:rsidRPr="007F6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 в школе является одним из факторов снижения здоровья учащихся и характеризуется высокой степенью интенсивности, чрезмерными нагрузками, недостаточным вниманием педагога и их индивидуальным особенностям. У учащихся и их родителей не сформировано ценностное отношение к своему здоровью, что объясняется недостаточной пропагандой педагогических и медицинских знаний, здорового образа жизни.</w:t>
      </w:r>
    </w:p>
    <w:p w:rsidR="006241F4" w:rsidRDefault="006241F4" w:rsidP="007F6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1F4" w:rsidRDefault="006241F4" w:rsidP="007F6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1F4" w:rsidRDefault="006241F4" w:rsidP="007F6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1F4" w:rsidRDefault="006241F4" w:rsidP="007F6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1F4" w:rsidRPr="007F6B21" w:rsidRDefault="006241F4" w:rsidP="007F6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B21" w:rsidRPr="007F6B21" w:rsidRDefault="007F6B21" w:rsidP="007F6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B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Предмет исследования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6B21">
        <w:rPr>
          <w:rFonts w:ascii="Times New Roman" w:hAnsi="Times New Roman" w:cs="Times New Roman"/>
          <w:sz w:val="28"/>
          <w:szCs w:val="28"/>
          <w:lang w:eastAsia="ru-RU"/>
        </w:rPr>
        <w:t>– это здоровый образ жизни.</w:t>
      </w:r>
    </w:p>
    <w:p w:rsidR="007F6B21" w:rsidRPr="007F6B21" w:rsidRDefault="007F6B21" w:rsidP="007F6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B21">
        <w:rPr>
          <w:rFonts w:ascii="Times New Roman" w:hAnsi="Times New Roman" w:cs="Times New Roman"/>
          <w:sz w:val="28"/>
          <w:szCs w:val="28"/>
          <w:lang w:eastAsia="ru-RU"/>
        </w:rPr>
        <w:t>Объект исследования – социальные отношения, возникающие в процессе воспитания формирования, пропаганды здорового образа жизни.</w:t>
      </w:r>
    </w:p>
    <w:p w:rsidR="007F6B21" w:rsidRPr="007F6B21" w:rsidRDefault="007F6B21" w:rsidP="007F6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B21">
        <w:rPr>
          <w:rFonts w:ascii="Times New Roman" w:hAnsi="Times New Roman" w:cs="Times New Roman"/>
          <w:sz w:val="28"/>
          <w:szCs w:val="28"/>
          <w:lang w:eastAsia="ru-RU"/>
        </w:rPr>
        <w:t>Задачи исследования:</w:t>
      </w:r>
    </w:p>
    <w:p w:rsidR="007F6B21" w:rsidRPr="007F6B21" w:rsidRDefault="007F6B21" w:rsidP="007F6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B21">
        <w:rPr>
          <w:rFonts w:ascii="Times New Roman" w:hAnsi="Times New Roman" w:cs="Times New Roman"/>
          <w:sz w:val="28"/>
          <w:szCs w:val="28"/>
          <w:lang w:eastAsia="ru-RU"/>
        </w:rPr>
        <w:t>1. изучить особенности формирования здорового образа жизни;</w:t>
      </w:r>
    </w:p>
    <w:p w:rsidR="007F6B21" w:rsidRPr="007F6B21" w:rsidRDefault="007F6B21" w:rsidP="007F6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B21">
        <w:rPr>
          <w:rFonts w:ascii="Times New Roman" w:hAnsi="Times New Roman" w:cs="Times New Roman"/>
          <w:sz w:val="28"/>
          <w:szCs w:val="28"/>
          <w:lang w:eastAsia="ru-RU"/>
        </w:rPr>
        <w:t>2. выделить основы культуры здорового образа жизни;</w:t>
      </w:r>
    </w:p>
    <w:p w:rsidR="007F6B21" w:rsidRPr="007F6B21" w:rsidRDefault="007F6B21" w:rsidP="007F6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B21">
        <w:rPr>
          <w:rFonts w:ascii="Times New Roman" w:hAnsi="Times New Roman" w:cs="Times New Roman"/>
          <w:sz w:val="28"/>
          <w:szCs w:val="28"/>
          <w:lang w:eastAsia="ru-RU"/>
        </w:rPr>
        <w:t>3. выявить проблемы и перспективы пропаганды здорового образа жизни;</w:t>
      </w:r>
    </w:p>
    <w:p w:rsidR="007F6B21" w:rsidRDefault="007F6B21" w:rsidP="007F6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B21">
        <w:rPr>
          <w:rFonts w:ascii="Times New Roman" w:hAnsi="Times New Roman" w:cs="Times New Roman"/>
          <w:sz w:val="28"/>
          <w:szCs w:val="28"/>
          <w:lang w:eastAsia="ru-RU"/>
        </w:rPr>
        <w:t>4. рассмотреть профилактику здорового образа жизни.</w:t>
      </w:r>
    </w:p>
    <w:p w:rsidR="006241F4" w:rsidRPr="007F6B21" w:rsidRDefault="006241F4" w:rsidP="007F6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6B21" w:rsidRPr="007F6B21" w:rsidRDefault="007F6B21" w:rsidP="007F6B2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6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Формирование и основы здорового образа жизни</w:t>
      </w:r>
    </w:p>
    <w:p w:rsidR="00350E8A" w:rsidRPr="00350E8A" w:rsidRDefault="00350E8A" w:rsidP="00350E8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</w:t>
      </w:r>
      <w:r w:rsidRPr="00350E8A">
        <w:rPr>
          <w:rStyle w:val="c1"/>
          <w:rFonts w:ascii="Times New Roman" w:hAnsi="Times New Roman" w:cs="Times New Roman"/>
          <w:sz w:val="28"/>
          <w:szCs w:val="28"/>
        </w:rPr>
        <w:t xml:space="preserve">Формирование здорового образа жизни – проблема комплексная. Обеспечить в современных условиях хорошее состояние здоровья детей – сложная, трудная задача, потому что ни общественное устройство нашего государства, ни сам ребенок не воспринимают здоровье как необходимую норму жизни, как ценность. Необходимо повышение роли личностных качеств школьника в сознательном и волевом принятии принципов здорового образа жизни, а забота о здоровье, его укреплении должна стать ценностным мотивом поведения. </w:t>
      </w:r>
    </w:p>
    <w:p w:rsidR="00AD7F96" w:rsidRPr="00AD7F96" w:rsidRDefault="00AD7F96" w:rsidP="00AD7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</w:t>
      </w:r>
      <w:r w:rsidRPr="00AD7F96">
        <w:rPr>
          <w:rFonts w:ascii="Times New Roman" w:hAnsi="Times New Roman" w:cs="Times New Roman"/>
          <w:sz w:val="28"/>
          <w:szCs w:val="28"/>
        </w:rPr>
        <w:t>Обучение здоровому образу жизни – целенаправленный, систематический и организованный процесс. Именно такая организация обучения способствует формированию представлений о здоровьесбережении и научит детей отличать здоровый образ жизни от нездорового, поможет в дальнейшем беречь свое здоровье и здоровье окружающих.</w:t>
      </w:r>
    </w:p>
    <w:p w:rsidR="00AD7F96" w:rsidRPr="00AD7F96" w:rsidRDefault="00AD7F96" w:rsidP="00AD7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7F96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включает в себя три основные цели: </w:t>
      </w:r>
    </w:p>
    <w:p w:rsidR="00AD7F96" w:rsidRPr="00AD7F96" w:rsidRDefault="00AD7F96" w:rsidP="00AD7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D7F96">
        <w:rPr>
          <w:rFonts w:ascii="Times New Roman" w:hAnsi="Times New Roman" w:cs="Times New Roman"/>
          <w:sz w:val="28"/>
          <w:szCs w:val="28"/>
        </w:rPr>
        <w:t>глобальную</w:t>
      </w:r>
      <w:proofErr w:type="gramEnd"/>
      <w:r w:rsidRPr="00AD7F96">
        <w:rPr>
          <w:rFonts w:ascii="Times New Roman" w:hAnsi="Times New Roman" w:cs="Times New Roman"/>
          <w:sz w:val="28"/>
          <w:szCs w:val="28"/>
        </w:rPr>
        <w:t xml:space="preserve"> – обеспечение физического и психического здоровья подрастающего поколения;</w:t>
      </w:r>
    </w:p>
    <w:p w:rsidR="00AD7F96" w:rsidRPr="00AD7F96" w:rsidRDefault="00AD7F96" w:rsidP="00AD7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D7F96">
        <w:rPr>
          <w:rFonts w:ascii="Times New Roman" w:hAnsi="Times New Roman" w:cs="Times New Roman"/>
          <w:sz w:val="28"/>
          <w:szCs w:val="28"/>
        </w:rPr>
        <w:t>дидактическую</w:t>
      </w:r>
      <w:proofErr w:type="gramEnd"/>
      <w:r w:rsidRPr="00AD7F96">
        <w:rPr>
          <w:rFonts w:ascii="Times New Roman" w:hAnsi="Times New Roman" w:cs="Times New Roman"/>
          <w:sz w:val="28"/>
          <w:szCs w:val="28"/>
        </w:rPr>
        <w:t xml:space="preserve"> – вооружение школьников необходимыми знаниями в области охраны здоровья, привитие умений, навыков и привычек, позволяющих предотвращать детский травматизм, способствующих сохранению здоровья, трудоспособности и долголетия;</w:t>
      </w:r>
    </w:p>
    <w:p w:rsidR="00AD7F96" w:rsidRPr="00AD7F96" w:rsidRDefault="00AD7F96" w:rsidP="00AD7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D7F96">
        <w:rPr>
          <w:rFonts w:ascii="Times New Roman" w:hAnsi="Times New Roman" w:cs="Times New Roman"/>
          <w:sz w:val="28"/>
          <w:szCs w:val="28"/>
        </w:rPr>
        <w:t>методическую</w:t>
      </w:r>
      <w:proofErr w:type="gramEnd"/>
      <w:r w:rsidRPr="00AD7F96">
        <w:rPr>
          <w:rFonts w:ascii="Times New Roman" w:hAnsi="Times New Roman" w:cs="Times New Roman"/>
          <w:sz w:val="28"/>
          <w:szCs w:val="28"/>
        </w:rPr>
        <w:t xml:space="preserve"> – вооружение учащихся знаниями физиологических основ процессов жизнедеятельности человека, правил личной гигиены, профилактики соматических заболеваний, психических расстройств, инфекций, передаваемых половым путем, а также знаниями о вредном воздействии на организм психотропных веществ.</w:t>
      </w:r>
    </w:p>
    <w:p w:rsidR="0071767F" w:rsidRPr="0071767F" w:rsidRDefault="0071767F" w:rsidP="0071767F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67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Необходимо организовать школьную деятельность так, чтобы учащиеся повышали свой уровень здоровья и оканчивали школу </w:t>
      </w:r>
      <w:proofErr w:type="gramStart"/>
      <w:r w:rsidRPr="0071767F">
        <w:rPr>
          <w:rFonts w:ascii="Times New Roman" w:eastAsia="Calibri" w:hAnsi="Times New Roman" w:cs="Times New Roman"/>
          <w:sz w:val="28"/>
          <w:szCs w:val="28"/>
        </w:rPr>
        <w:t>здоровыми</w:t>
      </w:r>
      <w:proofErr w:type="gramEnd"/>
      <w:r w:rsidRPr="0071767F">
        <w:rPr>
          <w:rFonts w:ascii="Times New Roman" w:eastAsia="Calibri" w:hAnsi="Times New Roman" w:cs="Times New Roman"/>
          <w:sz w:val="28"/>
          <w:szCs w:val="28"/>
        </w:rPr>
        <w:t>. Для этого необходимо иметь представления о сущности понятий «здоровье» и «здоровый образ жизни». Проанализировав специальную литературу, выяснили что, однозначного определения понятия здоровья нет, и представляется оно по–разному.</w:t>
      </w:r>
    </w:p>
    <w:p w:rsidR="0071767F" w:rsidRPr="0071767F" w:rsidRDefault="0071767F" w:rsidP="00AD7F96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67F">
        <w:rPr>
          <w:rFonts w:ascii="Times New Roman" w:eastAsia="Calibri" w:hAnsi="Times New Roman" w:cs="Times New Roman"/>
          <w:sz w:val="28"/>
          <w:szCs w:val="28"/>
        </w:rPr>
        <w:t>По нашему мнению, здоровье -  это состояние, при котором осуществляется полноценная реализация биологических, психических, социальных, духовных функций человека и общества, а также оптимальной трудоспособности и активности.</w:t>
      </w:r>
    </w:p>
    <w:p w:rsidR="0071767F" w:rsidRPr="0071767F" w:rsidRDefault="0071767F" w:rsidP="0071767F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67F">
        <w:rPr>
          <w:rFonts w:ascii="Times New Roman" w:eastAsia="Calibri" w:hAnsi="Times New Roman" w:cs="Times New Roman"/>
          <w:sz w:val="28"/>
          <w:szCs w:val="28"/>
        </w:rPr>
        <w:t>Понятие «здоровье» неотделимо от понятия «образ жизни», который определяется как устойчивый, сложившийся в определенных общественно -  экономических условиях способ жизнедеятельности людей, проявляющийся в труде, досуге, удовлетворении материальных и духовных потребностей, нормах общения и поведения.</w:t>
      </w:r>
    </w:p>
    <w:p w:rsidR="0071767F" w:rsidRPr="0071767F" w:rsidRDefault="0071767F" w:rsidP="0071767F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67F">
        <w:rPr>
          <w:rFonts w:ascii="Times New Roman" w:eastAsia="Calibri" w:hAnsi="Times New Roman" w:cs="Times New Roman"/>
          <w:sz w:val="28"/>
          <w:szCs w:val="28"/>
        </w:rPr>
        <w:t xml:space="preserve">Понятие образа жизни по своему составу является сложным. Оно позволяет выявить ценностные ориентации людей, причины из поведения, стиля жизнедеятельности, обусловленные укладом и уровнем жизни. Образ жизни относится к факторам, непосредственно влияющим на здоровье. </w:t>
      </w:r>
    </w:p>
    <w:p w:rsidR="007F6B21" w:rsidRPr="007F6B21" w:rsidRDefault="00422B00" w:rsidP="007F6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F6B21" w:rsidRPr="007F6B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составляющей здорового образа жизни является умеренное и сбалансированное питание</w:t>
      </w:r>
      <w:r w:rsidR="0062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6B21" w:rsidRPr="007F6B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режима дня. Каждому организму нужна достаточная двигательная активность, закаливание, обтирание, обмывание холодной водой, а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кже соблюдение личной гигиены.</w:t>
      </w:r>
    </w:p>
    <w:p w:rsidR="00422B00" w:rsidRDefault="00422B00" w:rsidP="007F6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F6B21" w:rsidRPr="007F6B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формирования здорового образа жизни важна психогигиена. Именно она требует от человека умений управлять своими эмоциями, уметь их сдерживать.</w:t>
      </w:r>
      <w:r w:rsidR="0062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B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F6B21" w:rsidRPr="007F6B21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каждого человека, пропагандирующего здоровый образ жизни, нужно отказаться от вредных привычек: курения, употребления алкоголя, тем более – наркотиков.</w:t>
      </w:r>
      <w:r w:rsidR="0062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B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F6B21" w:rsidRPr="007F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важно безопасное поведение в быту, на улице и в школе. Оно обеспечит предупреждение травматизма и отравлений. </w:t>
      </w:r>
    </w:p>
    <w:p w:rsidR="006241F4" w:rsidRDefault="00422B00" w:rsidP="00422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22B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здорового образа жизни необходимы для полноценного становления каждого человека. Именно они позволяют плодотворно работать как на благо себя и своей семьи, так и общества в целом.</w:t>
      </w:r>
    </w:p>
    <w:p w:rsidR="007579B1" w:rsidRDefault="007579B1" w:rsidP="00422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9B1" w:rsidRDefault="007579B1" w:rsidP="00422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9B1" w:rsidRPr="00422B00" w:rsidRDefault="007579B1" w:rsidP="00422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B21" w:rsidRPr="007F6B21" w:rsidRDefault="007F6B21" w:rsidP="007F6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E8A" w:rsidRPr="00350E8A" w:rsidRDefault="00350E8A" w:rsidP="00350E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Культура здорового образа жизни</w:t>
      </w:r>
      <w:r w:rsidR="00624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035DB" w:rsidRPr="00350E8A" w:rsidRDefault="00350E8A" w:rsidP="00350E8A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</w:t>
      </w:r>
      <w:r w:rsidRPr="00350E8A">
        <w:rPr>
          <w:rStyle w:val="c1"/>
          <w:rFonts w:ascii="Times New Roman" w:hAnsi="Times New Roman" w:cs="Times New Roman"/>
          <w:sz w:val="28"/>
          <w:szCs w:val="28"/>
        </w:rPr>
        <w:t>Культура здоровья является неотъемлемой частью общей культуры образованного человека.</w:t>
      </w:r>
    </w:p>
    <w:p w:rsidR="00350E8A" w:rsidRPr="00350E8A" w:rsidRDefault="00350E8A" w:rsidP="00350E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</w:t>
      </w:r>
      <w:r w:rsidRPr="00350E8A">
        <w:rPr>
          <w:rStyle w:val="c1"/>
          <w:rFonts w:ascii="Times New Roman" w:hAnsi="Times New Roman" w:cs="Times New Roman"/>
          <w:sz w:val="28"/>
          <w:szCs w:val="28"/>
        </w:rPr>
        <w:t>Культура здоровья включает в себя: культуру образа жизни, культуру питания, физическую культуру. Каждый из элементов этой культуры необходим, но не достаточен для сохранения и укрепления здоровья.</w:t>
      </w:r>
    </w:p>
    <w:p w:rsidR="00AD7F96" w:rsidRDefault="00350E8A" w:rsidP="00350E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     </w:t>
      </w:r>
      <w:r w:rsidRPr="00350E8A">
        <w:rPr>
          <w:rStyle w:val="c1"/>
          <w:rFonts w:ascii="Times New Roman" w:hAnsi="Times New Roman" w:cs="Times New Roman"/>
          <w:sz w:val="28"/>
          <w:szCs w:val="28"/>
        </w:rPr>
        <w:t>Процесс воспитания культуры здорового образа жизни опирается на следующие концептуальные позиции:</w:t>
      </w:r>
    </w:p>
    <w:p w:rsidR="00350E8A" w:rsidRPr="00350E8A" w:rsidRDefault="00350E8A" w:rsidP="00350E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E8A">
        <w:rPr>
          <w:rStyle w:val="c1"/>
          <w:rFonts w:ascii="Times New Roman" w:hAnsi="Times New Roman" w:cs="Times New Roman"/>
          <w:sz w:val="28"/>
          <w:szCs w:val="28"/>
        </w:rPr>
        <w:t>1. Целенаправленный характер всего учебно-воспитательного процесса.</w:t>
      </w:r>
    </w:p>
    <w:p w:rsidR="00350E8A" w:rsidRPr="00350E8A" w:rsidRDefault="00350E8A" w:rsidP="00350E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E8A">
        <w:rPr>
          <w:rStyle w:val="c1"/>
          <w:rFonts w:ascii="Times New Roman" w:hAnsi="Times New Roman" w:cs="Times New Roman"/>
          <w:sz w:val="28"/>
          <w:szCs w:val="28"/>
        </w:rPr>
        <w:t>2. Целостность и системность процесса воспитания культуры здорового образа жизни.  </w:t>
      </w:r>
    </w:p>
    <w:p w:rsidR="00AD7F96" w:rsidRDefault="00350E8A" w:rsidP="00350E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E8A">
        <w:rPr>
          <w:rStyle w:val="c1"/>
          <w:rFonts w:ascii="Times New Roman" w:hAnsi="Times New Roman" w:cs="Times New Roman"/>
          <w:sz w:val="28"/>
          <w:szCs w:val="28"/>
        </w:rPr>
        <w:t xml:space="preserve">3. Интеграцию элементов культуры ЗОЖ в содержание образования и использование здоровьесберегающих технологий. </w:t>
      </w:r>
    </w:p>
    <w:p w:rsidR="00350E8A" w:rsidRPr="00350E8A" w:rsidRDefault="00350E8A" w:rsidP="00350E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E8A">
        <w:rPr>
          <w:rStyle w:val="c1"/>
          <w:rFonts w:ascii="Times New Roman" w:hAnsi="Times New Roman" w:cs="Times New Roman"/>
          <w:sz w:val="28"/>
          <w:szCs w:val="28"/>
        </w:rPr>
        <w:t xml:space="preserve">4. Создание здоровьесберегающей образовательной среды и использование ее педагогических возможностей. </w:t>
      </w:r>
    </w:p>
    <w:p w:rsidR="00350E8A" w:rsidRDefault="00350E8A" w:rsidP="00350E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E8A">
        <w:rPr>
          <w:rStyle w:val="c1"/>
          <w:rFonts w:ascii="Times New Roman" w:hAnsi="Times New Roman" w:cs="Times New Roman"/>
          <w:sz w:val="28"/>
          <w:szCs w:val="28"/>
        </w:rPr>
        <w:t xml:space="preserve">5. Развитие двигательной активности и учет индивидуально-личностных возможностей обучающихся. </w:t>
      </w:r>
    </w:p>
    <w:p w:rsidR="00350E8A" w:rsidRPr="00350E8A" w:rsidRDefault="00350E8A" w:rsidP="00350E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E8A">
        <w:rPr>
          <w:rStyle w:val="c1"/>
          <w:rFonts w:ascii="Times New Roman" w:hAnsi="Times New Roman" w:cs="Times New Roman"/>
          <w:sz w:val="28"/>
          <w:szCs w:val="28"/>
        </w:rPr>
        <w:t>6. Вовлечение всех участников образовательного процесса в разнообразные формы деятельности по сохранению и укреплению здоровья.  </w:t>
      </w:r>
    </w:p>
    <w:p w:rsidR="00AD7F96" w:rsidRPr="00AD7F96" w:rsidRDefault="00AD7F96" w:rsidP="00AD7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</w:rPr>
        <w:t xml:space="preserve">        </w:t>
      </w:r>
      <w:r w:rsidRPr="00AD7F96">
        <w:rPr>
          <w:rFonts w:ascii="Times New Roman" w:hAnsi="Times New Roman" w:cs="Times New Roman"/>
          <w:sz w:val="28"/>
          <w:szCs w:val="28"/>
        </w:rPr>
        <w:t>Быть здоровым – это естественное состояние человека. Красота и бодрость – то, к чему стремится каждый. Быть здоровым – это нелегкая задача, но результат стоит усилий. Здоровье – это не только отсутствие болезней, но и хорошее психологическое и эмоциональное состояние человека.</w:t>
      </w:r>
    </w:p>
    <w:p w:rsidR="006241F4" w:rsidRPr="006241F4" w:rsidRDefault="006241F4" w:rsidP="006241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1F4">
        <w:rPr>
          <w:rFonts w:ascii="Times New Roman" w:hAnsi="Times New Roman" w:cs="Times New Roman"/>
          <w:sz w:val="28"/>
          <w:szCs w:val="28"/>
        </w:rPr>
        <w:t>Принципы формирования культуры здорового и безопасного образа жизни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41F4" w:rsidRPr="006241F4" w:rsidRDefault="006241F4" w:rsidP="006241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1F4">
        <w:rPr>
          <w:rFonts w:ascii="Times New Roman" w:hAnsi="Times New Roman" w:cs="Times New Roman"/>
          <w:sz w:val="28"/>
          <w:szCs w:val="28"/>
        </w:rPr>
        <w:t>принцип природосообразности, предполагающий учет возрастных и индивидуальных особенностей учащихся на основе изучения их потребностей и интересов и организация в связи с этим их здоровьесберегающей деятельности;</w:t>
      </w:r>
    </w:p>
    <w:p w:rsidR="006241F4" w:rsidRPr="006241F4" w:rsidRDefault="006241F4" w:rsidP="006241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1F4">
        <w:rPr>
          <w:rFonts w:ascii="Times New Roman" w:hAnsi="Times New Roman" w:cs="Times New Roman"/>
          <w:sz w:val="28"/>
          <w:szCs w:val="28"/>
        </w:rPr>
        <w:t>принцип формирования ценностных установок школьников на здоровый образ жизни, следование которому обеспечивает формирование системы ценностей, мотивов и установок учащихся на здоровый образ жизни;</w:t>
      </w:r>
    </w:p>
    <w:p w:rsidR="006241F4" w:rsidRPr="006241F4" w:rsidRDefault="006241F4" w:rsidP="006241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1F4">
        <w:rPr>
          <w:rFonts w:ascii="Times New Roman" w:hAnsi="Times New Roman" w:cs="Times New Roman"/>
          <w:sz w:val="28"/>
          <w:szCs w:val="28"/>
        </w:rPr>
        <w:t>принцип народности предполагает учёт национальной культуры, традиций и родного языка</w:t>
      </w:r>
    </w:p>
    <w:p w:rsidR="006241F4" w:rsidRPr="006241F4" w:rsidRDefault="006241F4" w:rsidP="006241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F4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1F4">
        <w:rPr>
          <w:rFonts w:ascii="Times New Roman" w:hAnsi="Times New Roman" w:cs="Times New Roman"/>
          <w:sz w:val="28"/>
          <w:szCs w:val="28"/>
        </w:rPr>
        <w:t>принцип культуросообразности (включение в культуру посредством специально ориентированной и организованной здоровьетворческой деятельности);</w:t>
      </w:r>
    </w:p>
    <w:p w:rsidR="006241F4" w:rsidRPr="006241F4" w:rsidRDefault="006241F4" w:rsidP="006241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F4">
        <w:rPr>
          <w:rFonts w:ascii="Times New Roman" w:hAnsi="Times New Roman" w:cs="Times New Roman"/>
          <w:sz w:val="28"/>
          <w:szCs w:val="28"/>
        </w:rPr>
        <w:t>- принцип ориентации на саморазвитие культуры здоровья (признание подростка субъектом процесса здоровьетворческой деятельности);</w:t>
      </w:r>
    </w:p>
    <w:p w:rsidR="006241F4" w:rsidRPr="006241F4" w:rsidRDefault="006241F4" w:rsidP="006241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F4">
        <w:rPr>
          <w:rFonts w:ascii="Times New Roman" w:hAnsi="Times New Roman" w:cs="Times New Roman"/>
          <w:sz w:val="28"/>
          <w:szCs w:val="28"/>
        </w:rPr>
        <w:t>- принцип здоровьетворческой активности (опора на активную личностную позицию школьников в формировании здорового образа жизни;</w:t>
      </w:r>
    </w:p>
    <w:p w:rsidR="006241F4" w:rsidRPr="006241F4" w:rsidRDefault="006241F4" w:rsidP="006241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F4">
        <w:rPr>
          <w:rFonts w:ascii="Times New Roman" w:hAnsi="Times New Roman" w:cs="Times New Roman"/>
          <w:sz w:val="28"/>
          <w:szCs w:val="28"/>
        </w:rPr>
        <w:t>- принцип интеграции воспитательного воздействия, следование которому означает активное взаимодействие всех субъектов педагогического процесса: учителей, родителей и детей, направленное на обеспечение физического и психического здоровья каждого ребенка;</w:t>
      </w:r>
    </w:p>
    <w:p w:rsidR="006241F4" w:rsidRPr="006241F4" w:rsidRDefault="006241F4" w:rsidP="006241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F4">
        <w:rPr>
          <w:rFonts w:ascii="Times New Roman" w:hAnsi="Times New Roman" w:cs="Times New Roman"/>
          <w:sz w:val="28"/>
          <w:szCs w:val="28"/>
        </w:rPr>
        <w:t>- принцип гуманности основан на признании индивидуальности каждого ребенка, его физического, духовного, эмоционального, социального и нравственного развития, милосердия и поддержки в критической ситуации. Проявляется это в поддержке личности в стремлении к самоопределению, помощи ребёнку в самореализации в семье, в школе, в оздоровительных культурных, правовых, социальных, государственных и общественных учреждениях.</w:t>
      </w:r>
    </w:p>
    <w:p w:rsidR="0064125F" w:rsidRPr="007579B1" w:rsidRDefault="006241F4" w:rsidP="007579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F4">
        <w:rPr>
          <w:rFonts w:ascii="Times New Roman" w:hAnsi="Times New Roman" w:cs="Times New Roman"/>
          <w:sz w:val="28"/>
          <w:szCs w:val="28"/>
        </w:rPr>
        <w:t>- принцип социальной ответственности общества за реализацию человека в творчестве, приобретение знаний, удовлетворение в общении. Он выражается в создании условий для развития одарённых детей, детей физически слабых, с отклонениями в поведении, детей – сирот, детей – инвалидов, детей – мигрантов, детей, страдающих от жестокого обращения и нуждающихся в попечительстве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1F4" w:rsidRDefault="007579B1" w:rsidP="006241F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241F4" w:rsidRPr="00624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Пропаганда здорового образа жизни</w:t>
      </w:r>
      <w:r w:rsidR="007B6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B6B00" w:rsidRPr="007B6B00" w:rsidRDefault="007B6B00" w:rsidP="007B6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B6B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стремления к здоровому образу жизни у молодежи необходимо стимулировать посредством воспитательного воздействия и пропаганды.</w:t>
      </w:r>
    </w:p>
    <w:p w:rsidR="007B6B00" w:rsidRDefault="00B717A4" w:rsidP="007B6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67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B00" w:rsidRPr="007B6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ЗОЖ представляет собой систему развивающих мероприятий направленных на раскрытие сущности и пользы здорового образа жизни в рамках современных тенденций развития общества.</w:t>
      </w:r>
    </w:p>
    <w:p w:rsidR="00B717A4" w:rsidRPr="00B717A4" w:rsidRDefault="007B6B00" w:rsidP="00B717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7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17A4" w:rsidRPr="00B717A4">
        <w:rPr>
          <w:rFonts w:ascii="Times New Roman" w:hAnsi="Times New Roman" w:cs="Times New Roman"/>
          <w:sz w:val="28"/>
          <w:szCs w:val="28"/>
        </w:rPr>
        <w:t>С достаточно раннего возраста стоит активно использовать принципы охраны здоровья, чтобы они стали привычками. Позже эти знания и умения будут одним из необходимых элементов общей культуры человека. Для общества формирование таких привычек крайне важно, поскольку позволяет формировать позитивное отношение к ЗОЖ у подавляющего большинства людей.</w:t>
      </w:r>
    </w:p>
    <w:p w:rsidR="00B717A4" w:rsidRDefault="00B717A4" w:rsidP="00B717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B717A4">
        <w:rPr>
          <w:rFonts w:ascii="Times New Roman" w:hAnsi="Times New Roman" w:cs="Times New Roman"/>
          <w:sz w:val="28"/>
          <w:szCs w:val="28"/>
        </w:rPr>
        <w:t xml:space="preserve">Если ребенок не научится отличать здоровое от </w:t>
      </w:r>
      <w:proofErr w:type="gramStart"/>
      <w:r w:rsidRPr="00B717A4">
        <w:rPr>
          <w:rFonts w:ascii="Times New Roman" w:hAnsi="Times New Roman" w:cs="Times New Roman"/>
          <w:sz w:val="28"/>
          <w:szCs w:val="28"/>
        </w:rPr>
        <w:t>нездорового</w:t>
      </w:r>
      <w:proofErr w:type="gramEnd"/>
      <w:r w:rsidRPr="00B717A4">
        <w:rPr>
          <w:rFonts w:ascii="Times New Roman" w:hAnsi="Times New Roman" w:cs="Times New Roman"/>
          <w:sz w:val="28"/>
          <w:szCs w:val="28"/>
        </w:rPr>
        <w:t>, то в будущем это грозит серьезными проблемами с качеством жизни и даже с ее продолжительностью. Разве кто-то будет спорить, что систематическая невнимательность к потребностям организма в правильном питании, физических нагрузках, отдыхе сказывается на всех сферах жизни? Формирование здорового образа жизни у учащихся должно быть организованной, целенаправленной системой, только тогда возможно получить действительно результат, который будет приносить пользу.</w:t>
      </w:r>
    </w:p>
    <w:p w:rsidR="007B6B00" w:rsidRPr="007B6B00" w:rsidRDefault="007B6B00" w:rsidP="007B6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7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6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Пропаганду здорового образа жизни нужно начинать с семьи. Важно помнить, что основная задача родителей не только охранять детский организм от вредных влияний, но и создавать условия, которые способствуют повышению защитных сил организма и его работоспособности.</w:t>
      </w:r>
    </w:p>
    <w:p w:rsidR="007B6B00" w:rsidRPr="007B6B00" w:rsidRDefault="007B6B00" w:rsidP="007B6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B6B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здорового образа жизни начинается с приучения к правильной организации режима дня, который оптимально сочетает периоды бодрствования и сна детей в течение суток, удовлетворяет их потребности в пище, в деятельности, отдыхе, двигательной активности. Режим дня дисциплинирует детей, способствует формированию многих полезных навыков, приучает их к определенному ритму.</w:t>
      </w:r>
    </w:p>
    <w:p w:rsidR="00B717A4" w:rsidRPr="007B6B00" w:rsidRDefault="007B6B00" w:rsidP="007B6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B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нельзя насильно принуждать к занятиям физкультурой, а также к соблюдению правил </w:t>
      </w:r>
      <w:proofErr w:type="gramStart"/>
      <w:r w:rsidRPr="007B6B0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гигиены</w:t>
      </w:r>
      <w:proofErr w:type="gramEnd"/>
      <w:r w:rsidRPr="007B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ребенок быстро теряет интерес к этому.</w:t>
      </w:r>
    </w:p>
    <w:p w:rsidR="007B6B00" w:rsidRPr="007B6B00" w:rsidRDefault="00E67643" w:rsidP="007B6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B6B00" w:rsidRPr="007B6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ребенка в школу важно учитывать не только его интеллектуальное развитие, но и уровень его физического развития. При этом формирование ЗОЖ является одной из первоочередных задач воспитания ребенка.</w:t>
      </w:r>
    </w:p>
    <w:p w:rsidR="00B717A4" w:rsidRDefault="00E67643" w:rsidP="00B717A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7643">
        <w:rPr>
          <w:rFonts w:ascii="Times New Roman" w:hAnsi="Times New Roman" w:cs="Times New Roman"/>
          <w:sz w:val="28"/>
          <w:szCs w:val="28"/>
        </w:rPr>
        <w:t xml:space="preserve"> Воспитанию хороших, здоровых привычек у подрастающего поколения будут способствовать возвращение детей в красоту слова и благородства поступка, воспитание культуры внутреннего мира ребенка, положительный пример взрослых, создание условий для разумного досуга.</w:t>
      </w:r>
      <w:r w:rsidRPr="00E676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7643">
        <w:rPr>
          <w:rFonts w:ascii="Times New Roman" w:hAnsi="Times New Roman" w:cs="Times New Roman"/>
          <w:sz w:val="28"/>
          <w:szCs w:val="28"/>
        </w:rPr>
        <w:t xml:space="preserve">Воспитание волевых качеств характера, просвещение, знание правовых основ охраны здоровья, правильное отношение к жизненным ценностям, формирование интереса к творческой, познавательной деятельности, создание условий для социального и профессионального самоопределения, профилактические меры – все это помогает формировать потребность в здоровом образе жизни. </w:t>
      </w:r>
    </w:p>
    <w:p w:rsidR="00B717A4" w:rsidRPr="00B717A4" w:rsidRDefault="00B717A4" w:rsidP="00B717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717A4">
        <w:rPr>
          <w:rFonts w:ascii="Times New Roman" w:hAnsi="Times New Roman" w:cs="Times New Roman"/>
          <w:sz w:val="28"/>
          <w:szCs w:val="28"/>
        </w:rPr>
        <w:t xml:space="preserve">В нашей школе проводится большая работа по пропаганде здорового образа жизни среди учащихся и их родителей с целью изменения ценностного отношения детей и подростков к табакокурению, алкоголю, наркотикам и формирования личной ответственности учащихся за свое </w:t>
      </w:r>
      <w:r w:rsidRPr="00B717A4">
        <w:rPr>
          <w:rFonts w:ascii="Times New Roman" w:hAnsi="Times New Roman" w:cs="Times New Roman"/>
          <w:sz w:val="28"/>
          <w:szCs w:val="28"/>
        </w:rPr>
        <w:lastRenderedPageBreak/>
        <w:t>поведение, привлечения подростков к решению актуальной проблемы российского общества, формирования активной гражданской позиции обучающихся.</w:t>
      </w:r>
    </w:p>
    <w:p w:rsidR="00B717A4" w:rsidRDefault="00B717A4" w:rsidP="00B717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717A4">
        <w:rPr>
          <w:rFonts w:ascii="Times New Roman" w:hAnsi="Times New Roman" w:cs="Times New Roman"/>
          <w:sz w:val="28"/>
          <w:szCs w:val="28"/>
        </w:rPr>
        <w:t xml:space="preserve">Ежегодно проводятся мониторинги по вредным привычкам, месячники по профилактике вредных привычек, акции, тематические классные часы, родительские собрания. Хорошо организована занятость учащихся во внеурочное время, 90% учащихся посещают кружки и секции организованные при школе. </w:t>
      </w:r>
    </w:p>
    <w:p w:rsidR="00B717A4" w:rsidRPr="00B717A4" w:rsidRDefault="00B717A4" w:rsidP="00B717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717A4">
        <w:rPr>
          <w:rFonts w:ascii="Times New Roman" w:hAnsi="Times New Roman" w:cs="Times New Roman"/>
          <w:sz w:val="28"/>
          <w:szCs w:val="28"/>
        </w:rPr>
        <w:t xml:space="preserve">Для определения состояния здоровья, уровня физического развития учащихся 1-11 классов в школе ежегодно проводятся специальные исследования – мониторинги здоровья. </w:t>
      </w:r>
    </w:p>
    <w:p w:rsidR="00B717A4" w:rsidRDefault="00B717A4" w:rsidP="007579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17A4">
        <w:rPr>
          <w:rFonts w:ascii="Times New Roman" w:hAnsi="Times New Roman" w:cs="Times New Roman"/>
          <w:sz w:val="28"/>
          <w:szCs w:val="28"/>
        </w:rPr>
        <w:t>В уставе Всемирной Организации Здравоохранения (ВОЗ) записано, что здоровье представляет собой не только отсутствие болезней и физических дефектов, а доброжелательные отношения с другими людьми, с природой и самим собой.</w:t>
      </w:r>
    </w:p>
    <w:p w:rsidR="007579B1" w:rsidRDefault="007579B1" w:rsidP="007579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7A4" w:rsidRPr="007579B1" w:rsidRDefault="007579B1" w:rsidP="007579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B717A4" w:rsidRPr="00B71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Профилактика здорового образа жизни</w:t>
      </w:r>
      <w:r w:rsidR="00604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B6B00" w:rsidRDefault="00604735" w:rsidP="007B6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6B00" w:rsidRPr="007B6B00">
        <w:rPr>
          <w:rFonts w:ascii="Times New Roman" w:hAnsi="Times New Roman" w:cs="Times New Roman"/>
          <w:sz w:val="28"/>
          <w:szCs w:val="28"/>
        </w:rPr>
        <w:t>Здоровье - это неотъемлемое условие в любой области деятельности человека - материальной или духовной. Нередко можно услышать: "Было бы здоровье, а остальное приложится". С этим утверждением трудно не согласиться. Общая культура человека во многом формирует его образ жизни.</w:t>
      </w:r>
    </w:p>
    <w:p w:rsidR="00604735" w:rsidRPr="00604735" w:rsidRDefault="00604735" w:rsidP="00604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047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должен осознать роль ЗОЖ и его культурную ценность, только в этом случае становится эффективным любая профилактика. Основы здорового образа жизни должны взращиваться посредством регулярной и адекватной профилактики в детских садах, школах и высших учебных заведениях.</w:t>
      </w:r>
    </w:p>
    <w:p w:rsidR="00604735" w:rsidRDefault="00604735" w:rsidP="006047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Pr="00604735">
        <w:rPr>
          <w:rFonts w:ascii="Times New Roman" w:hAnsi="Times New Roman" w:cs="Times New Roman"/>
          <w:sz w:val="28"/>
          <w:szCs w:val="28"/>
        </w:rPr>
        <w:t xml:space="preserve">В целях профилактики и пропаганды здорового образа жизни в школе проводятся занятия о правильном питании. </w:t>
      </w:r>
      <w:r w:rsidR="00931BF0">
        <w:rPr>
          <w:rFonts w:ascii="Times New Roman" w:hAnsi="Times New Roman" w:cs="Times New Roman"/>
          <w:sz w:val="28"/>
          <w:szCs w:val="28"/>
        </w:rPr>
        <w:t>Учителя и с</w:t>
      </w:r>
      <w:r w:rsidRPr="00604735">
        <w:rPr>
          <w:rFonts w:ascii="Times New Roman" w:hAnsi="Times New Roman" w:cs="Times New Roman"/>
          <w:sz w:val="28"/>
          <w:szCs w:val="28"/>
        </w:rPr>
        <w:t xml:space="preserve">таршеклассники </w:t>
      </w:r>
      <w:r w:rsidR="00931BF0">
        <w:rPr>
          <w:rFonts w:ascii="Times New Roman" w:hAnsi="Times New Roman" w:cs="Times New Roman"/>
          <w:sz w:val="28"/>
          <w:szCs w:val="28"/>
        </w:rPr>
        <w:t>с</w:t>
      </w:r>
      <w:r w:rsidR="00931BF0" w:rsidRPr="00604735">
        <w:rPr>
          <w:rFonts w:ascii="Times New Roman" w:hAnsi="Times New Roman" w:cs="Times New Roman"/>
          <w:sz w:val="28"/>
          <w:szCs w:val="28"/>
        </w:rPr>
        <w:t>тараются заинтересовать учащихся среднего и старшего звена этим вопросом, чтобы позже они проводили беседы с младшими учениками, для того, чтобы все осознали важность проблемы собственного питания и принимали бы разумные меры предосторожности при потреблении пищи</w:t>
      </w:r>
      <w:r w:rsidR="00931BF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31BF0" w:rsidRDefault="00931BF0" w:rsidP="006047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течение года проводится профилактика вредных привычек – классные часы, научно – практические конференции, встречи со специалистами, семинары, демонстрируются фильмы по ЗОЖ.</w:t>
      </w:r>
    </w:p>
    <w:p w:rsidR="00931BF0" w:rsidRDefault="00931BF0" w:rsidP="00931B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931BF0">
        <w:rPr>
          <w:rFonts w:ascii="Times New Roman" w:hAnsi="Times New Roman" w:cs="Times New Roman"/>
          <w:sz w:val="28"/>
          <w:szCs w:val="28"/>
        </w:rPr>
        <w:t>В школе оформлен информационны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31BF0">
        <w:rPr>
          <w:rFonts w:ascii="Times New Roman" w:hAnsi="Times New Roman" w:cs="Times New Roman"/>
          <w:sz w:val="28"/>
          <w:szCs w:val="28"/>
        </w:rPr>
        <w:t xml:space="preserve"> стенд «Угол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1BF0">
        <w:rPr>
          <w:rFonts w:ascii="Times New Roman" w:hAnsi="Times New Roman" w:cs="Times New Roman"/>
          <w:sz w:val="28"/>
          <w:szCs w:val="28"/>
        </w:rPr>
        <w:t xml:space="preserve">к здоровья»,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931BF0">
        <w:rPr>
          <w:rFonts w:ascii="Times New Roman" w:hAnsi="Times New Roman" w:cs="Times New Roman"/>
          <w:sz w:val="28"/>
          <w:szCs w:val="28"/>
        </w:rPr>
        <w:t>имеются в наличии памятки и листки для родителей и детей по вопросам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ЗОЖ</w:t>
      </w:r>
      <w:r w:rsidRPr="00931BF0">
        <w:rPr>
          <w:rFonts w:ascii="Times New Roman" w:hAnsi="Times New Roman" w:cs="Times New Roman"/>
          <w:sz w:val="28"/>
          <w:szCs w:val="28"/>
        </w:rPr>
        <w:t>, другой справочный и информационный материал.</w:t>
      </w:r>
    </w:p>
    <w:p w:rsidR="0023478D" w:rsidRPr="00931BF0" w:rsidRDefault="0023478D" w:rsidP="002347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347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работу в данном направлении, в школе проводятся мероприятия для учащихся, используются разнообразные формы работы: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2347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изкультминутки на каждом уроке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Pr="0023478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жедневная утренняя гимнастика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23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инамические паузы,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3478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ематические классные часы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23478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руглые столы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2347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онкурсы рисунков, плакатов, тематических стенгазет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2347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агитбригад “Мы за здоровый образ жизни”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спортивные соревнования, акции, уроки здоровья и безопасности, дни здоровья, походы, экскурсии, рейды. </w:t>
      </w:r>
    </w:p>
    <w:p w:rsidR="0023478D" w:rsidRPr="0023478D" w:rsidRDefault="0023478D" w:rsidP="00234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3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 школе разрабатывается и реализуется план спортивных мероприятий. Учащиеся школы — постоянные участники районных спортивных состязаний, зимних и летних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</w:t>
      </w:r>
      <w:r w:rsidRPr="002347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3478D" w:rsidRDefault="0023478D" w:rsidP="00234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3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Здоровый образ жизни, которому учат школьника, должен находить каждодневную реализацию дома, то есть закрепляться, наполняться практическим содержанием. Поэтому школа организовывала тесное сотрудничество с родителями </w:t>
      </w:r>
      <w:proofErr w:type="gramStart"/>
      <w:r w:rsidRPr="002347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3478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Сформирован банк данных о семьях и родителях обучающихся (социальный паспорт школы). Проводятся общешкольные родительские собрания по профилактике правонарушений, преступлений, пропаганде ЗОЖ с участием специалистов КДН, прокуратуры, ОВД, психологов, медицинских работников, социального педагога. Организован родительский всеобуч по тематике "Здоровый ребёнок - здоровое общество" (с участием медицинских работников). Проводятся индивидуальные беседы и консультации с родителями.</w:t>
      </w:r>
    </w:p>
    <w:p w:rsidR="0023478D" w:rsidRPr="0023478D" w:rsidRDefault="0023478D" w:rsidP="00234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78D" w:rsidRPr="0023478D" w:rsidRDefault="0023478D" w:rsidP="002347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4125F" w:rsidRPr="0064125F" w:rsidRDefault="0023478D" w:rsidP="002347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4125F" w:rsidRPr="0064125F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Проведенное исследование свидетельствует, что состояние здоровья человека во многом обусловлено его собственным отношением к нему. </w:t>
      </w:r>
    </w:p>
    <w:p w:rsidR="0023478D" w:rsidRPr="0023478D" w:rsidRDefault="0023478D" w:rsidP="00234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3478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помнить, что здоровье – бесценное достояние не только каждого человека, но и всего общества. Именно поэтому профилактика здорового образа жизни не менее важна, чем пропаганда.</w:t>
      </w:r>
    </w:p>
    <w:p w:rsidR="0023478D" w:rsidRDefault="0064125F" w:rsidP="00234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3478D" w:rsidRPr="002347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 детства должен ценить свое здоровье и следовать нормам ЗОЖ. Благодаря здоровому образу жизни каждый человек имеет большие возможности для укрепления и поддержания своего здоровья, для сохранения трудоспособности, физической активности.</w:t>
      </w:r>
    </w:p>
    <w:p w:rsidR="007579B1" w:rsidRDefault="007579B1" w:rsidP="00234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892" w:rsidRDefault="001D7892" w:rsidP="00234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892" w:rsidRPr="001D7892" w:rsidRDefault="001D7892" w:rsidP="001D78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литературы.</w:t>
      </w:r>
    </w:p>
    <w:p w:rsidR="001D7892" w:rsidRPr="001D7892" w:rsidRDefault="001D7892" w:rsidP="001D7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9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Вишневская Е.Л. «Основы безопасности жизнедеятельности», Москва</w:t>
      </w:r>
    </w:p>
    <w:p w:rsidR="001D7892" w:rsidRPr="001D7892" w:rsidRDefault="001D7892" w:rsidP="001D7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92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«Русское слово»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892" w:rsidRPr="001D7892" w:rsidRDefault="001D7892" w:rsidP="001D7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Литвинов Е.Н. «Как стать сильным и выносливым», Москва,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«Просвещение».</w:t>
      </w:r>
    </w:p>
    <w:p w:rsidR="001D7892" w:rsidRPr="001D7892" w:rsidRDefault="001D7892" w:rsidP="001D7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D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D7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Мерзляков</w:t>
      </w:r>
      <w:proofErr w:type="gramEnd"/>
      <w:r w:rsidRPr="001D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«Путь в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рану здоровья», Минск «Полымя».</w:t>
      </w:r>
    </w:p>
    <w:p w:rsidR="001D7892" w:rsidRPr="001D7892" w:rsidRDefault="001D7892" w:rsidP="001D7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D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Тонкова-Ямпольская Р.В. «Ради здоровья детей», Москва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«Просвещение».</w:t>
      </w:r>
    </w:p>
    <w:p w:rsidR="001D7892" w:rsidRPr="001D7892" w:rsidRDefault="001D7892" w:rsidP="001D7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D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Хрипкова А.Г. «Гигиена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здоровье», Москва «Просвещение».</w:t>
      </w:r>
    </w:p>
    <w:p w:rsidR="001D7892" w:rsidRDefault="001D7892" w:rsidP="001D7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D7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Воронова Елена Здоровый образ жизни в современной школе. Программы, мероприятия, игры – Ростов на Дону: Феникс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892" w:rsidRDefault="001D7892" w:rsidP="001D7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1D789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Гуменюк</w:t>
      </w:r>
      <w:proofErr w:type="spellEnd"/>
      <w:r w:rsidRPr="001D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И., Н. А. </w:t>
      </w:r>
      <w:proofErr w:type="spellStart"/>
      <w:r w:rsidRPr="001D7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Слисенко</w:t>
      </w:r>
      <w:proofErr w:type="spellEnd"/>
      <w:r w:rsidRPr="001D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 здоров! Формирование основ здорового образа жизни у детей дошкольного возраста – М.: Детство – пресс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892" w:rsidRDefault="001D7892" w:rsidP="001D7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892" w:rsidRDefault="001D7892" w:rsidP="001D7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892" w:rsidRDefault="001D7892" w:rsidP="001D7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892" w:rsidRDefault="001D7892" w:rsidP="001D7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892" w:rsidRDefault="001D7892" w:rsidP="001D7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892" w:rsidRDefault="001D7892" w:rsidP="001D7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892" w:rsidRDefault="001D7892" w:rsidP="001D7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892" w:rsidRDefault="001D7892" w:rsidP="001D7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892" w:rsidRDefault="001D7892" w:rsidP="001D7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892" w:rsidRDefault="001D7892" w:rsidP="001D7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892" w:rsidRPr="001D7892" w:rsidRDefault="001D7892" w:rsidP="001D7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892" w:rsidRDefault="001D7892" w:rsidP="001D7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892" w:rsidRDefault="001D7892" w:rsidP="001D7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892" w:rsidRPr="0023478D" w:rsidRDefault="001D7892" w:rsidP="001D7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B00" w:rsidRPr="007B6B00" w:rsidRDefault="007B6B00" w:rsidP="007579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B00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 и детей.</w:t>
      </w:r>
    </w:p>
    <w:p w:rsidR="007B6B00" w:rsidRPr="007B6B00" w:rsidRDefault="007B6B00" w:rsidP="007B6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B00">
        <w:rPr>
          <w:rFonts w:ascii="Times New Roman" w:hAnsi="Times New Roman" w:cs="Times New Roman"/>
          <w:sz w:val="28"/>
          <w:szCs w:val="28"/>
        </w:rPr>
        <w:t xml:space="preserve">Задумайтесь о своем здоровье, довольны вы им? </w:t>
      </w:r>
    </w:p>
    <w:p w:rsidR="007B6B00" w:rsidRPr="007B6B00" w:rsidRDefault="007B6B00" w:rsidP="007B6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B00">
        <w:rPr>
          <w:rFonts w:ascii="Times New Roman" w:hAnsi="Times New Roman" w:cs="Times New Roman"/>
          <w:sz w:val="28"/>
          <w:szCs w:val="28"/>
        </w:rPr>
        <w:t>Выберите пункты, которые вам наиболее подходят, и соблюдайте их каждый день:</w:t>
      </w:r>
    </w:p>
    <w:p w:rsidR="007B6B00" w:rsidRPr="007B6B00" w:rsidRDefault="007B6B00" w:rsidP="007B6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B00">
        <w:rPr>
          <w:rFonts w:ascii="Times New Roman" w:hAnsi="Times New Roman" w:cs="Times New Roman"/>
          <w:sz w:val="28"/>
          <w:szCs w:val="28"/>
        </w:rPr>
        <w:t>1. Занимайтесь физической культурой, хотя бы 30 мин в день. А если у вас и на это нет времени, то совершайте пешие прогулки. Едете домой на автобусе, выйдете на остановку раньше. Ездите на машине, тогда поднимайтесь на свой этаж без лифта. Старайтесь больше двигаться.</w:t>
      </w:r>
    </w:p>
    <w:p w:rsidR="007B6B00" w:rsidRPr="007B6B00" w:rsidRDefault="007B6B00" w:rsidP="007B6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B00">
        <w:rPr>
          <w:rFonts w:ascii="Times New Roman" w:hAnsi="Times New Roman" w:cs="Times New Roman"/>
          <w:sz w:val="28"/>
          <w:szCs w:val="28"/>
        </w:rPr>
        <w:t>2. Рационально питайтесь. Ешьте больше пищи, содержащей клетчатку и цельные зерна, и меньше – пищу, содержащую сахар и приготовленную из пшеничной муки. Не забывайте об овощах и фруктах. Готовьте пищу на растительном масле, уменьшите потребление животного жира.</w:t>
      </w:r>
    </w:p>
    <w:p w:rsidR="007B6B00" w:rsidRPr="007B6B00" w:rsidRDefault="007B6B00" w:rsidP="007B6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B00">
        <w:rPr>
          <w:rFonts w:ascii="Times New Roman" w:hAnsi="Times New Roman" w:cs="Times New Roman"/>
          <w:sz w:val="28"/>
          <w:szCs w:val="28"/>
        </w:rPr>
        <w:t>3. Избегайте избыточного веса, не ужинайте позднее 6 часов вечера. Питайтесь не реже 3 раза в день.</w:t>
      </w:r>
    </w:p>
    <w:p w:rsidR="007B6B00" w:rsidRPr="007B6B00" w:rsidRDefault="007B6B00" w:rsidP="007B6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B00">
        <w:rPr>
          <w:rFonts w:ascii="Times New Roman" w:hAnsi="Times New Roman" w:cs="Times New Roman"/>
          <w:sz w:val="28"/>
          <w:szCs w:val="28"/>
        </w:rPr>
        <w:t>4. В течение дня пейте больше жидкости. К тому же это благотворно сказывается на состоянии кожи, позволяя продлить ее молодость.</w:t>
      </w:r>
    </w:p>
    <w:p w:rsidR="007B6B00" w:rsidRPr="007B6B00" w:rsidRDefault="007B6B00" w:rsidP="007B6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B00">
        <w:rPr>
          <w:rFonts w:ascii="Times New Roman" w:hAnsi="Times New Roman" w:cs="Times New Roman"/>
          <w:sz w:val="28"/>
          <w:szCs w:val="28"/>
        </w:rPr>
        <w:t>5. При приготовлении пищи используйте низкие температурные режимы и готовьте короткое время. Это позволит сохранить в пище полезные витамины.</w:t>
      </w:r>
    </w:p>
    <w:p w:rsidR="007B6B00" w:rsidRPr="007B6B00" w:rsidRDefault="007B6B00" w:rsidP="007B6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B00">
        <w:rPr>
          <w:rFonts w:ascii="Times New Roman" w:hAnsi="Times New Roman" w:cs="Times New Roman"/>
          <w:sz w:val="28"/>
          <w:szCs w:val="28"/>
        </w:rPr>
        <w:t>6. Соблюдайте режим дня. Ложитесь и вставайте в одно и то же время. Это самый простой совет выглядеть красивым, здоровым и отдохнувшим.</w:t>
      </w:r>
    </w:p>
    <w:p w:rsidR="007B6B00" w:rsidRPr="007B6B00" w:rsidRDefault="007B6B00" w:rsidP="007B6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B00">
        <w:rPr>
          <w:rFonts w:ascii="Times New Roman" w:hAnsi="Times New Roman" w:cs="Times New Roman"/>
          <w:sz w:val="28"/>
          <w:szCs w:val="28"/>
        </w:rPr>
        <w:t>7. Будьте психологически уравновешены. Не нервничайте, ведь нервные клетки не восстанавливаются. Хотя, говорят, восстанавливаются, но очень – очень медленно. Так что находите везде положительные моменты.</w:t>
      </w:r>
    </w:p>
    <w:p w:rsidR="007B6B00" w:rsidRPr="007B6B00" w:rsidRDefault="007B6B00" w:rsidP="007B6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B00">
        <w:rPr>
          <w:rFonts w:ascii="Times New Roman" w:hAnsi="Times New Roman" w:cs="Times New Roman"/>
          <w:sz w:val="28"/>
          <w:szCs w:val="28"/>
        </w:rPr>
        <w:t>8. Закаливайте свой организм. Лучше всего помогает контрастный душ – теплая и прохладная водичка. Не только полезно, но и помогает проснуться.</w:t>
      </w:r>
    </w:p>
    <w:p w:rsidR="007B6B00" w:rsidRPr="007B6B00" w:rsidRDefault="007B6B00" w:rsidP="007B6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B00">
        <w:rPr>
          <w:rFonts w:ascii="Times New Roman" w:hAnsi="Times New Roman" w:cs="Times New Roman"/>
          <w:sz w:val="28"/>
          <w:szCs w:val="28"/>
        </w:rPr>
        <w:t>9. И конечно не курите, не злоупотребляйте алкоголем и другими вредными привычками. Ведь это основные факторы, ухудшающие здоровье.</w:t>
      </w:r>
    </w:p>
    <w:p w:rsidR="007B6B00" w:rsidRPr="007B6B00" w:rsidRDefault="007B6B00" w:rsidP="007B6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B00">
        <w:rPr>
          <w:rFonts w:ascii="Times New Roman" w:hAnsi="Times New Roman" w:cs="Times New Roman"/>
          <w:sz w:val="28"/>
          <w:szCs w:val="28"/>
        </w:rPr>
        <w:t>10. Чаще гуляйте в парке, на свежем воздухе, подальше от автомобилей и других загрязнителей воздуха.</w:t>
      </w:r>
    </w:p>
    <w:p w:rsidR="007B6B00" w:rsidRPr="007B6B00" w:rsidRDefault="007B6B00" w:rsidP="007B6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B00">
        <w:rPr>
          <w:rFonts w:ascii="Times New Roman" w:hAnsi="Times New Roman" w:cs="Times New Roman"/>
          <w:sz w:val="28"/>
          <w:szCs w:val="28"/>
        </w:rPr>
        <w:t>11. Творите добро. Ведь на добро отвечают добром. Оно обязательно к вам вернется в виде хорошего самочувствия и настроения.</w:t>
      </w:r>
    </w:p>
    <w:p w:rsidR="007B6B00" w:rsidRPr="007B6B00" w:rsidRDefault="007B6B00" w:rsidP="007B6B0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35DB" w:rsidRPr="007F6B21" w:rsidRDefault="002035DB" w:rsidP="007F6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35DB" w:rsidRPr="007F6B21" w:rsidSect="00230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839"/>
    <w:multiLevelType w:val="multilevel"/>
    <w:tmpl w:val="E4A8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74D38"/>
    <w:multiLevelType w:val="multilevel"/>
    <w:tmpl w:val="53C2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125E9"/>
    <w:multiLevelType w:val="multilevel"/>
    <w:tmpl w:val="4BD6C0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448B55C7"/>
    <w:multiLevelType w:val="multilevel"/>
    <w:tmpl w:val="F5323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830C7D"/>
    <w:multiLevelType w:val="multilevel"/>
    <w:tmpl w:val="1618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F1516A"/>
    <w:rsid w:val="001D7892"/>
    <w:rsid w:val="001F3340"/>
    <w:rsid w:val="002035DB"/>
    <w:rsid w:val="00230102"/>
    <w:rsid w:val="0023478D"/>
    <w:rsid w:val="00350E8A"/>
    <w:rsid w:val="00422B00"/>
    <w:rsid w:val="00443D51"/>
    <w:rsid w:val="00604735"/>
    <w:rsid w:val="006241F4"/>
    <w:rsid w:val="0064125F"/>
    <w:rsid w:val="007143FF"/>
    <w:rsid w:val="0071767F"/>
    <w:rsid w:val="007579B1"/>
    <w:rsid w:val="007B6B00"/>
    <w:rsid w:val="007F6B21"/>
    <w:rsid w:val="00931BF0"/>
    <w:rsid w:val="00AD7F96"/>
    <w:rsid w:val="00B717A4"/>
    <w:rsid w:val="00B74DFF"/>
    <w:rsid w:val="00E67643"/>
    <w:rsid w:val="00F1516A"/>
    <w:rsid w:val="00F3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02"/>
  </w:style>
  <w:style w:type="paragraph" w:styleId="2">
    <w:name w:val="heading 2"/>
    <w:basedOn w:val="a"/>
    <w:link w:val="20"/>
    <w:uiPriority w:val="9"/>
    <w:qFormat/>
    <w:rsid w:val="006047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516A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F1516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422B0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22B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6">
    <w:name w:val="c6"/>
    <w:basedOn w:val="a"/>
    <w:rsid w:val="0035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0E8A"/>
  </w:style>
  <w:style w:type="paragraph" w:customStyle="1" w:styleId="c13">
    <w:name w:val="c13"/>
    <w:basedOn w:val="a"/>
    <w:rsid w:val="0035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5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5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D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6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7643"/>
  </w:style>
  <w:style w:type="paragraph" w:customStyle="1" w:styleId="c4">
    <w:name w:val="c4"/>
    <w:basedOn w:val="a"/>
    <w:rsid w:val="00E6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67643"/>
  </w:style>
  <w:style w:type="character" w:customStyle="1" w:styleId="20">
    <w:name w:val="Заголовок 2 Знак"/>
    <w:basedOn w:val="a0"/>
    <w:link w:val="2"/>
    <w:uiPriority w:val="9"/>
    <w:rsid w:val="006047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12</Pages>
  <Words>3013</Words>
  <Characters>17176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2015-10-13T00:07:00Z</dcterms:created>
  <dcterms:modified xsi:type="dcterms:W3CDTF">2015-10-13T03:30:00Z</dcterms:modified>
</cp:coreProperties>
</file>