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BD" w:rsidRPr="00745FBD" w:rsidRDefault="00745FBD" w:rsidP="00745FBD">
      <w:pPr>
        <w:jc w:val="center"/>
        <w:rPr>
          <w:rFonts w:ascii="Calibri" w:eastAsia="Calibri" w:hAnsi="Calibri" w:cs="Times New Roman"/>
          <w:sz w:val="36"/>
          <w:szCs w:val="36"/>
        </w:rPr>
      </w:pPr>
      <w:r w:rsidRPr="00745FBD">
        <w:rPr>
          <w:rFonts w:ascii="Calibri" w:eastAsia="Calibri" w:hAnsi="Calibri" w:cs="Times New Roman"/>
          <w:sz w:val="36"/>
          <w:szCs w:val="36"/>
        </w:rPr>
        <w:t>Пояснительная записка.</w:t>
      </w:r>
    </w:p>
    <w:p w:rsidR="00745FBD" w:rsidRPr="00745FBD" w:rsidRDefault="00745FBD" w:rsidP="00745FBD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745FBD">
        <w:rPr>
          <w:rFonts w:ascii="Calibri" w:eastAsia="Calibri" w:hAnsi="Calibri" w:cs="Times New Roman"/>
          <w:sz w:val="28"/>
          <w:szCs w:val="28"/>
          <w:u w:val="single"/>
        </w:rPr>
        <w:t>Направленность программ</w:t>
      </w:r>
      <w:proofErr w:type="gramStart"/>
      <w:r w:rsidRPr="00745FBD">
        <w:rPr>
          <w:rFonts w:ascii="Calibri" w:eastAsia="Calibri" w:hAnsi="Calibri" w:cs="Times New Roman"/>
          <w:sz w:val="28"/>
          <w:szCs w:val="28"/>
          <w:u w:val="single"/>
        </w:rPr>
        <w:t>ы-</w:t>
      </w:r>
      <w:proofErr w:type="gramEnd"/>
      <w:r w:rsidRPr="00745FBD">
        <w:rPr>
          <w:rFonts w:ascii="Calibri" w:eastAsia="Calibri" w:hAnsi="Calibri" w:cs="Times New Roman"/>
          <w:sz w:val="28"/>
          <w:szCs w:val="28"/>
          <w:u w:val="single"/>
        </w:rPr>
        <w:t xml:space="preserve"> физкультурно-спортивная</w:t>
      </w:r>
    </w:p>
    <w:p w:rsidR="00745FBD" w:rsidRPr="00745FBD" w:rsidRDefault="00745FBD" w:rsidP="00745FBD">
      <w:pPr>
        <w:numPr>
          <w:ilvl w:val="0"/>
          <w:numId w:val="2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745FBD">
        <w:rPr>
          <w:rFonts w:ascii="Calibri" w:eastAsia="Calibri" w:hAnsi="Calibri" w:cs="Times New Roman"/>
          <w:sz w:val="32"/>
          <w:szCs w:val="32"/>
        </w:rPr>
        <w:t>Обоснование необходимости разработки и внедрения программы в образовательный процесс.</w:t>
      </w:r>
    </w:p>
    <w:p w:rsidR="00745FBD" w:rsidRPr="00745FBD" w:rsidRDefault="00745FBD" w:rsidP="00745FBD">
      <w:pPr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Основная цель образовани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я-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формирование разносторонне развитой, творческой личности, способности реализовать свой потенциал, как в собственных жизненных интересах, так и в интересах общества. Одной из составляющих этого процесса является физическое воспитание.</w:t>
      </w:r>
    </w:p>
    <w:p w:rsidR="00745FBD" w:rsidRPr="00745FBD" w:rsidRDefault="00745FBD" w:rsidP="00745FBD">
      <w:pPr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Программа дополнительного образования общей физической подготовки предназначена для детского физкультурного коллектива общеобразовательного учреждения. Занятия общей физической подготовкой являются хорошей школой физической культуры, обеспечивают общее физическое развитие занимающихся, освоение и совершенствование техники общефизических упражнений, необходимые теоретические знания. Цели и задачи программы базируются на требованиях обязательного минимума содержания образования по физической культуре.</w:t>
      </w:r>
    </w:p>
    <w:p w:rsidR="00745FBD" w:rsidRPr="00745FBD" w:rsidRDefault="00745FBD" w:rsidP="00745FBD">
      <w:pPr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Программа реализует обычный уровень образования, соответствующий учебному потоку «Общефизическая подготовка». При разработке программы использованы такие частные дисциплины, как психология спорта, специальная педагогика, планирование и построение спортивно-педагогического процесса. Программа обеспечивает последовательность и непрерывность всего процесса духовного и физического становления личности, преемственность становления спортивного мастерства в решении воспитательных идей.</w:t>
      </w:r>
    </w:p>
    <w:p w:rsidR="00745FBD" w:rsidRPr="00745FBD" w:rsidRDefault="00745FBD" w:rsidP="00745FBD">
      <w:pPr>
        <w:numPr>
          <w:ilvl w:val="0"/>
          <w:numId w:val="2"/>
        </w:numPr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32"/>
          <w:szCs w:val="32"/>
        </w:rPr>
        <w:t>Цели и задачи программы</w:t>
      </w:r>
      <w:r w:rsidRPr="00745FBD">
        <w:rPr>
          <w:rFonts w:ascii="Calibri" w:eastAsia="Calibri" w:hAnsi="Calibri" w:cs="Times New Roman"/>
          <w:sz w:val="28"/>
          <w:szCs w:val="28"/>
        </w:rPr>
        <w:t>.</w:t>
      </w:r>
    </w:p>
    <w:p w:rsidR="00745FBD" w:rsidRPr="00745FBD" w:rsidRDefault="00745FBD" w:rsidP="00745FBD">
      <w:pPr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Цель программ</w:t>
      </w:r>
      <w:proofErr w:type="gramStart"/>
      <w:r w:rsidRPr="00745FBD">
        <w:rPr>
          <w:rFonts w:ascii="Calibri" w:eastAsia="Calibri" w:hAnsi="Calibri" w:cs="Times New Roman"/>
          <w:b/>
          <w:sz w:val="28"/>
          <w:szCs w:val="28"/>
        </w:rPr>
        <w:t>ы-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обеспечение умственного и физического развития, раскрытие двигательных способностей и их совершенствование, укрепление здоровья и формирование основ здорового образа жизни.</w:t>
      </w:r>
    </w:p>
    <w:p w:rsidR="00745FBD" w:rsidRPr="00745FBD" w:rsidRDefault="00745FBD" w:rsidP="00745FBD">
      <w:pPr>
        <w:rPr>
          <w:rFonts w:ascii="Calibri" w:eastAsia="Calibri" w:hAnsi="Calibri" w:cs="Times New Roman"/>
          <w:b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Задачи программы:</w:t>
      </w:r>
    </w:p>
    <w:p w:rsidR="00745FBD" w:rsidRPr="00745FBD" w:rsidRDefault="00745FBD" w:rsidP="00745FBD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Восполнение недостатка двигательной активности детей</w:t>
      </w:r>
    </w:p>
    <w:p w:rsidR="00745FBD" w:rsidRPr="00745FBD" w:rsidRDefault="00745FBD" w:rsidP="00745FBD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lastRenderedPageBreak/>
        <w:t>Оптимальное совершенствование структурных и физических свойств, присущих человеку и необходимых на современном этапе в условиях большого города. Формирование здорового образа жизни.</w:t>
      </w:r>
    </w:p>
    <w:p w:rsidR="00745FBD" w:rsidRPr="00745FBD" w:rsidRDefault="00745FBD" w:rsidP="00745FBD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Расширение физического потенциала, укрепление здоровья, стимуляция развития и проявления физических способностей обучающегося в условиях и режимах, адекватных его биологической и психологической природе.</w:t>
      </w:r>
    </w:p>
    <w:p w:rsidR="00745FBD" w:rsidRPr="00745FBD" w:rsidRDefault="00745FBD" w:rsidP="00745FBD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Развитие позитивных черт характера, раскрытие положительных эмоций, удовлетворение эстетических потребностей, расширение возможности духовного самосовершенствования обучающегося.</w:t>
      </w:r>
    </w:p>
    <w:p w:rsidR="00745FBD" w:rsidRPr="00745FBD" w:rsidRDefault="00745FBD" w:rsidP="00745FBD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Создание условий и предпосылок для самореализации и самовоспитания личности.</w:t>
      </w:r>
    </w:p>
    <w:p w:rsidR="00745FBD" w:rsidRPr="00745FBD" w:rsidRDefault="00745FBD" w:rsidP="00745FBD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Развитие интереса и потребности в регулярных занятиях физическими упражнениями.</w:t>
      </w:r>
    </w:p>
    <w:p w:rsidR="00745FBD" w:rsidRPr="00745FBD" w:rsidRDefault="00745FBD" w:rsidP="00745FBD">
      <w:pPr>
        <w:numPr>
          <w:ilvl w:val="0"/>
          <w:numId w:val="4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Формирование познавательных интересов, творческих способностей, 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общеучебных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 xml:space="preserve"> и специальных умений и навыков при опоре на зону физического развития учащегося, посредством занятий физическими упражнениями общеразвивающей и специализированной направленностью.</w:t>
      </w:r>
    </w:p>
    <w:p w:rsidR="00745FBD" w:rsidRPr="00745FBD" w:rsidRDefault="00745FBD" w:rsidP="00745FBD">
      <w:pPr>
        <w:numPr>
          <w:ilvl w:val="0"/>
          <w:numId w:val="2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745FBD">
        <w:rPr>
          <w:rFonts w:ascii="Calibri" w:eastAsia="Calibri" w:hAnsi="Calibri" w:cs="Times New Roman"/>
          <w:sz w:val="32"/>
          <w:szCs w:val="32"/>
        </w:rPr>
        <w:t>Отличительные особенности программы.</w:t>
      </w:r>
    </w:p>
    <w:p w:rsidR="00745FBD" w:rsidRPr="00745FBD" w:rsidRDefault="00745FBD" w:rsidP="00745FBD">
      <w:pPr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i/>
          <w:sz w:val="28"/>
          <w:szCs w:val="28"/>
        </w:rPr>
        <w:t>Основные принципы обучения</w:t>
      </w:r>
      <w:r w:rsidRPr="00745FBD">
        <w:rPr>
          <w:rFonts w:ascii="Calibri" w:eastAsia="Calibri" w:hAnsi="Calibri" w:cs="Times New Roman"/>
          <w:sz w:val="28"/>
          <w:szCs w:val="28"/>
        </w:rPr>
        <w:t>:</w:t>
      </w:r>
    </w:p>
    <w:p w:rsidR="00745FBD" w:rsidRPr="00745FBD" w:rsidRDefault="00745FBD" w:rsidP="00745FBD">
      <w:pPr>
        <w:numPr>
          <w:ilvl w:val="0"/>
          <w:numId w:val="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  <w:u w:val="single"/>
        </w:rPr>
        <w:t>Принцип сознательности и активности</w:t>
      </w:r>
      <w:r w:rsidRPr="00745FBD">
        <w:rPr>
          <w:rFonts w:ascii="Calibri" w:eastAsia="Calibri" w:hAnsi="Calibri" w:cs="Times New Roman"/>
          <w:sz w:val="28"/>
          <w:szCs w:val="28"/>
        </w:rPr>
        <w:t xml:space="preserve">, который 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предусматривает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прежде всего воспитание осмысленного овладения техникой ОФК; заинтересованности и творческого отношения к решению поставленных задач.</w:t>
      </w:r>
    </w:p>
    <w:p w:rsidR="00745FBD" w:rsidRPr="00745FBD" w:rsidRDefault="00745FBD" w:rsidP="00745FBD">
      <w:pPr>
        <w:numPr>
          <w:ilvl w:val="0"/>
          <w:numId w:val="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  <w:u w:val="single"/>
        </w:rPr>
        <w:t>Принцип наглядности</w:t>
      </w:r>
      <w:r w:rsidRPr="00745FBD">
        <w:rPr>
          <w:rFonts w:ascii="Calibri" w:eastAsia="Calibri" w:hAnsi="Calibri" w:cs="Times New Roman"/>
          <w:sz w:val="28"/>
          <w:szCs w:val="28"/>
        </w:rPr>
        <w:t>, который предусматривает использование при обучении комплекса средств и приемов  (личная демонстрация упражнений, видео и фот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о-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материалы, словесное описание нового элемента упражнения со ссылкой на ранее изученные, использование тренажеров и имитаторов и т.д.)</w:t>
      </w:r>
    </w:p>
    <w:p w:rsidR="00745FBD" w:rsidRPr="00745FBD" w:rsidRDefault="00745FBD" w:rsidP="00745FBD">
      <w:pPr>
        <w:numPr>
          <w:ilvl w:val="0"/>
          <w:numId w:val="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  <w:u w:val="single"/>
        </w:rPr>
        <w:t>Принцип доступности</w:t>
      </w:r>
      <w:r w:rsidRPr="00745FBD">
        <w:rPr>
          <w:rFonts w:ascii="Calibri" w:eastAsia="Calibri" w:hAnsi="Calibri" w:cs="Times New Roman"/>
          <w:sz w:val="28"/>
          <w:szCs w:val="28"/>
        </w:rPr>
        <w:t xml:space="preserve">, который требует, чтобы перед учеником ставились посильные задачи. В противном случае у занимающихся снижается интерес к занятиям, при этом, однако, необходимо приучать учеников 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к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преодолении. Трудностей. От преподавателя требуется постоянное и тщательное изучение способностей учеников, их возможностей в освоении конкретных элементов.</w:t>
      </w:r>
    </w:p>
    <w:p w:rsidR="00745FBD" w:rsidRPr="00745FBD" w:rsidRDefault="00745FBD" w:rsidP="00745FBD">
      <w:pPr>
        <w:numPr>
          <w:ilvl w:val="0"/>
          <w:numId w:val="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  <w:u w:val="single"/>
        </w:rPr>
        <w:lastRenderedPageBreak/>
        <w:t>Принцип систематичности</w:t>
      </w:r>
      <w:r w:rsidRPr="00745FBD">
        <w:rPr>
          <w:rFonts w:ascii="Calibri" w:eastAsia="Calibri" w:hAnsi="Calibri" w:cs="Times New Roman"/>
          <w:sz w:val="28"/>
          <w:szCs w:val="28"/>
        </w:rPr>
        <w:t xml:space="preserve">, который предусматривает разучивание элементов, регулярное совершенствование техники элементов и изучение новых элементов для расширения активного арсенала приемов, чередование работы и 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отдыхав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процессе обучения с целью сохранения работоспособности и активности учеников.</w:t>
      </w:r>
    </w:p>
    <w:p w:rsidR="00745FBD" w:rsidRPr="00745FBD" w:rsidRDefault="00745FBD" w:rsidP="00745FBD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745FBD">
        <w:rPr>
          <w:rFonts w:ascii="Calibri" w:eastAsia="Calibri" w:hAnsi="Calibri" w:cs="Times New Roman"/>
          <w:sz w:val="32"/>
          <w:szCs w:val="32"/>
        </w:rPr>
        <w:t>Особенности данной программы являются:</w:t>
      </w:r>
    </w:p>
    <w:p w:rsidR="00745FBD" w:rsidRPr="00745FBD" w:rsidRDefault="00745FBD" w:rsidP="00745FBD">
      <w:pPr>
        <w:numPr>
          <w:ilvl w:val="0"/>
          <w:numId w:val="8"/>
        </w:numPr>
        <w:contextualSpacing/>
        <w:rPr>
          <w:rFonts w:ascii="Calibri" w:eastAsia="Calibri" w:hAnsi="Calibri" w:cs="Times New Roman"/>
          <w:sz w:val="28"/>
          <w:szCs w:val="28"/>
        </w:rPr>
      </w:pP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Разноуровневые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 xml:space="preserve"> и разновозрастные учебные группы</w:t>
      </w:r>
    </w:p>
    <w:p w:rsidR="00745FBD" w:rsidRPr="00745FBD" w:rsidRDefault="00745FBD" w:rsidP="00745FBD">
      <w:pPr>
        <w:numPr>
          <w:ilvl w:val="0"/>
          <w:numId w:val="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Оптимизация учебного процесса применительно к более одаренным учащимся; предоставление воспитанникам свободы выбора ряда элементов учебного процесса.</w:t>
      </w:r>
    </w:p>
    <w:p w:rsidR="00745FBD" w:rsidRPr="00745FBD" w:rsidRDefault="00745FBD" w:rsidP="00745FBD">
      <w:pPr>
        <w:numPr>
          <w:ilvl w:val="0"/>
          <w:numId w:val="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Применение принципа вариативност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и-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содержание учебного занятия планируется с учетом индивидуальных 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возрасто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>-половых психофизиологических особенностей обучающихся, их личных желаний.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Это позволяет организовать учебный процесс посильный для всех, так как обучающиеся, не теряя в объеме и содержании учебного материала, движутся в освоении программы каждый своим темпом.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    На практических занятиях приобретаются умения и навыки безопасной работы в спортивном зале, со спортивными снарядами. На базе общей физической подготовки 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изучается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и совершенствуются техника соревновательных упражнений, развиваются специальные качества, приобретаются инструкторские навыки и умения самостоятельно заниматься физическими упражнениями.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    Основной метод обучени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я-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квалифицированный показ и объяснение, производимые с учетом психофизических особенностей воспитанника. При развитой зрительной памяти упор делается на наглядном методе обучения; при аналитическом типе мышления и слуховой памяти показ дополняется подробным объяснением; при преобладании двигательной памяти необходимо ориентироваться на метод непосредственного выполнения. Особое внимание обращаются на овладение техникой выполнения упражнений, что позволит избежать травм, повысит результативность занятий.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Во время занятий в группах ОФП решаются следующие задачи: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- укрепление здоровья и закаливание организма, использование упражнений для коррекции физического развития; привитие интереса к занятиям физкультурой, повышение физической и функциональной </w:t>
      </w:r>
      <w:r w:rsidRPr="00745FBD">
        <w:rPr>
          <w:rFonts w:ascii="Calibri" w:eastAsia="Calibri" w:hAnsi="Calibri" w:cs="Times New Roman"/>
          <w:sz w:val="28"/>
          <w:szCs w:val="28"/>
        </w:rPr>
        <w:lastRenderedPageBreak/>
        <w:t>подготовленности; укрепление опорно-двигательного аппарата; освоение различных упражнений и выполнение на этой основе контрольных нормативов по физической подготовке.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745FBD">
        <w:rPr>
          <w:rFonts w:ascii="Calibri" w:eastAsia="Calibri" w:hAnsi="Calibri" w:cs="Times New Roman"/>
          <w:sz w:val="32"/>
          <w:szCs w:val="32"/>
        </w:rPr>
        <w:t>Методика обучения.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Обучение конкретному элементу или комбинации элементов можно условно разделить на три тесно связанных между собой этапа.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    Первый этап (</w:t>
      </w:r>
      <w:r w:rsidRPr="00745FBD">
        <w:rPr>
          <w:rFonts w:ascii="Calibri" w:eastAsia="Calibri" w:hAnsi="Calibri" w:cs="Times New Roman"/>
          <w:i/>
          <w:sz w:val="28"/>
          <w:szCs w:val="28"/>
          <w:u w:val="single"/>
        </w:rPr>
        <w:t>ознакомление</w:t>
      </w:r>
      <w:r w:rsidRPr="00745FBD">
        <w:rPr>
          <w:rFonts w:ascii="Calibri" w:eastAsia="Calibri" w:hAnsi="Calibri" w:cs="Times New Roman"/>
          <w:sz w:val="28"/>
          <w:szCs w:val="28"/>
        </w:rPr>
        <w:t>)- создание общего предварительного представления об элементе, которое лежит в основе сознательного освоения любого двигательного действия. В результате первичных сведений о новом элементе (форме, амплитуде, направления приложения усилия, позиции) и двигательного навыка, накопленного в памяти ученика, устанавливаются общие связи, обеспечивающие построение исходной программы предстоящих двигательных действий.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    Второй этап (</w:t>
      </w:r>
      <w:r w:rsidRPr="00745FBD">
        <w:rPr>
          <w:rFonts w:ascii="Calibri" w:eastAsia="Calibri" w:hAnsi="Calibri" w:cs="Times New Roman"/>
          <w:i/>
          <w:sz w:val="28"/>
          <w:szCs w:val="28"/>
          <w:u w:val="single"/>
        </w:rPr>
        <w:t>разучивание, закрепление навыка</w:t>
      </w:r>
      <w:r w:rsidRPr="00745FBD">
        <w:rPr>
          <w:rFonts w:ascii="Calibri" w:eastAsia="Calibri" w:hAnsi="Calibri" w:cs="Times New Roman"/>
          <w:sz w:val="28"/>
          <w:szCs w:val="28"/>
        </w:rPr>
        <w:t>)- непосредственное овладение основами техники выполнения элемента. На данном этапе в результате активной совместной работы учителя и ученика уточняются представления о динамике движения, осуществляются закрепление двигательного навыка, осуществляется связь с предыдущими изученными движениями.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    Третий этап (</w:t>
      </w:r>
      <w:r w:rsidRPr="00745FBD">
        <w:rPr>
          <w:rFonts w:ascii="Calibri" w:eastAsia="Calibri" w:hAnsi="Calibri" w:cs="Times New Roman"/>
          <w:i/>
          <w:sz w:val="28"/>
          <w:szCs w:val="28"/>
          <w:u w:val="single"/>
        </w:rPr>
        <w:t>совершенствование техники</w:t>
      </w:r>
      <w:r w:rsidRPr="00745FBD">
        <w:rPr>
          <w:rFonts w:ascii="Calibri" w:eastAsia="Calibri" w:hAnsi="Calibri" w:cs="Times New Roman"/>
          <w:sz w:val="28"/>
          <w:szCs w:val="28"/>
        </w:rPr>
        <w:t>)- на данном этапе осуществляются твердое усвоение двигательного навыка, умение выполнять упражнения верно.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numPr>
          <w:ilvl w:val="0"/>
          <w:numId w:val="8"/>
        </w:numPr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32"/>
          <w:szCs w:val="32"/>
        </w:rPr>
        <w:t>Особенности возрастных групп детей, которым адресована программа</w:t>
      </w:r>
      <w:r w:rsidRPr="00745FBD">
        <w:rPr>
          <w:rFonts w:ascii="Calibri" w:eastAsia="Calibri" w:hAnsi="Calibri" w:cs="Times New Roman"/>
          <w:sz w:val="28"/>
          <w:szCs w:val="28"/>
        </w:rPr>
        <w:t>.</w:t>
      </w:r>
    </w:p>
    <w:p w:rsidR="00745FBD" w:rsidRPr="00745FBD" w:rsidRDefault="00745FBD" w:rsidP="00745FBD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Установить особенности лиц, начинающих заниматься спортом с тем, чтобы определить методику, обеспечивающую укрепление здоровья, улучшение физической подготовленности и достижение высоких результатов.</w:t>
      </w:r>
    </w:p>
    <w:p w:rsidR="00745FBD" w:rsidRPr="00745FBD" w:rsidRDefault="00745FBD" w:rsidP="00745FBD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Выявить в процессе занятий перспективность занимающегося, его возможности 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к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совершенствовании.</w:t>
      </w:r>
    </w:p>
    <w:p w:rsidR="00745FBD" w:rsidRPr="00745FBD" w:rsidRDefault="00745FBD" w:rsidP="00745FBD">
      <w:pPr>
        <w:numPr>
          <w:ilvl w:val="0"/>
          <w:numId w:val="1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Установить индивидуальные возможности, подходящие по технико-тактическим признакам.</w:t>
      </w:r>
    </w:p>
    <w:p w:rsid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numPr>
          <w:ilvl w:val="0"/>
          <w:numId w:val="8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745FBD">
        <w:rPr>
          <w:rFonts w:ascii="Calibri" w:eastAsia="Calibri" w:hAnsi="Calibri" w:cs="Times New Roman"/>
          <w:sz w:val="32"/>
          <w:szCs w:val="32"/>
        </w:rPr>
        <w:lastRenderedPageBreak/>
        <w:t>Режим занятий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Занятия проводятся три раза в неделю по одному часу в течение трех лет. В год 108 часов. Полный трехлетний ку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рс вкл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>ючает в себя 324 часа.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numPr>
          <w:ilvl w:val="0"/>
          <w:numId w:val="8"/>
        </w:num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745FBD">
        <w:rPr>
          <w:rFonts w:ascii="Calibri" w:eastAsia="Calibri" w:hAnsi="Calibri" w:cs="Times New Roman"/>
          <w:sz w:val="32"/>
          <w:szCs w:val="32"/>
        </w:rPr>
        <w:t>Прогнозируемые результаты.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745FBD">
        <w:rPr>
          <w:rFonts w:ascii="Calibri" w:eastAsia="Calibri" w:hAnsi="Calibri" w:cs="Times New Roman"/>
          <w:sz w:val="28"/>
          <w:szCs w:val="28"/>
          <w:u w:val="single"/>
        </w:rPr>
        <w:t>После прохождения данной обра</w:t>
      </w:r>
      <w:r>
        <w:rPr>
          <w:rFonts w:ascii="Calibri" w:eastAsia="Calibri" w:hAnsi="Calibri" w:cs="Times New Roman"/>
          <w:sz w:val="28"/>
          <w:szCs w:val="28"/>
          <w:u w:val="single"/>
        </w:rPr>
        <w:t>зовательной программы учащиеся 1</w:t>
      </w:r>
      <w:r w:rsidRPr="00745FBD">
        <w:rPr>
          <w:rFonts w:ascii="Calibri" w:eastAsia="Calibri" w:hAnsi="Calibri" w:cs="Times New Roman"/>
          <w:sz w:val="28"/>
          <w:szCs w:val="28"/>
          <w:u w:val="single"/>
        </w:rPr>
        <w:t xml:space="preserve"> возрастной группы (</w:t>
      </w:r>
      <w:r w:rsidRPr="00745FBD">
        <w:rPr>
          <w:rFonts w:ascii="Calibri" w:eastAsia="Calibri" w:hAnsi="Calibri" w:cs="Times New Roman"/>
          <w:i/>
          <w:sz w:val="28"/>
          <w:szCs w:val="28"/>
          <w:u w:val="single"/>
        </w:rPr>
        <w:t>10-12 лет</w:t>
      </w:r>
      <w:r w:rsidRPr="00745FBD">
        <w:rPr>
          <w:rFonts w:ascii="Calibri" w:eastAsia="Calibri" w:hAnsi="Calibri" w:cs="Times New Roman"/>
          <w:sz w:val="28"/>
          <w:szCs w:val="28"/>
          <w:u w:val="single"/>
        </w:rPr>
        <w:t xml:space="preserve">) должны </w:t>
      </w:r>
      <w:r w:rsidRPr="00745FBD">
        <w:rPr>
          <w:rFonts w:ascii="Calibri" w:eastAsia="Calibri" w:hAnsi="Calibri" w:cs="Times New Roman"/>
          <w:b/>
          <w:sz w:val="28"/>
          <w:szCs w:val="28"/>
          <w:u w:val="single"/>
        </w:rPr>
        <w:t>знать: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бега с ускорением от 30-50 метров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высокого старта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скоростного бега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бега на 30 и 60 метров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длительного бега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бега на 1000 метров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прыжка в длину с 7-9 шагов разбега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прыжка в высоту с 3-5 шагов разбега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метания мяча в цель и на дальность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челночного бега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ОРУ с предметами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висов и упоров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акробатической комбинации из 3-4 элементов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выполнений передвижений, остановок, поворотов с баскетбольным мячом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ловли и передачи баскетбольного мяча на месте и в движении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Техники выполнения  ведения баскетбольного мяча на месте и в движении с изменением направления и скорости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бросков баскетбольного мяча с места и в движении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вырывания и выбивания мяча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Правила игры в баскетбол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Технику выполнения ударов по неподвижному и катящемуся футбольного мячу; остановки мяча</w:t>
      </w:r>
      <w:proofErr w:type="gramEnd"/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ведения мяча по прямой с изменения направления и скорости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lastRenderedPageBreak/>
        <w:t>Технику выполнения ударов по воротам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отбора и выбивания мяча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Правила игры в футбол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Технику выполнения одновременного 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двухшажного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 xml:space="preserve"> и 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бесшажного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 xml:space="preserve"> хода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подъема «Елочкой»; торможение  и повороты упором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стоек и перемещений в бадминтоне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выполнение подач в бадминтоне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ударов в бадминтоне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выполнение стоек и перемещений в н/теннисе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подач мяча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ударов мяча в н/теннисе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стоек и перемещений в пионерболе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подач мяча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передач мяча</w:t>
      </w:r>
    </w:p>
    <w:p w:rsidR="00745FBD" w:rsidRPr="00745FBD" w:rsidRDefault="00745FBD" w:rsidP="00745FBD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Правила игры в пионербол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Уметь выполнять: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Бег с ускорением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Высокий старт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Бег на 30 и 60 м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 Длительный бег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Бег на 1000м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Прыжок в длину с 7-9 шагов разбега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Прыжок в высоту с 3-5 шагов разбега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Метание мяча на дальность и в цель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Челночный бег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ОРУ с предметами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Висы и упоры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Опорный прыжок ноги врозь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Акробатическую комбинацию из 3-4 элементов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Передвижения, остановки, повороты с баскетбольным мячом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Ловлю и передачи баскетбольного мяча на месте и в движении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Ведение мяча на месте и в движении, с изменением направления и скорости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Броски мяча с места и в движении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lastRenderedPageBreak/>
        <w:t>Вырывание и выбивание  мяча у соперника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Удары по неподвижному мячу и катящемуся мячу; остановка мяча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Ведение мяча по прямой с изменением направления и скорости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Удары по воротам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Отбор и выбивание мяча у соперника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Одновременный 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двухшажный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 xml:space="preserve"> и 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бесшажный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 xml:space="preserve"> ход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Подъем «ёлочкой», торможение и поворот упором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Стойки и перемещения бадминтониста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Подачи (короткую, высокую) в бадминтоне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Удары сверху, сбоку, снизу в игре бадминтон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Стойки и перемещения в н/теннисе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Подачи мяча (прямая, веерообразная) в н/теннисе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Удары (закрытой и открытой ракеткой)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Стойки и перемещения в пионерболе</w:t>
      </w:r>
    </w:p>
    <w:p w:rsidR="00745FBD" w:rsidRPr="00745FBD" w:rsidRDefault="00745FBD" w:rsidP="00745FBD">
      <w:pPr>
        <w:numPr>
          <w:ilvl w:val="0"/>
          <w:numId w:val="18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Подачи и передачи в пионерболе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  <w:u w:val="single"/>
        </w:rPr>
      </w:pPr>
      <w:r w:rsidRPr="00745FBD">
        <w:rPr>
          <w:rFonts w:ascii="Calibri" w:eastAsia="Calibri" w:hAnsi="Calibri" w:cs="Times New Roman"/>
          <w:sz w:val="28"/>
          <w:szCs w:val="28"/>
          <w:u w:val="single"/>
        </w:rPr>
        <w:t>После прохождения данной обра</w:t>
      </w:r>
      <w:r>
        <w:rPr>
          <w:rFonts w:ascii="Calibri" w:eastAsia="Calibri" w:hAnsi="Calibri" w:cs="Times New Roman"/>
          <w:sz w:val="28"/>
          <w:szCs w:val="28"/>
          <w:u w:val="single"/>
        </w:rPr>
        <w:t>зовательной программы учащиеся 2</w:t>
      </w:r>
      <w:r w:rsidRPr="00745FBD">
        <w:rPr>
          <w:rFonts w:ascii="Calibri" w:eastAsia="Calibri" w:hAnsi="Calibri" w:cs="Times New Roman"/>
          <w:sz w:val="28"/>
          <w:szCs w:val="28"/>
          <w:u w:val="single"/>
        </w:rPr>
        <w:t xml:space="preserve"> возрастной группы (</w:t>
      </w:r>
      <w:r w:rsidRPr="00745FBD">
        <w:rPr>
          <w:rFonts w:ascii="Calibri" w:eastAsia="Calibri" w:hAnsi="Calibri" w:cs="Times New Roman"/>
          <w:i/>
          <w:sz w:val="28"/>
          <w:szCs w:val="28"/>
          <w:u w:val="single"/>
        </w:rPr>
        <w:t>13-15 лет</w:t>
      </w:r>
      <w:r w:rsidRPr="00745FBD">
        <w:rPr>
          <w:rFonts w:ascii="Calibri" w:eastAsia="Calibri" w:hAnsi="Calibri" w:cs="Times New Roman"/>
          <w:sz w:val="28"/>
          <w:szCs w:val="28"/>
          <w:u w:val="single"/>
        </w:rPr>
        <w:t xml:space="preserve">) должны </w:t>
      </w:r>
      <w:r w:rsidRPr="00745FBD">
        <w:rPr>
          <w:rFonts w:ascii="Calibri" w:eastAsia="Calibri" w:hAnsi="Calibri" w:cs="Times New Roman"/>
          <w:b/>
          <w:sz w:val="28"/>
          <w:szCs w:val="28"/>
          <w:u w:val="single"/>
        </w:rPr>
        <w:t>знать</w:t>
      </w:r>
      <w:r w:rsidRPr="00745FBD">
        <w:rPr>
          <w:rFonts w:ascii="Calibri" w:eastAsia="Calibri" w:hAnsi="Calibri" w:cs="Times New Roman"/>
          <w:sz w:val="28"/>
          <w:szCs w:val="28"/>
          <w:u w:val="single"/>
        </w:rPr>
        <w:t>: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бега с ускорением от 30 до 60 метров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бега на 30 и 60 метров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высокого и низкого старта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длительного бега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бега на 1500 м (д), на 2000м (м)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прыжка в длину с 11-13 шагов разбега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прыжка в высоту с 7-9 шагов разбега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Технику выполнения метания мяча с разбега на дальность и в цель 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 xml:space="preserve">( 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>в горизонтальную и вертикальную)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броска набивного врача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челночного бега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ОРУ с предметами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висов и упоров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Технику выполнения опорного 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прыжка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согнув ноги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акробатической комбинации из 5-6 элементов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ловли и передачи баскетбольного мяча с пассивным сопротивлением соперника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lastRenderedPageBreak/>
        <w:t>Технику выполнения ведения мяча с активным сопротивлением защитника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Техника выполнения бросков мяча одной и двумя руками в прыжке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перехвата мяча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 нападения и защиты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ударов по катящемуся мячу, по летящему мячу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вбрасывания мяча из-за боковой линии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ведения мяча по прямой с изменением направления и скорости с активным сопротивлением защитника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ударов по воротам на точность попадания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выполнению перехвата мяча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нападения и защиты в игровых заданиях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конькового хода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подъема в гору скользящим шагом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торможения и поворота «плугом»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перехода лыжных ходов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подач в бадминтоне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ударов в бадминтоне в парах через сетку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Правила игры в бадминтон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действия игрока в центре площадки, на задней линии, у сетки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подач мяча в н/теннисе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ударов мяча в н/теннисе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тактических приемов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Правила игры в н/теннисе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передачи мяча над собой, у сетки, через сетку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подач мяча в волейболе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прямого нападающего  удара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приема мяча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Технику выполнения блокирования</w:t>
      </w:r>
    </w:p>
    <w:p w:rsidR="00745FBD" w:rsidRPr="00745FBD" w:rsidRDefault="00745FBD" w:rsidP="00745FBD">
      <w:pPr>
        <w:numPr>
          <w:ilvl w:val="0"/>
          <w:numId w:val="20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Правила игры в волейбол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Уметь выполнять.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Бег с ускорением от 30 до 60 м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Бег на 30, 60 м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Высокий старт, низкий старт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Длительный бег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Бег 1500 м (д), 2000м (м)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lastRenderedPageBreak/>
        <w:t>Прыжок в длину с 11-13 шагов разбега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Прыжок в высоту с 7-9 шагов разбега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Метание малого мяча на дальность с разбега и в цель (горизонтальная и вертикальная)</w:t>
      </w:r>
      <w:proofErr w:type="gramEnd"/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Бросок набивного мяча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Челночный бег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ОРУ с предметами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Висы и упоры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Опорный 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прыжок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согнув ноги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Акробатическая связка из 5-6 элементов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Ловлю и передачу баскетбольного мяча с 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пассивным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сопротивление соперника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Ведение мяча с пассивным сопротивлением защитника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Броски мяча одной и двумя руками в прыжке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Перехват мяча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Приемы игры в нападении и защите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Удары по катящемуся мячу, по летящему мячу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Вбрасывание мяча из-за боковой линии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Ведения мяча по прямой с изменением направления и скорости с активным сопротивлением защитника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Удары по воротам на точность попадания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Перехват мяча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Приемы игры в нападении и защите в игровых заданиях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Коньковый ход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Подъем в гору скользящим бегом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Торможение и поворот «плугом»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Переходы лыжных ходов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Различные подачи (короткую, высокую, плоскую) в бадминтоне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Удары (сверху, сбоку, снизу, открытой и закрытой стороной ракетки, атакующие) в бадминтоне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Тактические действия игрока во время игры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Подачи мяча (прямую, маятникообразную., челночную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 xml:space="preserve">., 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>веерообразную) в н/теннисе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Удары мяча (толчок, подстава, накат слева, накат справа, подрезка, крученая «свеча»)</w:t>
      </w:r>
      <w:proofErr w:type="gramEnd"/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Тактические приемы игрока во время игры в н/теннис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lastRenderedPageBreak/>
        <w:t>Передачи мяча над собой, у сетки, через сетку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Прием мяча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Подачи мяча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Прямой нападающий удар</w:t>
      </w:r>
    </w:p>
    <w:p w:rsidR="00745FBD" w:rsidRPr="00745FBD" w:rsidRDefault="00745FBD" w:rsidP="00745FBD">
      <w:pPr>
        <w:numPr>
          <w:ilvl w:val="0"/>
          <w:numId w:val="2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Блокирование (одиночное, групповое)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36"/>
          <w:szCs w:val="36"/>
        </w:rPr>
      </w:pPr>
      <w:r w:rsidRPr="00745FBD">
        <w:rPr>
          <w:rFonts w:ascii="Calibri" w:eastAsia="Calibri" w:hAnsi="Calibri" w:cs="Times New Roman"/>
          <w:sz w:val="36"/>
          <w:szCs w:val="36"/>
        </w:rPr>
        <w:lastRenderedPageBreak/>
        <w:t>На основании приобретенных знаний и умений должны выполнять следующие нормативы: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1719"/>
        <w:gridCol w:w="1819"/>
        <w:gridCol w:w="1143"/>
        <w:gridCol w:w="731"/>
        <w:gridCol w:w="731"/>
        <w:gridCol w:w="731"/>
        <w:gridCol w:w="731"/>
        <w:gridCol w:w="731"/>
        <w:gridCol w:w="731"/>
      </w:tblGrid>
      <w:tr w:rsidR="00745FBD" w:rsidRPr="00745FBD" w:rsidTr="00745FB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Возраст</w:t>
            </w:r>
          </w:p>
        </w:tc>
        <w:tc>
          <w:tcPr>
            <w:tcW w:w="4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Уровень</w:t>
            </w:r>
          </w:p>
        </w:tc>
      </w:tr>
      <w:tr w:rsidR="00745FBD" w:rsidRPr="00745FBD" w:rsidTr="00745FB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Тесты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мальчики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девочки</w:t>
            </w:r>
          </w:p>
        </w:tc>
      </w:tr>
      <w:tr w:rsidR="00745FBD" w:rsidRPr="00745FBD" w:rsidTr="00745FBD">
        <w:trPr>
          <w:cantSplit/>
          <w:trHeight w:val="113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6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низкий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средний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высокий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низкий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средний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высокий</w:t>
            </w:r>
          </w:p>
        </w:tc>
      </w:tr>
      <w:tr w:rsidR="00745FBD" w:rsidRPr="00745FBD" w:rsidTr="00745FBD"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45FBD" w:rsidRPr="00745FBD" w:rsidRDefault="00745FBD" w:rsidP="00745FBD">
            <w:pPr>
              <w:ind w:right="113"/>
              <w:contextualSpacing/>
              <w:jc w:val="center"/>
              <w:rPr>
                <w:rFonts w:ascii="Calibri" w:eastAsia="Calibri" w:hAnsi="Calibri" w:cs="Times New Roman"/>
                <w:sz w:val="52"/>
                <w:szCs w:val="52"/>
              </w:rPr>
            </w:pPr>
            <w:r w:rsidRPr="00745FBD">
              <w:rPr>
                <w:rFonts w:ascii="Calibri" w:eastAsia="Calibri" w:hAnsi="Calibri" w:cs="Times New Roman"/>
                <w:sz w:val="52"/>
                <w:szCs w:val="52"/>
              </w:rPr>
              <w:t>Скоростные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Бег 30 м (сек)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7,5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7,3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7,9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7,8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7,1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7,0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7,5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7,4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6,6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7,3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7,2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6,4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7,2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7,1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6,2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5,8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5,6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5,5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6,0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5,2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4,9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5,1</w:t>
            </w:r>
          </w:p>
        </w:tc>
      </w:tr>
      <w:tr w:rsidR="00745FBD" w:rsidRPr="00745FBD" w:rsidTr="00745FBD"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48"/>
                <w:szCs w:val="48"/>
              </w:rPr>
            </w:pPr>
            <w:r w:rsidRPr="00745FBD">
              <w:rPr>
                <w:rFonts w:ascii="Calibri" w:eastAsia="Calibri" w:hAnsi="Calibri" w:cs="Times New Roman"/>
                <w:sz w:val="48"/>
                <w:szCs w:val="48"/>
              </w:rPr>
              <w:t>Скоростн</w:t>
            </w:r>
            <w:proofErr w:type="gramStart"/>
            <w:r w:rsidRPr="00745FBD">
              <w:rPr>
                <w:rFonts w:ascii="Calibri" w:eastAsia="Calibri" w:hAnsi="Calibri" w:cs="Times New Roman"/>
                <w:sz w:val="48"/>
                <w:szCs w:val="48"/>
              </w:rPr>
              <w:t>о-</w:t>
            </w:r>
            <w:proofErr w:type="gramEnd"/>
            <w:r w:rsidRPr="00745FBD">
              <w:rPr>
                <w:rFonts w:ascii="Calibri" w:eastAsia="Calibri" w:hAnsi="Calibri" w:cs="Times New Roman"/>
                <w:sz w:val="48"/>
                <w:szCs w:val="48"/>
              </w:rPr>
              <w:t xml:space="preserve"> силовые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Прыжок в длину с места (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см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79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97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75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90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107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85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85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123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99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89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126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147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139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48"/>
                <w:szCs w:val="4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157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150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143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166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161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152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177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147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170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141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158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185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142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155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178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151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174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213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154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188</w:t>
            </w:r>
          </w:p>
        </w:tc>
      </w:tr>
      <w:tr w:rsidR="00745FBD" w:rsidRPr="00745FBD" w:rsidTr="00745FBD"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45FBD" w:rsidRPr="00745FBD" w:rsidRDefault="00745FBD" w:rsidP="00745FBD">
            <w:pPr>
              <w:ind w:right="113"/>
              <w:contextualSpacing/>
              <w:jc w:val="center"/>
              <w:rPr>
                <w:rFonts w:ascii="Calibri" w:eastAsia="Calibri" w:hAnsi="Calibri" w:cs="Times New Roman"/>
                <w:sz w:val="52"/>
                <w:szCs w:val="52"/>
              </w:rPr>
            </w:pPr>
            <w:r w:rsidRPr="00745FBD">
              <w:rPr>
                <w:rFonts w:ascii="Calibri" w:eastAsia="Calibri" w:hAnsi="Calibri" w:cs="Times New Roman"/>
                <w:sz w:val="52"/>
                <w:szCs w:val="52"/>
              </w:rPr>
              <w:t>Координационные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Челночный бег 4 по 9 м (сек)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13,6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13,6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12,8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12,0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13,0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11,8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11,5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11,0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12,0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11,0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10,7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10,8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10,6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9,9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11,0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745FBD">
              <w:rPr>
                <w:rFonts w:ascii="Calibri" w:eastAsia="Calibri" w:hAnsi="Calibri" w:cs="Times New Roman"/>
                <w:sz w:val="26"/>
                <w:szCs w:val="26"/>
              </w:rPr>
              <w:t>10,4</w:t>
            </w:r>
          </w:p>
        </w:tc>
      </w:tr>
      <w:tr w:rsidR="00745FBD" w:rsidRPr="00745FBD" w:rsidTr="00745FBD"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4.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45FBD" w:rsidRPr="00745FBD" w:rsidRDefault="00745FBD" w:rsidP="00745FBD">
            <w:pPr>
              <w:ind w:right="113"/>
              <w:contextualSpacing/>
              <w:jc w:val="center"/>
              <w:rPr>
                <w:rFonts w:ascii="Calibri" w:eastAsia="Calibri" w:hAnsi="Calibri" w:cs="Times New Roman"/>
                <w:sz w:val="52"/>
                <w:szCs w:val="52"/>
              </w:rPr>
            </w:pPr>
            <w:r w:rsidRPr="00745FBD">
              <w:rPr>
                <w:rFonts w:ascii="Calibri" w:eastAsia="Calibri" w:hAnsi="Calibri" w:cs="Times New Roman"/>
                <w:sz w:val="52"/>
                <w:szCs w:val="52"/>
              </w:rPr>
              <w:t>Выносливость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6- минутный бег (м)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700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800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900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550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700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800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830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930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800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890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980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1000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1100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1200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850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950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1050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1070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1160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1250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970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1070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1160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1070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1200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1320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900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1040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1170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1080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1200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1330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920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1020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1180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1090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1200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1350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1000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1110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1200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1190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1290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1400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960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1050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1210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52"/>
                <w:szCs w:val="5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1150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1260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1470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1120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1180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1240</w:t>
            </w:r>
          </w:p>
        </w:tc>
      </w:tr>
    </w:tbl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36"/>
          <w:szCs w:val="36"/>
        </w:rPr>
      </w:pPr>
      <w:r w:rsidRPr="00745FBD">
        <w:rPr>
          <w:rFonts w:ascii="Calibri" w:eastAsia="Calibri" w:hAnsi="Calibri" w:cs="Times New Roman"/>
          <w:sz w:val="36"/>
          <w:szCs w:val="36"/>
        </w:rPr>
        <w:t>Учебн</w:t>
      </w:r>
      <w:proofErr w:type="gramStart"/>
      <w:r w:rsidRPr="00745FBD">
        <w:rPr>
          <w:rFonts w:ascii="Calibri" w:eastAsia="Calibri" w:hAnsi="Calibri" w:cs="Times New Roman"/>
          <w:sz w:val="36"/>
          <w:szCs w:val="36"/>
        </w:rPr>
        <w:t>о-</w:t>
      </w:r>
      <w:proofErr w:type="gramEnd"/>
      <w:r w:rsidRPr="00745FBD">
        <w:rPr>
          <w:rFonts w:ascii="Calibri" w:eastAsia="Calibri" w:hAnsi="Calibri" w:cs="Times New Roman"/>
          <w:sz w:val="36"/>
          <w:szCs w:val="36"/>
        </w:rPr>
        <w:t xml:space="preserve"> тематическое планирование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Занятие проводятся два</w:t>
      </w:r>
      <w:r w:rsidRPr="00745FBD">
        <w:rPr>
          <w:rFonts w:ascii="Calibri" w:eastAsia="Calibri" w:hAnsi="Calibri" w:cs="Times New Roman"/>
          <w:sz w:val="28"/>
          <w:szCs w:val="28"/>
        </w:rPr>
        <w:t xml:space="preserve"> раза в неделю по одному часу. Программа предусматривает теоретические и практические знания, контрольные испытания, участи в соревнованиях. Количество в группах от 7 до 14 человек.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</w:t>
      </w:r>
      <w:r w:rsidRPr="00745FBD">
        <w:rPr>
          <w:rFonts w:ascii="Calibri" w:eastAsia="Calibri" w:hAnsi="Calibri" w:cs="Times New Roman"/>
          <w:sz w:val="28"/>
          <w:szCs w:val="28"/>
        </w:rPr>
        <w:t xml:space="preserve"> группа (10-12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432"/>
        <w:gridCol w:w="768"/>
        <w:gridCol w:w="768"/>
        <w:gridCol w:w="768"/>
        <w:gridCol w:w="768"/>
        <w:gridCol w:w="768"/>
        <w:gridCol w:w="768"/>
      </w:tblGrid>
      <w:tr w:rsidR="00745FBD" w:rsidRPr="00745FBD" w:rsidTr="00745FBD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4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Учебная тема</w:t>
            </w:r>
          </w:p>
        </w:tc>
        <w:tc>
          <w:tcPr>
            <w:tcW w:w="4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Количество часов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 год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 год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 год</w:t>
            </w:r>
          </w:p>
        </w:tc>
      </w:tr>
      <w:tr w:rsidR="00745FBD" w:rsidRPr="00745FBD" w:rsidTr="00745FBD">
        <w:trPr>
          <w:cantSplit/>
          <w:trHeight w:val="13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теория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практика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теория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практика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теория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практика</w:t>
            </w: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История спорта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Гигиена, врачебный контроль, самоконтроль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Тестирование физического </w:t>
            </w: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состояния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Культурн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о-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массовая работа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Прогулки, игры на свежем воздухе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</w:tr>
      <w:tr w:rsidR="00745FBD" w:rsidRPr="00745FBD" w:rsidTr="00745FBD"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Итого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</w:tr>
    </w:tbl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</w:t>
      </w:r>
      <w:r w:rsidRPr="00745FBD">
        <w:rPr>
          <w:rFonts w:ascii="Calibri" w:eastAsia="Calibri" w:hAnsi="Calibri" w:cs="Times New Roman"/>
          <w:sz w:val="28"/>
          <w:szCs w:val="28"/>
        </w:rPr>
        <w:t xml:space="preserve"> группа (13-15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432"/>
        <w:gridCol w:w="768"/>
        <w:gridCol w:w="614"/>
        <w:gridCol w:w="922"/>
        <w:gridCol w:w="768"/>
        <w:gridCol w:w="768"/>
        <w:gridCol w:w="768"/>
      </w:tblGrid>
      <w:tr w:rsidR="00745FBD" w:rsidRPr="00745FBD" w:rsidTr="00745FBD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4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Учебная тема</w:t>
            </w:r>
          </w:p>
        </w:tc>
        <w:tc>
          <w:tcPr>
            <w:tcW w:w="4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Количество часов</w:t>
            </w:r>
          </w:p>
        </w:tc>
      </w:tr>
      <w:tr w:rsidR="00745FBD" w:rsidRPr="00745FBD" w:rsidTr="00745FBD"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 год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 год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 год</w:t>
            </w:r>
          </w:p>
        </w:tc>
      </w:tr>
      <w:tr w:rsidR="00745FBD" w:rsidRPr="00745FBD" w:rsidTr="00745FBD">
        <w:trPr>
          <w:cantSplit/>
          <w:trHeight w:val="1338"/>
        </w:trPr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теория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практика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теория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практика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теория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745FBD" w:rsidRPr="00745FBD" w:rsidRDefault="00745FBD" w:rsidP="00745FBD">
            <w:pPr>
              <w:ind w:right="113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5FBD">
              <w:rPr>
                <w:rFonts w:ascii="Calibri" w:eastAsia="Calibri" w:hAnsi="Calibri" w:cs="Times New Roman"/>
                <w:sz w:val="24"/>
                <w:szCs w:val="24"/>
              </w:rPr>
              <w:t>практика</w:t>
            </w: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Правила спортивных игр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Самоконтроль, предупреждение травм, самомассаж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Определение уровня физической подготовленности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</w:tr>
      <w:tr w:rsidR="00745FBD" w:rsidRPr="00745FBD" w:rsidTr="00745FB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Прогулки и игры на свежем воздухе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  <w:tr w:rsidR="00745FBD" w:rsidRPr="00745FBD" w:rsidTr="00745FBD"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Итого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</w:tr>
    </w:tbl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745FBD">
        <w:rPr>
          <w:rFonts w:ascii="Calibri" w:eastAsia="Calibri" w:hAnsi="Calibri" w:cs="Times New Roman"/>
          <w:sz w:val="32"/>
          <w:szCs w:val="32"/>
        </w:rPr>
        <w:t>Учебн</w:t>
      </w:r>
      <w:proofErr w:type="gramStart"/>
      <w:r w:rsidRPr="00745FBD">
        <w:rPr>
          <w:rFonts w:ascii="Calibri" w:eastAsia="Calibri" w:hAnsi="Calibri" w:cs="Times New Roman"/>
          <w:sz w:val="32"/>
          <w:szCs w:val="32"/>
        </w:rPr>
        <w:t>о-</w:t>
      </w:r>
      <w:proofErr w:type="gramEnd"/>
      <w:r w:rsidRPr="00745FBD">
        <w:rPr>
          <w:rFonts w:ascii="Calibri" w:eastAsia="Calibri" w:hAnsi="Calibri" w:cs="Times New Roman"/>
          <w:sz w:val="32"/>
          <w:szCs w:val="32"/>
        </w:rPr>
        <w:t xml:space="preserve"> тем</w:t>
      </w:r>
      <w:r>
        <w:rPr>
          <w:rFonts w:ascii="Calibri" w:eastAsia="Calibri" w:hAnsi="Calibri" w:cs="Times New Roman"/>
          <w:sz w:val="32"/>
          <w:szCs w:val="32"/>
        </w:rPr>
        <w:t>атический план 1 год обучения, 1</w:t>
      </w:r>
      <w:r w:rsidRPr="00745FBD">
        <w:rPr>
          <w:rFonts w:ascii="Calibri" w:eastAsia="Calibri" w:hAnsi="Calibri" w:cs="Times New Roman"/>
          <w:sz w:val="32"/>
          <w:szCs w:val="32"/>
        </w:rPr>
        <w:t xml:space="preserve"> группа (10-12 лет)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6699"/>
        <w:gridCol w:w="1297"/>
        <w:gridCol w:w="1043"/>
      </w:tblGrid>
      <w:tr w:rsidR="00745FBD" w:rsidRPr="00745FBD" w:rsidTr="00745FBD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6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Тема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Количество часов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практика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теория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Правила поведения в спортивном зале. Техника безопасности при занятиях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Инструктаж по технике безопасности и поведение при чрезвычайных ситуациях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Контрольные занятия на определение физического </w:t>
            </w: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развития детей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История возникновения Олимпийских игр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Разновидности бега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Бег на 30м, 60м.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Бег на 1000м, челночный бег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Прыжки в длину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Прыжки в высоту с 3-5 шагов разбега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Прыжки через скакалку.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Многоскоки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Гигиенические правила занятий, основы ОЗОЖ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ОРУ с предметами. Висы и упоры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Опорный прыжок ноги врозь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Упражнения в равновесии на гимнастической скамейке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Метание набивного мяча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Метание малого мяча в цель, на дальность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Правила игры в баскетбол. Остановки по сигналу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Ловля и передача мяча на месте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Ведение мяча на месте и в движении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Броски мяча с места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Вырывание и выбивание мяча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Развитие ловкости и координации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Мин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и-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баскетбол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Мини-баскетбол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двухшажный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Подъем «елочкой», торможение и поворот упором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Стойки, перемещение бадминтониста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Подача в бадминтоне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в бадминтоне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Стойки, перемещения в н/теннисе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Подачи мяча в н/теннисе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по мячу в н/теннисе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Стойки, перемещение в пионерболе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Подачи и передачи мяча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Пионербол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по неподвижному мячу. Остановка мяча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Ведение мяча по 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прямой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с изменением направления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по воротам. Игра вратаря.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Отбор мяча у соперника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Мин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и-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Прогулки, игры на свежем воздухе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745FBD">
        <w:rPr>
          <w:rFonts w:ascii="Calibri" w:eastAsia="Calibri" w:hAnsi="Calibri" w:cs="Times New Roman"/>
          <w:sz w:val="32"/>
          <w:szCs w:val="32"/>
        </w:rPr>
        <w:t>Учебн</w:t>
      </w:r>
      <w:proofErr w:type="gramStart"/>
      <w:r w:rsidRPr="00745FBD">
        <w:rPr>
          <w:rFonts w:ascii="Calibri" w:eastAsia="Calibri" w:hAnsi="Calibri" w:cs="Times New Roman"/>
          <w:sz w:val="32"/>
          <w:szCs w:val="32"/>
        </w:rPr>
        <w:t>о-</w:t>
      </w:r>
      <w:proofErr w:type="gramEnd"/>
      <w:r w:rsidRPr="00745FBD">
        <w:rPr>
          <w:rFonts w:ascii="Calibri" w:eastAsia="Calibri" w:hAnsi="Calibri" w:cs="Times New Roman"/>
          <w:sz w:val="32"/>
          <w:szCs w:val="32"/>
        </w:rPr>
        <w:t xml:space="preserve"> темати</w:t>
      </w:r>
      <w:r>
        <w:rPr>
          <w:rFonts w:ascii="Calibri" w:eastAsia="Calibri" w:hAnsi="Calibri" w:cs="Times New Roman"/>
          <w:sz w:val="32"/>
          <w:szCs w:val="32"/>
        </w:rPr>
        <w:t>ческий план на 2 год обучения, 1</w:t>
      </w:r>
      <w:r w:rsidRPr="00745FBD">
        <w:rPr>
          <w:rFonts w:ascii="Calibri" w:eastAsia="Calibri" w:hAnsi="Calibri" w:cs="Times New Roman"/>
          <w:sz w:val="32"/>
          <w:szCs w:val="32"/>
        </w:rPr>
        <w:t xml:space="preserve"> группа (10-12 лет)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6700"/>
        <w:gridCol w:w="1297"/>
        <w:gridCol w:w="1043"/>
      </w:tblGrid>
      <w:tr w:rsidR="00745FBD" w:rsidRPr="00745FBD" w:rsidTr="00745FB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Тема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Количество часов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практика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теория</w:t>
            </w: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Правила поведения в спортивном зале. Техника безопасности при занятиях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Инструктаж по технике безопасности и поведение при чрезвычайных ситуациях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Контрольные занятия на определение физического развития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Современные Олимпийские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Разновидность бега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Бег с ускорением. Бег 30м, бег 60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Продолжительный бег. Челночный бег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Прыжок в длину с места, с разбега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Прыжки в высоту с 3-5 шагов разбега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Прыжки через скакалку.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Многоскоки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Ору с различными предметами. Висы, упоры.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Опорный прыжок ноги врозь. Лазанье по канату.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Акробатика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Упражнения в равновесии на гимнастической скамейке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Метание набивного мяча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Метание малого мяча на дельность с разбега и в цель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Правила игры в баскетбол. Повороты, перемещения.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Ловля и передача мяча на месте и в движении.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Ведение мяча в движении с изменением направления и скорости.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Броски мяча с места, в движении после ведения.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Вырывание и выбивание мяча у соперника.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Развитие ловкости и координации.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Мин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и-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двухшажный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ход,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бесшажный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Подъем «елочкой», торможение и поворотом упором, «плугом».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Стойки, перемещения бадминтониста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Подачи: короткая, высокая в бадминтоне.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Удары: сверху, сбоку, снизу в бадминтоне.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Стойки и перемещение теннисиста.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Подачи мяча: прямая, веерообразная в н/теннисе.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по мячу: закрытой ракеткой, открытой ракеткой.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Стойки, перемещение в пионерболе.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Подачи и передачи мяча в парах, тройках.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Пионербол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по неподвижному мячу и катящемуся мячу. Остановки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Ведение мяча по прямой с изменением направления и скорости.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по воротам. Игра вратаря.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Отбор и выбивание мяча у соперника.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Мин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и-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Мин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и-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Прогулки, игры на свежем воздухе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745FBD">
        <w:rPr>
          <w:rFonts w:ascii="Calibri" w:eastAsia="Calibri" w:hAnsi="Calibri" w:cs="Times New Roman"/>
          <w:sz w:val="32"/>
          <w:szCs w:val="32"/>
        </w:rPr>
        <w:t>Учебн</w:t>
      </w:r>
      <w:proofErr w:type="gramStart"/>
      <w:r w:rsidRPr="00745FBD">
        <w:rPr>
          <w:rFonts w:ascii="Calibri" w:eastAsia="Calibri" w:hAnsi="Calibri" w:cs="Times New Roman"/>
          <w:sz w:val="32"/>
          <w:szCs w:val="32"/>
        </w:rPr>
        <w:t>о-</w:t>
      </w:r>
      <w:proofErr w:type="gramEnd"/>
      <w:r w:rsidRPr="00745FBD">
        <w:rPr>
          <w:rFonts w:ascii="Calibri" w:eastAsia="Calibri" w:hAnsi="Calibri" w:cs="Times New Roman"/>
          <w:sz w:val="32"/>
          <w:szCs w:val="32"/>
        </w:rPr>
        <w:t xml:space="preserve"> тем</w:t>
      </w:r>
      <w:r>
        <w:rPr>
          <w:rFonts w:ascii="Calibri" w:eastAsia="Calibri" w:hAnsi="Calibri" w:cs="Times New Roman"/>
          <w:sz w:val="32"/>
          <w:szCs w:val="32"/>
        </w:rPr>
        <w:t>атический план 3 год обучения, 1</w:t>
      </w:r>
      <w:r w:rsidRPr="00745FBD">
        <w:rPr>
          <w:rFonts w:ascii="Calibri" w:eastAsia="Calibri" w:hAnsi="Calibri" w:cs="Times New Roman"/>
          <w:sz w:val="32"/>
          <w:szCs w:val="32"/>
        </w:rPr>
        <w:t xml:space="preserve"> группы (10-12 лет)</w:t>
      </w: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6700"/>
        <w:gridCol w:w="1297"/>
        <w:gridCol w:w="1043"/>
      </w:tblGrid>
      <w:tr w:rsidR="00745FBD" w:rsidRPr="00745FBD" w:rsidTr="00745FB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Тема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Количество часов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практика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теория</w:t>
            </w: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Правила поведения в спортивном зале. Техника безопасности при занятиях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Инструктаж по технике безопасности и поведение при чрезвычайных ситуациях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Контрольные занятия на определение физического развития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Олимпийские чемпионы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Бег с высокого старта. Бег из различных исходных положений с ускорением.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Бег на короткие дистанции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Бег 1000м. Челночный бег.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Прыжки. Прыжок в длину с 7-9 шагов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Прыжки в высоту с 3-5 шагов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Многоскоки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. Прыжок в длину 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маета, тройной.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Прыжки через скакалку. Контрольные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Врачебный контроль. Самоконтроль. Здоровый образ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ОРУ с различными предметами. Упражнения на гимнастической скамейке, на гимнастической стенке. Висы, упоры.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Опорный прыжок. Лазание по канату.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Акробатическая комбинация из 3-4 элементов.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Упражнения в равновесии на рейке гимнастической скамейке.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Метание набивного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Метание малого мяча на дальность с разбега, в цель.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Ловля и передача мяча в движении в парах, тройках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Ведение мяча с изменением направления и скорости. Индивидуальная защита.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Броски мяча в движении. Броски со штрафной линии.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Нападение быстрым прорывом. Выбивание мяча у соперника.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Тактические приемы.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Мин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и-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двухшажный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, одновременный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двухшажный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бесшажный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ход. Элементы конькового хода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Спуски. Подъемы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. Торможение и упоры, «плугом» в движении.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Игры на спуске. Эстафеты.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Правила игры в бадминтон. Стойки, перемещения.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Подачи: короткая, высокая, плоская в бадминтоне.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Удары: сверху, сбоку, снизу, открытой и закрытой стороной ракетки.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Правила игры н/теннис. Стойки и перемещения игрока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Подачи мяча: прямая, веерообразная, маятникообразная в н/теннисе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по мячу: толчком, подставка, накат слева, накат справа в н/теннисе.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Подачи и прием мяча в пионерболе. Перемещения.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Передачи мяча в парах, в тройках,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Пионербол.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по мячу. Остановки мяча подошвой, внутренней стороной стопы, бедром.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Жонглирование мячом. Ведением мяча носком, внешней и внутренней частью подъема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по воротам на точность. Игра вратаря.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Обманные движения. Отбор мяча у соперника.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Мин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и-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Мин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и-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Прогулки, игры на свежем воздухе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32"/>
          <w:szCs w:val="32"/>
        </w:rPr>
        <w:t>Учебн</w:t>
      </w:r>
      <w:proofErr w:type="gramStart"/>
      <w:r w:rsidRPr="00745FBD">
        <w:rPr>
          <w:rFonts w:ascii="Calibri" w:eastAsia="Calibri" w:hAnsi="Calibri" w:cs="Times New Roman"/>
          <w:sz w:val="32"/>
          <w:szCs w:val="32"/>
        </w:rPr>
        <w:t>о-</w:t>
      </w:r>
      <w:proofErr w:type="gramEnd"/>
      <w:r w:rsidRPr="00745FBD">
        <w:rPr>
          <w:rFonts w:ascii="Calibri" w:eastAsia="Calibri" w:hAnsi="Calibri" w:cs="Times New Roman"/>
          <w:sz w:val="32"/>
          <w:szCs w:val="32"/>
        </w:rPr>
        <w:t xml:space="preserve"> тем</w:t>
      </w:r>
      <w:r>
        <w:rPr>
          <w:rFonts w:ascii="Calibri" w:eastAsia="Calibri" w:hAnsi="Calibri" w:cs="Times New Roman"/>
          <w:sz w:val="32"/>
          <w:szCs w:val="32"/>
        </w:rPr>
        <w:t>атический план 1 год обучения, 2</w:t>
      </w:r>
      <w:r w:rsidRPr="00745FBD">
        <w:rPr>
          <w:rFonts w:ascii="Calibri" w:eastAsia="Calibri" w:hAnsi="Calibri" w:cs="Times New Roman"/>
          <w:sz w:val="32"/>
          <w:szCs w:val="32"/>
        </w:rPr>
        <w:t xml:space="preserve"> группа (13-15 лет</w:t>
      </w:r>
      <w:r w:rsidRPr="00745FBD">
        <w:rPr>
          <w:rFonts w:ascii="Calibri" w:eastAsia="Calibri" w:hAnsi="Calibri" w:cs="Times New Roman"/>
          <w:sz w:val="28"/>
          <w:szCs w:val="28"/>
        </w:rPr>
        <w:t>)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6699"/>
        <w:gridCol w:w="1297"/>
        <w:gridCol w:w="1043"/>
      </w:tblGrid>
      <w:tr w:rsidR="00745FBD" w:rsidRPr="00745FBD" w:rsidTr="00745FBD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6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Тема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Количество часов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практика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теория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Правила поведения в спортивном зале. Техника безопасности при занятиях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Инструктаж по технике безопасности и поведение при чрезвычайных ситуациях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Контрольные занятия на определение физического развития детей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Основы истории возникновения и развития олимпийского движения и отечественного спорта.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Высокий старт. Бег с ускорением от 40-60 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Скоростной бег. Бег на результат 30м, 60м. Челночный бег.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Равномерный бег (15-20 мин). Бег 1500м.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Прыжки. Прыжок в длину с 9-11 шагов разбега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Прыжки. Прыжок в высоту с 3-5 шагов разбега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Прыжок в длину с места. Тройной, пятерной прыжок.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Многоскоки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Прыжки через скакалку. Контрольные упражнения.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Физическая культура и ее значение в формировании здорового образа жизни современного человека.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ОРУ с различными предметами. ОРУ на развитие силы. Висы, упоры.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Опорный 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прыжок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согнув ноги (ноги врозь). Лазание по канату.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Кувырок вперед в стойку на лопатках. Стойка на голове. Кувырок назад в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полушпагат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Развитие координации, гибкости, силовой выносливости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Метание набивного мяча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Метание малого мяча на дальность с разбега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Ловля и передача мяча со сменой мест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Броски мяча после ведения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Передачи мяча в движении парами, тройками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Тактические приемы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Учебная игра 3 на 3 с заданием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двухшажный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ход. Коньковый ход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двухшажный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, одношажный,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бесшажный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Торможение и поворот «плугом» на спуске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Спуск 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о.с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. Подъем скользящим шагом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Правила игры в бадминтон. Подачи в пара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х-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короткая, высокая.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Перемещение вперед, вправо, влево, назад.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Удары: сверху, сбоку, снизу,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высокодалекие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, плоские, подставки.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Тактика одиночной игры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Развитие ловкости, быстроты движений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Игровые стойки теннисиста, перемещения выпадами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Подачи с левого и правого угла по диагонали, с середины стола.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Удары: накат слева (закрытой ракеткой), накат справа (открытой ракеткой), то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п-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спин слева, топ- спин справа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Тактика одиночной игры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Стойка игрока (волейбол.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Перемещения.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Передача мяча сверху двумя руками на месте, над собой, через сетку.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Нижняя прямая подача мяча через сетку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Прямой нападающий удар после подбрасывания мяча партнером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Тактика свободного нападения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Учебная игра по упрощенным правилам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по катящемуся мячу внутренней частью подъема, по неподвижному мячу внешней частью подъема. Останова мяча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Ведение мяча с пассивным сопротивлением противника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по воротам на точность попадания в цель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A80D73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Отбор и выбивание мяча. Игра вратаря.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Комбинации из освоенных элементов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Тактика свободного нападения. Позиционное нападение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Игра по упрощенным правилам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Игры и игровые задания. Мин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и-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футбол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Прогулки и игры на свежем воздухе.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  <w:r w:rsidRPr="00745FBD">
        <w:rPr>
          <w:rFonts w:ascii="Calibri" w:eastAsia="Calibri" w:hAnsi="Calibri" w:cs="Times New Roman"/>
          <w:sz w:val="32"/>
          <w:szCs w:val="32"/>
        </w:rPr>
        <w:t>Учебно-тем</w:t>
      </w:r>
      <w:r>
        <w:rPr>
          <w:rFonts w:ascii="Calibri" w:eastAsia="Calibri" w:hAnsi="Calibri" w:cs="Times New Roman"/>
          <w:sz w:val="32"/>
          <w:szCs w:val="32"/>
        </w:rPr>
        <w:t>атический план 2 год обучения, 2</w:t>
      </w:r>
      <w:r w:rsidRPr="00745FBD">
        <w:rPr>
          <w:rFonts w:ascii="Calibri" w:eastAsia="Calibri" w:hAnsi="Calibri" w:cs="Times New Roman"/>
          <w:sz w:val="32"/>
          <w:szCs w:val="32"/>
        </w:rPr>
        <w:t xml:space="preserve"> группа (13-15 лет)</w:t>
      </w: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6699"/>
        <w:gridCol w:w="1290"/>
        <w:gridCol w:w="7"/>
        <w:gridCol w:w="1043"/>
      </w:tblGrid>
      <w:tr w:rsidR="00745FBD" w:rsidRPr="00745FBD" w:rsidTr="00745FBD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6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Тема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Количество часов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практика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теория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Правила поведения в спортивном зале. Техника безопасности при занятиях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Инструктаж по технике безопасности и поведение при чрезвычайных ситуациях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Контрольные занятия на определение физического развития 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занимающихся</w:t>
            </w:r>
            <w:proofErr w:type="gramEnd"/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Из истории летних Олимпийских игр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Низкий старт. Бег с ускорением от 70 до 80 м.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Скоростной бег. Бег на результат 60 м. Челночный бег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Равномерный бег (15-20 мин). Бег 2000м.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Прыжки. Прыжок в длину с 11 шагов разбега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Прыжки. Прыжок в высоту с 7 шагов разбега.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Многоскоки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. Тройной, пятерной, прыжок с места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Прыжки через скакалку. 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Контрольное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Метание набивного мяча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Метание малого мяча на дальность с 4-5 шагов разбега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Вред курения, употребления алкогольных напитков и наркотиков для растущего организма. Самоконтроль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Ору с различными предметами. ОРУ на развитие силы, силовой выносливости. Упражнения в висах и упоров.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Опорный 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прыжок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согнув ноги (снаряд в длину), прыжок боком.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Длинный прыжок. Стойка на голове,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руках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.»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Мост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». Комбинация из 4-5 акробатических элементов.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Развитие координационных способностей, гибкости, скоростн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о-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силовых способностей.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Броски мяча одной и двумя руками в прыжке. Баскетбол.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Индивидуальная техника защиты.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Закрепление техники владения мячом, техники перемещений.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Позиционное нападение и личная защита. Нападение быстрым прорывом. Взаимодействие двух игроков в нападении и защита.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Учебная игра с различными заданиями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Одновременный одношажный ход (стартовый вариант)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двухшажный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коньковый ход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Торможение и поворот «плугом» на спуске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Спуски в различных стойках. Подъем скользящим бегом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Правила соревнований по бадминтону. Подачи в парах через сетку: короткая, высокая, плоская.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Игровые упражнения в перемещениях, выполняемые по заданным точкам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Удары в парах через сетку: открытой и закрытой </w:t>
            </w: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стороны ракетки, плоские, атакующие.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Тактические действия игроков в центре площадки, на задней линии, у сетки. Игра в одиночном разряде.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Развитие ловкости, скоростной реакции, ловкости.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Выполнение игровых стоек по заданию, перемещений 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( 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прыжками, бросками) н/теннисе.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Подачи мяча с середины стола на левый и правый угол стола; по диагонали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в парах: подрезка слева (закрытой ракеткой), подрезка справа (открытой ракеткой), крученая «свеча»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Тактические приемы: нападение против защитника; защитник против нападения.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Игра на счет в одиночном разряде.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Волейбол. Передача над собой. Отбивание мяча кулаком через сетку. Нижняя прямая подача мяча. Прием подача.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Прямой нападающий удар после подбрасывания мяча партнером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Комбинации из освоенных элементов; прием, передача, удар.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Комбинации из освоенных элементов: техника перемещений и владение мячом.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Позиционное нападение с изменением позиций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Учебная игра по упрощенным правилам волейбола.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 по катящемуся мячу внешней стороной подъема, носком, головой (по летящему мячу)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Вбрасывание мяча из-за боковой линии с места и с шагом.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Ведение мяча по прямой с изменением направления и скорости с пассивным сопротивлением защитника ведущей и не ведущей ногой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Перехват мяча. Игра вратаря.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по поворотам указанными способами на точность попадания мячом в цель.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Комбинации из освоенных элементов: ведение, удар </w:t>
            </w: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(пас), прием м</w:t>
            </w:r>
            <w:r w:rsidR="00355BC2">
              <w:rPr>
                <w:rFonts w:ascii="Calibri" w:eastAsia="Calibri" w:hAnsi="Calibri" w:cs="Times New Roman"/>
                <w:sz w:val="28"/>
                <w:szCs w:val="28"/>
              </w:rPr>
              <w:t>яча, остановка, удар по воротам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Нападение в иг</w:t>
            </w:r>
            <w:r w:rsidR="00355BC2">
              <w:rPr>
                <w:rFonts w:ascii="Calibri" w:eastAsia="Calibri" w:hAnsi="Calibri" w:cs="Times New Roman"/>
                <w:sz w:val="28"/>
                <w:szCs w:val="28"/>
              </w:rPr>
              <w:t>ровых заданиях с атакой и без а1</w:t>
            </w: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аки ворот.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Игра по упрощенным правилам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Прогулки и игры на свежем воздухе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95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32"/>
                <w:szCs w:val="32"/>
              </w:rPr>
              <w:t>Учебн</w:t>
            </w:r>
            <w:proofErr w:type="gramStart"/>
            <w:r w:rsidRPr="00745FBD">
              <w:rPr>
                <w:rFonts w:ascii="Calibri" w:eastAsia="Calibri" w:hAnsi="Calibri" w:cs="Times New Roman"/>
                <w:sz w:val="32"/>
                <w:szCs w:val="32"/>
              </w:rPr>
              <w:t>о-</w:t>
            </w:r>
            <w:proofErr w:type="gramEnd"/>
            <w:r w:rsidRPr="00745FBD">
              <w:rPr>
                <w:rFonts w:ascii="Calibri" w:eastAsia="Calibri" w:hAnsi="Calibri" w:cs="Times New Roman"/>
                <w:sz w:val="32"/>
                <w:szCs w:val="32"/>
              </w:rPr>
              <w:t xml:space="preserve"> тем</w:t>
            </w:r>
            <w:r>
              <w:rPr>
                <w:rFonts w:ascii="Calibri" w:eastAsia="Calibri" w:hAnsi="Calibri" w:cs="Times New Roman"/>
                <w:sz w:val="32"/>
                <w:szCs w:val="32"/>
              </w:rPr>
              <w:t>атический план 3 год обучения, 2</w:t>
            </w:r>
            <w:r w:rsidRPr="00745FBD">
              <w:rPr>
                <w:rFonts w:ascii="Calibri" w:eastAsia="Calibri" w:hAnsi="Calibri" w:cs="Times New Roman"/>
                <w:sz w:val="32"/>
                <w:szCs w:val="32"/>
              </w:rPr>
              <w:t xml:space="preserve"> группа (13-15 лет</w:t>
            </w: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745FBD" w:rsidRPr="00745FBD" w:rsidRDefault="00745FBD" w:rsidP="00745FBD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6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Тема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Количество часов</w:t>
            </w:r>
          </w:p>
        </w:tc>
      </w:tr>
      <w:tr w:rsidR="00745FBD" w:rsidRPr="00745FBD" w:rsidTr="00745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FBD" w:rsidRPr="00745FBD" w:rsidRDefault="00745FBD" w:rsidP="00745FB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практика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теория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Правила поведения в спортивном зале. Техника безопасности при занятиях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Инструктаж по технике безопасности и поведение при чрезвычайных ситуациях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Контрольные занятия на определение физического развития детей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Из истории зимних Олимпийских игр. Современное олимпийское движение.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Низкий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страт. Бег с ускорением от 70 до 80 м.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Скоростной до 70 м. Бег на результат 100м. Челночный бег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Бег в равномерном темпе (15-20 мин). Бег на 2000м. и на 1500м.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Прыжки в длину с 11-13 шагов разбега.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Прыжки в высоту с 7-9 шагов разбега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Прыжок с места. Тройной, пятерной прыжок.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Многоскоки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Прыжки через скакалку. Контрольные упражнения.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Бросок набивного мяча на дальность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Метание малого мяча на дальность с полного разбега, в горизонтальную и вертикальную цель.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Профилактика травматизма и оказание доврачебной помощи при занятиях. Самоконтроль. Основы ОЗОЖ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ОРУ с различными предметами. ОРУ на развитие </w:t>
            </w: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силы, силовой способности. Упражнения в висах и упорах.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Опорный прыжок согнув ноги ( козел в длину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)(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м), прыжок боком (д)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Длинный кувырок с разбега. Стойка на голове и руках акробатическая комбинация из 4-5 элементов.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Развитие координационных, силовых, скоростно-силовых способностей, гибкости.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Баскетбол. Комбинации из освоенных элементов техники: ловля, передача, ведение, бросок.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Ловля и передача мяча в парах, тройках, квадрате, круге с 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пассивным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сопротивлении защитника.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Ведение мяча с активным сопротивлением защитника. Нападение быстрым прорывом.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Броски мяча одной и двумя руками в прыжке. Тактика свободного нападения. Учебная игра.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Позиционное нападение и личная защита. Взаимодействие трех игроков. Учебная игра.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Соревнования.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Попеременные и одновременные ходы.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Переход с попеременных ходов на 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одновременные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Преодоление 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конртуклона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. Повороты в движении.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Спуски. Подъемы. Торможение. Горнолыжная эстафета с преодолением препятствий.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Бадминтон. Комбинации из освоенных элементов техники: стойки, перемещения, подачи, прием.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в парах через сетку: атакующие («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полусмеш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», «</w:t>
            </w:r>
            <w:proofErr w:type="spell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смеш</w:t>
            </w:r>
            <w:proofErr w:type="spell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»)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Тактика парной игры (расстановка партнеров и их действия во время игры)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Комбинации из освоенных элементов. Игра в парном разряде.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Развитие координации, ловкости, скоростной реакции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Н/теннис. Комбинации из освоенных элементов: </w:t>
            </w: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техники перемещений, подач, ударов мяча.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Выполнение ударов в парах слева с верхним вращением, справа с верхним вращением, слева с нижним вращением, справа с нижним вращением.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Выполнения ударов по мячу, подброшенному партнером в 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определенный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точки стола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39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Тактические приемы: защитник против защитника, нападающий против нападающего.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Игра на счет в одиночном разряде, в парном разряде.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Волейбол. Передача мяча у сетки и в прыжке через сетку. Передача мяча сверху, стоя спиной к цели.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Прием мяча, отраженного сеткой. Подача мяча в заданную часть площадки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Прямой нападающий удар при встречных передачах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Комбинации из освоенных элементов: прием, передача, удар.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Тактика свободного нападения. Игра в нападении в зоне 3. Игра в защите.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Учебная игра в волейбол.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47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Футбол. Удар по летящему мячу внутренней стороной стопы и средней частью подъема.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48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Вбрасывание мяча из-за боковой линии с шагом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49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Ведение мяча по прямой с изменением направления и скорости с активным сопротивлением защитника ведущей и не ведущей ногой.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Удары по воротам на меткость попадания мячом в цель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Игра вратаря. Перехват мяча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Различные комбинации из освоенных элементов: ведение, удар (пас), прием мяча, остановка, удар по воротам. Учебная игра.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Позиционные нападения с изменением позиций. Учебная игра.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Игры и игровые задания. Мин</w:t>
            </w:r>
            <w:proofErr w:type="gramStart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и-</w:t>
            </w:r>
            <w:proofErr w:type="gramEnd"/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 xml:space="preserve"> футбол.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55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355BC2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45FBD" w:rsidRPr="00745FBD" w:rsidTr="00745FBD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Прогулки и игры на свежем воздухе.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45FBD"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BD" w:rsidRPr="00745FBD" w:rsidRDefault="00745FBD" w:rsidP="00745FBD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36"/>
          <w:szCs w:val="36"/>
        </w:rPr>
      </w:pPr>
      <w:r w:rsidRPr="00745FBD">
        <w:rPr>
          <w:rFonts w:ascii="Calibri" w:eastAsia="Calibri" w:hAnsi="Calibri" w:cs="Times New Roman"/>
          <w:sz w:val="36"/>
          <w:szCs w:val="36"/>
        </w:rPr>
        <w:t>Содержание программы.</w:t>
      </w: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Тема 1. Вводный блок. Техника безопасности</w:t>
      </w:r>
      <w:r w:rsidRPr="00745FBD">
        <w:rPr>
          <w:rFonts w:ascii="Calibri" w:eastAsia="Calibri" w:hAnsi="Calibri" w:cs="Times New Roman"/>
          <w:i/>
          <w:sz w:val="28"/>
          <w:szCs w:val="28"/>
        </w:rPr>
        <w:t>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Правила поведения на спортивной площадке, в спортивном зале, на катках, на спуске. Техника безопасности при занятиях со снарядами. Страховка и 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самостраховка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 xml:space="preserve"> при занятиях со снарядами. Инструктаж по технике безопасности и поведении при чрезвычайных ситуациях.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Тема 2. Краткий обзор развития физкультуры</w:t>
      </w:r>
      <w:r w:rsidRPr="00745FBD">
        <w:rPr>
          <w:rFonts w:ascii="Calibri" w:eastAsia="Calibri" w:hAnsi="Calibri" w:cs="Times New Roman"/>
          <w:i/>
          <w:sz w:val="28"/>
          <w:szCs w:val="28"/>
        </w:rPr>
        <w:t>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Понятие о физической культуре. История возражения Олимпийских игр. Создание спортивных обществ и развитие физкультуры и спорта в Советском союзе и России. Выдающиеся отечественные и зарубежные спортсмены. Лучшие спортсмены области и города.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Тема 3. Рабочие места, оборудование, снаряжение</w:t>
      </w:r>
      <w:r w:rsidRPr="00745FBD">
        <w:rPr>
          <w:rFonts w:ascii="Calibri" w:eastAsia="Calibri" w:hAnsi="Calibri" w:cs="Times New Roman"/>
          <w:i/>
          <w:sz w:val="28"/>
          <w:szCs w:val="28"/>
        </w:rPr>
        <w:t>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Спортивная терминология. Специальная терминология видов спорта. Рабочее место. Устройство снарядов, тренажеров, их назначение и использование. Снаряжение для тренировок и соревнований: одежда, обувь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Тема 4. Гигиена, самоконтроль занятий; основы ОЗОЖ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Общий режим дня. Правильное питание и питьевой режим. Использование естественных природных факторов для укрепления здоровья и закаливания. Вред курения, употребления алкогольных напитков и наркотиков. Гигиенические правила занятий. Понятие о «спортивной форме» и здоровом образе жизни. Понятие об утомлении и перетренированности. Врачебный контроль и самоконтроль. Объективные данные: рост, вес, динамометрия, объемы мышц. Субъективные данные: самочувствие, сон, аппетит, работоспособность, настроение. Дневник тренировок. Сам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о-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массаж. Оказание 1 помощи при травмах. Предупреждение и профилактика заболеваний.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Тема 5. Общая физическая подготовка</w:t>
      </w:r>
      <w:r w:rsidRPr="00745FBD">
        <w:rPr>
          <w:rFonts w:ascii="Calibri" w:eastAsia="Calibri" w:hAnsi="Calibri" w:cs="Times New Roman"/>
          <w:i/>
          <w:sz w:val="28"/>
          <w:szCs w:val="28"/>
        </w:rPr>
        <w:t>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Влияние физических упражнений на организм занимающихся. Краткие сведения о строении и физиологии организма человека. Костн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о-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связочный аппарат, мышцы, их строение и взаимодействие. Основные сведения о сердечн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о-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сосудистой системе. Дыхание во время занятий. Влияние занятий физическими упражнениями на работу опорн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о-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двигательного аппарата, </w:t>
      </w:r>
      <w:r w:rsidRPr="00745FBD">
        <w:rPr>
          <w:rFonts w:ascii="Calibri" w:eastAsia="Calibri" w:hAnsi="Calibri" w:cs="Times New Roman"/>
          <w:sz w:val="28"/>
          <w:szCs w:val="28"/>
        </w:rPr>
        <w:lastRenderedPageBreak/>
        <w:t>сердечно- сосудистой, дыхательной и других систем организма. Значение общей физической подготовки.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Общеразвивающие упражнения со скакалкой, с гимнастической палкой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с набивными мячами, с гантелями, на гимнастических скамейках и т.д. 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Базовые и специальные упражнения и комплексы в различных видах спорта (легкая атлетика, гимнастика, баскетбол, футбол, волейбол, бадминтон, н/теннис, лыжи, коньки, туристическая подготовка).</w:t>
      </w:r>
      <w:proofErr w:type="gramEnd"/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Практические занятия. Разминка. Упражнения для мышц рук и плечевого пояса в различных положениях (стоя, сидя, лежа); разводка, подтягивание, круговые вращения руками. Упражнения для мышц шеи и туловища: наклоны, вращения и повороты головы; наклоны, повороты, круговые движения туловищем. Упражнения для мышц брюшного пресса. Упражнения для мышц спины: наклоны, прогибы. Упражнения для мышц ног: приседания, отведения, выпады, прыжки.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Тема 6. Контрольные упражнения. Тестирование</w:t>
      </w:r>
      <w:r w:rsidRPr="00745FBD">
        <w:rPr>
          <w:rFonts w:ascii="Calibri" w:eastAsia="Calibri" w:hAnsi="Calibri" w:cs="Times New Roman"/>
          <w:i/>
          <w:sz w:val="28"/>
          <w:szCs w:val="28"/>
        </w:rPr>
        <w:t>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Уровень физической подготовленности детей, занимающихся доступными видами спорта, определяется с помощью двигательных тестов. Контрольные тесты проводятся 2-4 раза в год. Для тестов используются контрольные упражнения для оценки общей и специальной физической подготовленности. Кроме этих упражнений для тестирования, можно применять как соревновательные, так и вспомогательные упражнения.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Тема 7. Соревнования</w:t>
      </w:r>
      <w:r w:rsidRPr="00745FBD">
        <w:rPr>
          <w:rFonts w:ascii="Calibri" w:eastAsia="Calibri" w:hAnsi="Calibri" w:cs="Times New Roman"/>
          <w:sz w:val="28"/>
          <w:szCs w:val="28"/>
        </w:rPr>
        <w:t>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Соревнования проводятся среди членов коллектива. Проведение соревнований можно планировать на праздничные дни календаря, каникулы, начало и конец учебного года. Соревнования можно проводить по упрощенным правилам, а так же по вспомогательным упражнениям.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Тема 8. Культурн</w:t>
      </w:r>
      <w:proofErr w:type="gramStart"/>
      <w:r w:rsidRPr="00745FBD">
        <w:rPr>
          <w:rFonts w:ascii="Calibri" w:eastAsia="Calibri" w:hAnsi="Calibri" w:cs="Times New Roman"/>
          <w:b/>
          <w:sz w:val="28"/>
          <w:szCs w:val="28"/>
        </w:rPr>
        <w:t>о-</w:t>
      </w:r>
      <w:proofErr w:type="gramEnd"/>
      <w:r w:rsidRPr="00745FBD">
        <w:rPr>
          <w:rFonts w:ascii="Calibri" w:eastAsia="Calibri" w:hAnsi="Calibri" w:cs="Times New Roman"/>
          <w:b/>
          <w:sz w:val="28"/>
          <w:szCs w:val="28"/>
        </w:rPr>
        <w:t xml:space="preserve"> массовая и вспомогательная работа.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 Вечера, экскурсии, спортивные праздники, посещений спортивных соревнований.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Тема 9 Прогулки, игры на свежем воздухе.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Подвижные игры, русские народные игры на свежем воздухе. Катание на велосипеде, на роликах. Катание на санках, 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снегокатах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>, подвижные игры на лыжах, санках. Ориентирование на местности. Спортивные игры на свежем воздухе.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  <w:lang w:val="en-US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36"/>
          <w:szCs w:val="36"/>
        </w:rPr>
      </w:pPr>
      <w:r w:rsidRPr="00745FBD">
        <w:rPr>
          <w:rFonts w:ascii="Calibri" w:eastAsia="Calibri" w:hAnsi="Calibri" w:cs="Times New Roman"/>
          <w:sz w:val="36"/>
          <w:szCs w:val="36"/>
        </w:rPr>
        <w:lastRenderedPageBreak/>
        <w:t>Знания и умения.</w:t>
      </w: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36"/>
          <w:szCs w:val="36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Предметн</w:t>
      </w:r>
      <w:proofErr w:type="gramStart"/>
      <w:r w:rsidRPr="00745FBD">
        <w:rPr>
          <w:rFonts w:ascii="Calibri" w:eastAsia="Calibri" w:hAnsi="Calibri" w:cs="Times New Roman"/>
          <w:b/>
          <w:sz w:val="28"/>
          <w:szCs w:val="28"/>
        </w:rPr>
        <w:t>о-</w:t>
      </w:r>
      <w:proofErr w:type="gramEnd"/>
      <w:r w:rsidRPr="00745FBD">
        <w:rPr>
          <w:rFonts w:ascii="Calibri" w:eastAsia="Calibri" w:hAnsi="Calibri" w:cs="Times New Roman"/>
          <w:b/>
          <w:sz w:val="28"/>
          <w:szCs w:val="28"/>
        </w:rPr>
        <w:t xml:space="preserve"> информационный компонент: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- знание основ физической подготовки, как оздоровительной системы для решения личностных проблем;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- знание составляющих здоровья, здорового образа жизни, факторов, определяющих здоровья.</w:t>
      </w: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745FBD">
        <w:rPr>
          <w:rFonts w:ascii="Calibri" w:eastAsia="Calibri" w:hAnsi="Calibri" w:cs="Times New Roman"/>
          <w:b/>
          <w:sz w:val="28"/>
          <w:szCs w:val="28"/>
        </w:rPr>
        <w:t>Деятельностн</w:t>
      </w:r>
      <w:proofErr w:type="gramStart"/>
      <w:r w:rsidRPr="00745FBD">
        <w:rPr>
          <w:rFonts w:ascii="Calibri" w:eastAsia="Calibri" w:hAnsi="Calibri" w:cs="Times New Roman"/>
          <w:b/>
          <w:sz w:val="28"/>
          <w:szCs w:val="28"/>
        </w:rPr>
        <w:t>о</w:t>
      </w:r>
      <w:proofErr w:type="spellEnd"/>
      <w:r w:rsidRPr="00745FBD">
        <w:rPr>
          <w:rFonts w:ascii="Calibri" w:eastAsia="Calibri" w:hAnsi="Calibri" w:cs="Times New Roman"/>
          <w:b/>
          <w:sz w:val="28"/>
          <w:szCs w:val="28"/>
        </w:rPr>
        <w:t>-</w:t>
      </w:r>
      <w:proofErr w:type="gramEnd"/>
      <w:r w:rsidRPr="00745FBD">
        <w:rPr>
          <w:rFonts w:ascii="Calibri" w:eastAsia="Calibri" w:hAnsi="Calibri" w:cs="Times New Roman"/>
          <w:b/>
          <w:sz w:val="28"/>
          <w:szCs w:val="28"/>
        </w:rPr>
        <w:t xml:space="preserve"> коммуникативный компонент:</w:t>
      </w:r>
    </w:p>
    <w:p w:rsidR="00745FBD" w:rsidRPr="00745FBD" w:rsidRDefault="00355BC2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- применение зна</w:t>
      </w:r>
      <w:bookmarkStart w:id="0" w:name="_GoBack"/>
      <w:bookmarkEnd w:id="0"/>
      <w:r w:rsidR="00745FBD" w:rsidRPr="00745FBD">
        <w:rPr>
          <w:rFonts w:ascii="Calibri" w:eastAsia="Calibri" w:hAnsi="Calibri" w:cs="Times New Roman"/>
          <w:sz w:val="28"/>
          <w:szCs w:val="28"/>
        </w:rPr>
        <w:t>ний, умений и навыков физической культуры в практической деятельности;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- умение самостоятельно готовиться к занятиям и упражнениям, осваивать разнообразные двигательные действия;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- самоопределение в способах достижения здоровья, самоорганизация с целью освоения здорового образа жизни.</w:t>
      </w: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45FBD">
        <w:rPr>
          <w:rFonts w:ascii="Calibri" w:eastAsia="Calibri" w:hAnsi="Calibri" w:cs="Times New Roman"/>
          <w:b/>
          <w:sz w:val="28"/>
          <w:szCs w:val="28"/>
        </w:rPr>
        <w:t>Ценностн</w:t>
      </w:r>
      <w:proofErr w:type="gramStart"/>
      <w:r w:rsidRPr="00745FBD">
        <w:rPr>
          <w:rFonts w:ascii="Calibri" w:eastAsia="Calibri" w:hAnsi="Calibri" w:cs="Times New Roman"/>
          <w:b/>
          <w:sz w:val="28"/>
          <w:szCs w:val="28"/>
        </w:rPr>
        <w:t>о-</w:t>
      </w:r>
      <w:proofErr w:type="gramEnd"/>
      <w:r w:rsidRPr="00745FBD">
        <w:rPr>
          <w:rFonts w:ascii="Calibri" w:eastAsia="Calibri" w:hAnsi="Calibri" w:cs="Times New Roman"/>
          <w:b/>
          <w:sz w:val="28"/>
          <w:szCs w:val="28"/>
        </w:rPr>
        <w:t xml:space="preserve"> ориентационный компонент: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- сформировать потребности освоения ценностей культуры здоровья, физической культуры;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- гармоничное развитие физических качеств и связанных с ними способностей;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- отношение к здоровью как ценности, условие самореализации и социальной адаптации;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- ответственность за свое здоровье и здоровье окружающих.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36"/>
          <w:szCs w:val="36"/>
        </w:rPr>
        <w:t>Методическое обеспечение</w:t>
      </w:r>
      <w:r w:rsidRPr="00745FBD">
        <w:rPr>
          <w:rFonts w:ascii="Calibri" w:eastAsia="Calibri" w:hAnsi="Calibri" w:cs="Times New Roman"/>
          <w:sz w:val="28"/>
          <w:szCs w:val="28"/>
        </w:rPr>
        <w:t>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Минимальный набор оборудования: гимнастические скамейки, маты, скакалки, гимнастические палки, различные мячи, оборудование для бадминтона, н/тенниса, лыжный инвентарь, гантели.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Наличие комплексной  спортивной площадки и спортивного зала.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Большое значение имеет оформление зала: учебн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о-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наглядные пособия, плакаты с изображениями известных спортсменов благотворно влияют на детскую психику, стимулирую желание заниматься, облегчают усвоение учебного материала, выполняют образовательно- воспитательную функцию. В зале желательно использование аудиоаппаратуры.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Зал для занятий должен быть оснащен исправным оборудованием, обеспечивающим полноценный 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учебно- тренировочный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процесс и </w:t>
      </w:r>
      <w:r w:rsidRPr="00745FBD">
        <w:rPr>
          <w:rFonts w:ascii="Calibri" w:eastAsia="Calibri" w:hAnsi="Calibri" w:cs="Times New Roman"/>
          <w:sz w:val="28"/>
          <w:szCs w:val="28"/>
        </w:rPr>
        <w:lastRenderedPageBreak/>
        <w:t>безопасность занимающихся, удовлетворять требованиям электропожаробезопасности. Рекомендуемая норма площад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и-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на каждого занимающегося должно приходиться примерно по 6 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кв.м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 xml:space="preserve">., то есть для группы из 10-15 человек достаточное зал площадью 60-90 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кв.м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 xml:space="preserve">. Эта площадь включают в себя площадь, занимаемую гимнастическими снарядами, свободное место для отдыха между подходами к снарядам. При меньших размерах нельзя 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разместить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достаточное количество оборудования и из-за скученности повышается вероятность получения травмы; в более просторном зале затрудняется контроль за проведением занятия,</w:t>
      </w:r>
      <w:r w:rsidR="00355BC2">
        <w:rPr>
          <w:rFonts w:ascii="Calibri" w:eastAsia="Calibri" w:hAnsi="Calibri" w:cs="Times New Roman"/>
          <w:sz w:val="28"/>
          <w:szCs w:val="28"/>
        </w:rPr>
        <w:t xml:space="preserve"> </w:t>
      </w:r>
      <w:r w:rsidRPr="00745FBD">
        <w:rPr>
          <w:rFonts w:ascii="Calibri" w:eastAsia="Calibri" w:hAnsi="Calibri" w:cs="Times New Roman"/>
          <w:sz w:val="28"/>
          <w:szCs w:val="28"/>
        </w:rPr>
        <w:t>поведением занимающихся, что особенно важно при занятиях с новичками и с детьми младшего возраста. Помещение должно быть хорошо освещено. Гимнастические снаряды должны быть расположены так, чтобы при занятиях на них, исключить прямое попадание света в глаза.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Литература.</w:t>
      </w:r>
    </w:p>
    <w:p w:rsidR="00745FBD" w:rsidRPr="00745FBD" w:rsidRDefault="00745FBD" w:rsidP="00745FBD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8"/>
          <w:szCs w:val="28"/>
        </w:rPr>
      </w:pP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Амонашвили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 xml:space="preserve"> Ш.А. Педагогика 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здоровья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.-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>М.;Педагогика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>, 1990.</w:t>
      </w:r>
    </w:p>
    <w:p w:rsidR="00745FBD" w:rsidRPr="00745FBD" w:rsidRDefault="00745FBD" w:rsidP="00745FBD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Баула Н.П. Физическая культура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.-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>М.; ООО» Чистые пруды», 2005.</w:t>
      </w:r>
    </w:p>
    <w:p w:rsidR="00745FBD" w:rsidRPr="00745FBD" w:rsidRDefault="00745FBD" w:rsidP="00745FBD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8"/>
          <w:szCs w:val="28"/>
        </w:rPr>
      </w:pP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Бутин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 xml:space="preserve"> И.М. Физическая культура в начальных классах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.-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М.; 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Владос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>, 2003.</w:t>
      </w:r>
    </w:p>
    <w:p w:rsidR="00745FBD" w:rsidRPr="00745FBD" w:rsidRDefault="00745FBD" w:rsidP="00745FBD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 xml:space="preserve">Ежи 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Талага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>: Энциклопедия физических упражнений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.-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М.; 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ФиС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>, 1998.</w:t>
      </w:r>
    </w:p>
    <w:p w:rsidR="00745FBD" w:rsidRPr="00745FBD" w:rsidRDefault="00745FBD" w:rsidP="00745FBD">
      <w:pPr>
        <w:numPr>
          <w:ilvl w:val="0"/>
          <w:numId w:val="24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Николаичева И.М.,</w:t>
      </w:r>
      <w:proofErr w:type="spellStart"/>
      <w:r w:rsidRPr="00745FBD">
        <w:rPr>
          <w:rFonts w:ascii="Calibri" w:eastAsia="Calibri" w:hAnsi="Calibri" w:cs="Times New Roman"/>
          <w:sz w:val="28"/>
          <w:szCs w:val="28"/>
        </w:rPr>
        <w:t>Фищенко</w:t>
      </w:r>
      <w:proofErr w:type="spellEnd"/>
      <w:r w:rsidRPr="00745FBD">
        <w:rPr>
          <w:rFonts w:ascii="Calibri" w:eastAsia="Calibri" w:hAnsi="Calibri" w:cs="Times New Roman"/>
          <w:sz w:val="28"/>
          <w:szCs w:val="28"/>
        </w:rPr>
        <w:t xml:space="preserve"> А.В. Программа дополнительного образования по физическому воспитанию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.-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>М.; ДЮКФП «Центральный»,2005.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Содержание:</w:t>
      </w:r>
    </w:p>
    <w:p w:rsidR="00745FBD" w:rsidRPr="00745FBD" w:rsidRDefault="00745FBD" w:rsidP="00745FBD">
      <w:pPr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Пояснительная записка                                   2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Учебн</w:t>
      </w:r>
      <w:proofErr w:type="gramStart"/>
      <w:r w:rsidRPr="00745FBD">
        <w:rPr>
          <w:rFonts w:ascii="Calibri" w:eastAsia="Calibri" w:hAnsi="Calibri" w:cs="Times New Roman"/>
          <w:sz w:val="28"/>
          <w:szCs w:val="28"/>
        </w:rPr>
        <w:t>о-</w:t>
      </w:r>
      <w:proofErr w:type="gramEnd"/>
      <w:r w:rsidRPr="00745FBD">
        <w:rPr>
          <w:rFonts w:ascii="Calibri" w:eastAsia="Calibri" w:hAnsi="Calibri" w:cs="Times New Roman"/>
          <w:sz w:val="28"/>
          <w:szCs w:val="28"/>
        </w:rPr>
        <w:t xml:space="preserve"> тематическое планирование         14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Содержание программы                                 41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  <w:r w:rsidRPr="00745FBD">
        <w:rPr>
          <w:rFonts w:ascii="Calibri" w:eastAsia="Calibri" w:hAnsi="Calibri" w:cs="Times New Roman"/>
          <w:sz w:val="28"/>
          <w:szCs w:val="28"/>
        </w:rPr>
        <w:t>Список литературы                                           44</w:t>
      </w:r>
    </w:p>
    <w:p w:rsidR="00745FBD" w:rsidRPr="00745FBD" w:rsidRDefault="00745FBD" w:rsidP="00745FBD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D720B7" w:rsidRDefault="00D720B7"/>
    <w:sectPr w:rsidR="00D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4A1"/>
    <w:multiLevelType w:val="hybridMultilevel"/>
    <w:tmpl w:val="3DBE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64842"/>
    <w:multiLevelType w:val="hybridMultilevel"/>
    <w:tmpl w:val="CAA84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806"/>
    <w:multiLevelType w:val="hybridMultilevel"/>
    <w:tmpl w:val="1C6E0A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F5ECF"/>
    <w:multiLevelType w:val="hybridMultilevel"/>
    <w:tmpl w:val="36EA2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4353B"/>
    <w:multiLevelType w:val="hybridMultilevel"/>
    <w:tmpl w:val="C12A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B088F"/>
    <w:multiLevelType w:val="hybridMultilevel"/>
    <w:tmpl w:val="CDA0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E1E8A"/>
    <w:multiLevelType w:val="hybridMultilevel"/>
    <w:tmpl w:val="87A8D1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53110"/>
    <w:multiLevelType w:val="hybridMultilevel"/>
    <w:tmpl w:val="B0507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36268"/>
    <w:multiLevelType w:val="hybridMultilevel"/>
    <w:tmpl w:val="DECA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B63C2"/>
    <w:multiLevelType w:val="hybridMultilevel"/>
    <w:tmpl w:val="25745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6100D"/>
    <w:multiLevelType w:val="hybridMultilevel"/>
    <w:tmpl w:val="EF40FF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91C63"/>
    <w:multiLevelType w:val="hybridMultilevel"/>
    <w:tmpl w:val="911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BD"/>
    <w:rsid w:val="00355BC2"/>
    <w:rsid w:val="00745FBD"/>
    <w:rsid w:val="00A80D73"/>
    <w:rsid w:val="00D7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5FBD"/>
  </w:style>
  <w:style w:type="paragraph" w:styleId="a3">
    <w:name w:val="List Paragraph"/>
    <w:basedOn w:val="a"/>
    <w:uiPriority w:val="34"/>
    <w:qFormat/>
    <w:rsid w:val="00745FB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5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5FBD"/>
  </w:style>
  <w:style w:type="paragraph" w:styleId="a3">
    <w:name w:val="List Paragraph"/>
    <w:basedOn w:val="a"/>
    <w:uiPriority w:val="34"/>
    <w:qFormat/>
    <w:rsid w:val="00745FB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5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ED4B-91E8-4B76-BECF-70AEB5A1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6242</Words>
  <Characters>35582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2014-09-02T08:24:00Z</dcterms:created>
  <dcterms:modified xsi:type="dcterms:W3CDTF">2014-09-02T08:51:00Z</dcterms:modified>
</cp:coreProperties>
</file>