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59" w:rsidRDefault="00EF30A5" w:rsidP="00C345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>
            <v:imagedata r:id="rId6" o:title=""/>
          </v:shape>
        </w:pict>
      </w:r>
    </w:p>
    <w:p w:rsidR="00C34559" w:rsidRDefault="00C34559" w:rsidP="00C34559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онспект</w:t>
      </w:r>
    </w:p>
    <w:p w:rsidR="00C34559" w:rsidRDefault="00C34559" w:rsidP="00C34559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физической культуры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Латыповой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Ляйсании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Фаридовны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559" w:rsidRPr="00F36AC7" w:rsidRDefault="00C34559" w:rsidP="00C34559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«МБОУ Гимназия № 32»</w:t>
      </w:r>
    </w:p>
    <w:p w:rsidR="00C34559" w:rsidRDefault="00C34559" w:rsidP="00C34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9" w:rsidRPr="00F36AC7" w:rsidRDefault="00C34559" w:rsidP="00C34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AC7">
        <w:rPr>
          <w:rFonts w:ascii="Times New Roman" w:hAnsi="Times New Roman" w:cs="Times New Roman"/>
          <w:b/>
          <w:sz w:val="28"/>
          <w:szCs w:val="28"/>
        </w:rPr>
        <w:t>Тема:</w:t>
      </w:r>
      <w:r w:rsidRPr="00F36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элементов баскетбола передач, ведения мяча  через игровые задания, игры.</w:t>
      </w:r>
    </w:p>
    <w:p w:rsidR="00C34559" w:rsidRDefault="00C34559" w:rsidP="00C345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59" w:rsidRDefault="00C34559" w:rsidP="00C34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C7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F36AC7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C34559" w:rsidRDefault="00C34559" w:rsidP="00C34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C34559" w:rsidRDefault="00C34559" w:rsidP="00C3455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36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</w:t>
      </w:r>
      <w:r w:rsidRPr="00F36A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C34559" w:rsidRDefault="00C34559" w:rsidP="00C34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632">
        <w:rPr>
          <w:rFonts w:ascii="Times New Roman" w:hAnsi="Times New Roman" w:cs="Times New Roman"/>
          <w:sz w:val="28"/>
          <w:szCs w:val="28"/>
        </w:rPr>
        <w:t xml:space="preserve">1.Обучить учащихся  </w:t>
      </w:r>
      <w:r>
        <w:rPr>
          <w:rFonts w:ascii="Times New Roman" w:hAnsi="Times New Roman" w:cs="Times New Roman"/>
          <w:sz w:val="28"/>
          <w:szCs w:val="28"/>
        </w:rPr>
        <w:t>элементам баскетбола: ловли, передачи мяча  разными способами через игровые задания.</w:t>
      </w:r>
    </w:p>
    <w:p w:rsidR="00C34559" w:rsidRDefault="00C34559" w:rsidP="00C345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632">
        <w:rPr>
          <w:rFonts w:ascii="Times New Roman" w:hAnsi="Times New Roman" w:cs="Times New Roman"/>
          <w:sz w:val="28"/>
          <w:szCs w:val="28"/>
        </w:rPr>
        <w:t>2. П</w:t>
      </w:r>
      <w:r w:rsidRPr="0082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овысить интерес детей к занятиям по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баскетболу</w:t>
      </w:r>
    </w:p>
    <w:p w:rsidR="00C34559" w:rsidRPr="00823632" w:rsidRDefault="00C34559" w:rsidP="00C345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59" w:rsidRPr="00823632" w:rsidRDefault="00C34559" w:rsidP="00C345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F36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632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двигательные умения по элементам баскетбола</w:t>
      </w:r>
      <w:r w:rsidRPr="0082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(ведение, передачи, ловли)</w:t>
      </w:r>
    </w:p>
    <w:p w:rsidR="00C34559" w:rsidRDefault="00C34559" w:rsidP="00C345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2.Развивать психофизические качества </w:t>
      </w:r>
      <w:proofErr w:type="gramStart"/>
      <w:r w:rsidRPr="0082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2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мышление, память, координацию движения, силовую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выносливость, гибкость и т. д.)</w:t>
      </w:r>
    </w:p>
    <w:p w:rsidR="00C34559" w:rsidRPr="00823632" w:rsidRDefault="00C34559" w:rsidP="00C34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632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дисциплинированность, настойчивость, организованность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559" w:rsidRDefault="00C34559" w:rsidP="00C3455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34559" w:rsidRDefault="00C34559" w:rsidP="00C345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Инвентарь:</w:t>
      </w:r>
      <w:r w:rsidRPr="00F3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559" w:rsidRDefault="00C34559" w:rsidP="00C345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Баскетбольные мячи  12 штук. Манишки 10штук.</w:t>
      </w:r>
    </w:p>
    <w:p w:rsidR="00C34559" w:rsidRPr="00F36AC7" w:rsidRDefault="00C34559" w:rsidP="00C345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59" w:rsidRPr="00BD6813" w:rsidRDefault="00C34559" w:rsidP="00C345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4677"/>
        <w:gridCol w:w="3969"/>
      </w:tblGrid>
      <w:tr w:rsidR="00C34559" w:rsidRPr="00BD6813" w:rsidTr="00DB1D1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9" w:rsidRPr="00BD6813" w:rsidRDefault="00C34559" w:rsidP="00DB1D1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13">
              <w:rPr>
                <w:rFonts w:ascii="Times New Roman" w:hAnsi="Times New Roman" w:cs="Times New Roman"/>
                <w:b/>
                <w:sz w:val="28"/>
                <w:szCs w:val="28"/>
              </w:rPr>
              <w:t>Части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9" w:rsidRPr="00BD6813" w:rsidRDefault="00C34559" w:rsidP="00DB1D1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1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C34559" w:rsidRPr="00BD6813" w:rsidRDefault="00C34559" w:rsidP="00DB1D1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9" w:rsidRPr="00BD6813" w:rsidRDefault="00C34559" w:rsidP="00DB1D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13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  <w:p w:rsidR="00C34559" w:rsidRPr="00BD6813" w:rsidRDefault="00C34559" w:rsidP="00DB1D1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9" w:rsidRPr="00BD6813" w:rsidRDefault="00C34559" w:rsidP="00DB1D1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1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 сопровождение</w:t>
            </w:r>
          </w:p>
        </w:tc>
      </w:tr>
      <w:tr w:rsidR="00C34559" w:rsidRPr="00F36AC7" w:rsidTr="00DB1D1D">
        <w:trPr>
          <w:trHeight w:val="185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2мин.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EF30A5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3мин.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EF30A5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1.Построение, приветствие, проверка спортивной одежды и состояния здоровья, создание мотивации на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Одеть манишки в построении. 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559" w:rsidRPr="00F36AC7" w:rsidTr="00DB1D1D">
        <w:trPr>
          <w:trHeight w:val="57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2. Команды по строевой подготовке: «Равняйсь!», «Смирно!»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Спина прямая,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отметить лучших учащихся</w:t>
            </w:r>
          </w:p>
        </w:tc>
      </w:tr>
      <w:tr w:rsidR="00C34559" w:rsidRPr="00F36AC7" w:rsidTr="00DB1D1D">
        <w:trPr>
          <w:trHeight w:val="481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3.Бег с преодолением препятствия  через барьеры в  колонне по одному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Комплекс упр. для профилактики для плоскостопия: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i/>
                <w:sz w:val="28"/>
                <w:szCs w:val="28"/>
              </w:rPr>
              <w:t>Ходьба: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-на носочках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-на пятках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-носочками внутрь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-носочками наружу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-перекаты с пятки на носочек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-прыжок с подскоком</w:t>
            </w:r>
          </w:p>
          <w:p w:rsidR="00C34559" w:rsidRPr="00F36AC7" w:rsidRDefault="00C34559" w:rsidP="00DB1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интервалом. 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Следить за осанкой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559" w:rsidRPr="00F36AC7" w:rsidTr="00DB1D1D">
        <w:trPr>
          <w:trHeight w:val="76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9" w:rsidRPr="00F36AC7" w:rsidRDefault="00EF30A5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30мин.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1.Построение учащихся в движении в колонну по два через середину зала</w:t>
            </w:r>
          </w:p>
          <w:p w:rsidR="00C34559" w:rsidRPr="00126ACF" w:rsidRDefault="00C34559" w:rsidP="00DB1D1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ACF">
              <w:rPr>
                <w:rFonts w:ascii="Times New Roman" w:hAnsi="Times New Roman" w:cs="Times New Roman"/>
                <w:b/>
                <w:sz w:val="28"/>
                <w:szCs w:val="28"/>
              </w:rPr>
              <w:t>ОРУ с баскетбольными мячами  в парах.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1.Передача мяча из-за спины своей паре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2.Передача и ловля  мяча над собой 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559" w:rsidRPr="00126ACF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C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A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126ACF">
              <w:rPr>
                <w:rFonts w:ascii="Times New Roman" w:hAnsi="Times New Roman" w:cs="Times New Roman"/>
                <w:sz w:val="28"/>
                <w:szCs w:val="28"/>
              </w:rPr>
              <w:t>Дрибли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6A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126A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ACF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мяча из рук в руки вокруг спины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126ACF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Упр. «Восьмерка»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Трудные упражнения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BE7">
              <w:rPr>
                <w:rFonts w:ascii="Times New Roman" w:hAnsi="Times New Roman" w:cs="Times New Roman"/>
                <w:sz w:val="28"/>
                <w:szCs w:val="28"/>
              </w:rPr>
              <w:t xml:space="preserve">6. Подбросить мяч над собой поймать сидя, и подбросить </w:t>
            </w:r>
            <w:proofErr w:type="gramStart"/>
            <w:r w:rsidRPr="003A5BE7">
              <w:rPr>
                <w:rFonts w:ascii="Times New Roman" w:hAnsi="Times New Roman" w:cs="Times New Roman"/>
                <w:sz w:val="28"/>
                <w:szCs w:val="28"/>
              </w:rPr>
              <w:t>сидя</w:t>
            </w:r>
            <w:proofErr w:type="gramEnd"/>
            <w:r w:rsidRPr="003A5BE7">
              <w:rPr>
                <w:rFonts w:ascii="Times New Roman" w:hAnsi="Times New Roman" w:cs="Times New Roman"/>
                <w:sz w:val="28"/>
                <w:szCs w:val="28"/>
              </w:rPr>
              <w:t xml:space="preserve"> поймать стоя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559" w:rsidRPr="003A5BE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7.Стоя ноги врозь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на полу за спиной, прогнувшись назад, двумя руками подкатить мяч своей паре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Упражнения на внимательность 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BE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 w:rsidRPr="00FD01D4">
              <w:rPr>
                <w:rFonts w:ascii="Times New Roman" w:hAnsi="Times New Roman" w:cs="Times New Roman"/>
                <w:i/>
                <w:sz w:val="28"/>
                <w:szCs w:val="28"/>
              </w:rPr>
              <w:t>Пары стоя спиной  к друг другу</w:t>
            </w:r>
            <w:r w:rsidRPr="003A5BE7">
              <w:rPr>
                <w:rFonts w:ascii="Times New Roman" w:hAnsi="Times New Roman" w:cs="Times New Roman"/>
                <w:sz w:val="28"/>
                <w:szCs w:val="28"/>
              </w:rPr>
              <w:t xml:space="preserve"> с интервалом 50см.</w:t>
            </w:r>
            <w:proofErr w:type="gramStart"/>
            <w:r w:rsidRPr="003A5BE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BE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передач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5BE7">
              <w:rPr>
                <w:rFonts w:ascii="Times New Roman" w:hAnsi="Times New Roman" w:cs="Times New Roman"/>
                <w:sz w:val="28"/>
                <w:szCs w:val="28"/>
              </w:rPr>
              <w:t xml:space="preserve"> мяча сверху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рук в руки прогнувшись назад </w:t>
            </w:r>
            <w:r w:rsidRPr="003A5BE7">
              <w:rPr>
                <w:rFonts w:ascii="Times New Roman" w:hAnsi="Times New Roman" w:cs="Times New Roman"/>
                <w:sz w:val="28"/>
                <w:szCs w:val="28"/>
              </w:rPr>
              <w:t>, снизу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под ног </w:t>
            </w:r>
            <w:r w:rsidRPr="003A5BE7">
              <w:rPr>
                <w:rFonts w:ascii="Times New Roman" w:hAnsi="Times New Roman" w:cs="Times New Roman"/>
                <w:sz w:val="28"/>
                <w:szCs w:val="28"/>
              </w:rPr>
              <w:t>. По свистку учителя , направление передачи  меняется в противоположную сторону</w:t>
            </w:r>
          </w:p>
          <w:p w:rsidR="00C34559" w:rsidRPr="003A5BE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 же, но передача выполняется </w:t>
            </w:r>
            <w:r w:rsidRPr="003A5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сторону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разновидности передач мяча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C34559" w:rsidRPr="00B362FA" w:rsidRDefault="00C34559" w:rsidP="00C3455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62FA">
              <w:rPr>
                <w:rFonts w:ascii="Times New Roman" w:hAnsi="Times New Roman" w:cs="Times New Roman"/>
                <w:sz w:val="28"/>
                <w:szCs w:val="28"/>
              </w:rPr>
              <w:t xml:space="preserve">Передачи мяча от груди </w:t>
            </w:r>
          </w:p>
          <w:p w:rsidR="00C34559" w:rsidRPr="00B362FA" w:rsidRDefault="00C34559" w:rsidP="00C3455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62FA">
              <w:rPr>
                <w:rFonts w:ascii="Times New Roman" w:hAnsi="Times New Roman" w:cs="Times New Roman"/>
                <w:sz w:val="28"/>
                <w:szCs w:val="28"/>
              </w:rPr>
              <w:t>Передачи мяча из-за головы</w:t>
            </w:r>
          </w:p>
          <w:p w:rsidR="00C34559" w:rsidRPr="00B362FA" w:rsidRDefault="00C34559" w:rsidP="00C3455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62FA">
              <w:rPr>
                <w:rFonts w:ascii="Times New Roman" w:hAnsi="Times New Roman" w:cs="Times New Roman"/>
                <w:sz w:val="28"/>
                <w:szCs w:val="28"/>
              </w:rPr>
              <w:t>Передачи мяча  одной рукой от плеча</w:t>
            </w:r>
          </w:p>
          <w:p w:rsidR="00C34559" w:rsidRDefault="00C34559" w:rsidP="00DB1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559" w:rsidRDefault="00C34559" w:rsidP="00DB1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для совершенствования передач. </w:t>
            </w:r>
          </w:p>
          <w:p w:rsidR="00C34559" w:rsidRPr="00B362FA" w:rsidRDefault="00C34559" w:rsidP="00DB1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362FA">
              <w:rPr>
                <w:rFonts w:ascii="Times New Roman" w:hAnsi="Times New Roman" w:cs="Times New Roman"/>
                <w:sz w:val="28"/>
                <w:szCs w:val="28"/>
              </w:rPr>
              <w:t>«Чья команда быстрее выполнит  передачу»</w:t>
            </w:r>
          </w:p>
          <w:p w:rsidR="00C34559" w:rsidRPr="00FD01D4" w:rsidRDefault="00C34559" w:rsidP="00DB1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«Упрощенный баскетбол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 мальчиков)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 соседу », «Перехват», «Защитники» (для девочек)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подготовки плечевого сустава.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для подготовки кистевого сустава 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для подготовки кистевого сустава 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Частое ведение в полном приседе.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развивает ловкость рук, выполнять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медленно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теряя мяча 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Стойка ноги врозь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наклонившись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 мяча вокруг ног по траектории 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ловкость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координации, силы, точности. 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развивает гибкость спины 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развивает гибкость спины  в поясничном, грудном отделе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развивает внимание, ловкость.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развивает гибкость боковых мышц 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вид передач  выполнять  по 5 раз, обратить внимание на стойку,  технику ловли мяча. Закончив выполнять упражнение, пара поднимает мяч в руки.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34559" w:rsidRPr="00B362FA" w:rsidRDefault="00C34559" w:rsidP="00DB1D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62FA">
              <w:rPr>
                <w:rFonts w:ascii="Times New Roman" w:hAnsi="Times New Roman" w:cs="Times New Roman"/>
              </w:rPr>
              <w:t>Дети встают в круг, команды через одного</w:t>
            </w:r>
            <w:proofErr w:type="gramStart"/>
            <w:r w:rsidRPr="00B362F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362FA">
              <w:rPr>
                <w:rFonts w:ascii="Times New Roman" w:hAnsi="Times New Roman" w:cs="Times New Roman"/>
              </w:rPr>
              <w:t xml:space="preserve"> В центре круга по одному участнику из каждой команды, стоят спиной к друг- другу, с мячами в руках. По команде учителя центральные игроки, передают мяч по часовой стрелке, только своим  игрокам  через одного, с обратным возвращением  центральному игроку. Кто быстрее закончит один круг, та команда получает одно очко. Игра продолжается со сменой центральных игроков</w:t>
            </w:r>
            <w:r>
              <w:rPr>
                <w:rFonts w:ascii="Times New Roman" w:hAnsi="Times New Roman" w:cs="Times New Roman"/>
              </w:rPr>
              <w:t>, до трех очков.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559" w:rsidRPr="00761D65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D65">
              <w:rPr>
                <w:rFonts w:ascii="Times New Roman" w:hAnsi="Times New Roman" w:cs="Times New Roman"/>
                <w:sz w:val="24"/>
                <w:szCs w:val="24"/>
              </w:rPr>
              <w:t>Попасть в баскетбольный щит</w:t>
            </w:r>
            <w:proofErr w:type="gramStart"/>
            <w:r w:rsidRPr="00761D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1D65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передавая мяч  без ведения.     </w:t>
            </w:r>
          </w:p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559" w:rsidRPr="00F36AC7" w:rsidTr="00DB1D1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9" w:rsidRPr="00F36AC7" w:rsidRDefault="00EF30A5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4559" w:rsidRPr="00F36AC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9" w:rsidRPr="00F36AC7" w:rsidRDefault="00C34559" w:rsidP="00C34559">
            <w:pPr>
              <w:pStyle w:val="a3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 гибкость  по нормативам  ГТО</w:t>
            </w: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 xml:space="preserve"> Подве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занятия</w:t>
            </w: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559" w:rsidRPr="00F36AC7" w:rsidRDefault="00C34559" w:rsidP="00C34559">
            <w:pPr>
              <w:pStyle w:val="a3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повторить и выполнять изученные упражнения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мячами 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9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полу. Оценить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34559" w:rsidRPr="00F36AC7" w:rsidRDefault="00C34559" w:rsidP="00DB1D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7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понравилось на уроке, что лучше всего получилось?</w:t>
            </w:r>
          </w:p>
        </w:tc>
      </w:tr>
    </w:tbl>
    <w:p w:rsidR="00C34559" w:rsidRDefault="00C34559" w:rsidP="00C34559">
      <w:pPr>
        <w:spacing w:after="0"/>
        <w:rPr>
          <w:sz w:val="24"/>
          <w:szCs w:val="24"/>
        </w:rPr>
      </w:pPr>
    </w:p>
    <w:p w:rsidR="00717570" w:rsidRPr="00C34559" w:rsidRDefault="00EF30A5">
      <w:pPr>
        <w:rPr>
          <w:sz w:val="24"/>
          <w:szCs w:val="24"/>
        </w:rPr>
      </w:pPr>
    </w:p>
    <w:sectPr w:rsidR="00717570" w:rsidRPr="00C34559" w:rsidSect="00C34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39B7"/>
    <w:multiLevelType w:val="hybridMultilevel"/>
    <w:tmpl w:val="B210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13F50"/>
    <w:multiLevelType w:val="hybridMultilevel"/>
    <w:tmpl w:val="E4E2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79"/>
    <w:rsid w:val="000D1D68"/>
    <w:rsid w:val="00367A23"/>
    <w:rsid w:val="00C34559"/>
    <w:rsid w:val="00E44C79"/>
    <w:rsid w:val="00E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59"/>
    <w:pPr>
      <w:ind w:left="720"/>
      <w:contextualSpacing/>
    </w:pPr>
  </w:style>
  <w:style w:type="table" w:styleId="a4">
    <w:name w:val="Table Grid"/>
    <w:basedOn w:val="a1"/>
    <w:uiPriority w:val="59"/>
    <w:rsid w:val="00C3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59"/>
    <w:pPr>
      <w:ind w:left="720"/>
      <w:contextualSpacing/>
    </w:pPr>
  </w:style>
  <w:style w:type="table" w:styleId="a4">
    <w:name w:val="Table Grid"/>
    <w:basedOn w:val="a1"/>
    <w:uiPriority w:val="59"/>
    <w:rsid w:val="00C3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2014-12-03T15:53:00Z</dcterms:created>
  <dcterms:modified xsi:type="dcterms:W3CDTF">2014-12-03T16:13:00Z</dcterms:modified>
</cp:coreProperties>
</file>