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59" w:rsidRPr="001D2857" w:rsidRDefault="00172959">
      <w:pPr>
        <w:rPr>
          <w:rFonts w:ascii="Times New Roman" w:hAnsi="Times New Roman"/>
          <w:b/>
          <w:sz w:val="28"/>
          <w:szCs w:val="24"/>
        </w:rPr>
      </w:pPr>
      <w:r>
        <w:rPr>
          <w:rFonts w:ascii="Times New Roman" w:hAnsi="Times New Roman"/>
          <w:sz w:val="24"/>
          <w:szCs w:val="24"/>
        </w:rPr>
        <w:t xml:space="preserve">                </w:t>
      </w:r>
      <w:r w:rsidRPr="001D2857">
        <w:rPr>
          <w:rFonts w:ascii="Times New Roman" w:hAnsi="Times New Roman"/>
          <w:b/>
          <w:sz w:val="28"/>
          <w:szCs w:val="24"/>
        </w:rPr>
        <w:t xml:space="preserve">                  МОУ  </w:t>
      </w:r>
      <w:proofErr w:type="spellStart"/>
      <w:r w:rsidRPr="001D2857">
        <w:rPr>
          <w:rFonts w:ascii="Times New Roman" w:hAnsi="Times New Roman"/>
          <w:b/>
          <w:sz w:val="28"/>
          <w:szCs w:val="24"/>
        </w:rPr>
        <w:t>Нижнебузулинская</w:t>
      </w:r>
      <w:proofErr w:type="spellEnd"/>
      <w:r w:rsidRPr="001D2857">
        <w:rPr>
          <w:rFonts w:ascii="Times New Roman" w:hAnsi="Times New Roman"/>
          <w:b/>
          <w:sz w:val="28"/>
          <w:szCs w:val="24"/>
        </w:rPr>
        <w:t xml:space="preserve"> СОШ</w:t>
      </w:r>
    </w:p>
    <w:p w:rsidR="00172959" w:rsidRPr="001D2857" w:rsidRDefault="00172959">
      <w:pPr>
        <w:rPr>
          <w:b/>
          <w:sz w:val="28"/>
        </w:rPr>
      </w:pPr>
    </w:p>
    <w:p w:rsidR="00172959" w:rsidRPr="001D2857" w:rsidRDefault="00172959">
      <w:pPr>
        <w:rPr>
          <w:b/>
          <w:sz w:val="28"/>
        </w:rPr>
      </w:pPr>
    </w:p>
    <w:p w:rsidR="00172959" w:rsidRPr="001D2857" w:rsidRDefault="00172959">
      <w:pPr>
        <w:rPr>
          <w:b/>
          <w:sz w:val="28"/>
        </w:rPr>
      </w:pPr>
    </w:p>
    <w:p w:rsidR="00172959" w:rsidRDefault="00172959">
      <w:pPr>
        <w:rPr>
          <w:rFonts w:ascii="Times New Roman" w:hAnsi="Times New Roman"/>
          <w:b/>
          <w:sz w:val="32"/>
          <w:szCs w:val="24"/>
        </w:rPr>
      </w:pPr>
      <w:r w:rsidRPr="001D2857">
        <w:rPr>
          <w:rFonts w:ascii="Times New Roman" w:hAnsi="Times New Roman"/>
          <w:b/>
          <w:sz w:val="28"/>
          <w:szCs w:val="24"/>
        </w:rPr>
        <w:t xml:space="preserve">        </w:t>
      </w:r>
      <w:r>
        <w:rPr>
          <w:rFonts w:ascii="Times New Roman" w:hAnsi="Times New Roman"/>
          <w:b/>
          <w:sz w:val="28"/>
          <w:szCs w:val="24"/>
        </w:rPr>
        <w:t xml:space="preserve">                           </w:t>
      </w:r>
      <w:r w:rsidRPr="001D2857">
        <w:rPr>
          <w:rFonts w:ascii="Times New Roman" w:hAnsi="Times New Roman"/>
          <w:b/>
          <w:sz w:val="32"/>
          <w:szCs w:val="24"/>
        </w:rPr>
        <w:t xml:space="preserve">  </w:t>
      </w:r>
    </w:p>
    <w:p w:rsidR="00172959" w:rsidRDefault="00172959">
      <w:pPr>
        <w:rPr>
          <w:rFonts w:ascii="Times New Roman" w:hAnsi="Times New Roman"/>
          <w:b/>
          <w:sz w:val="32"/>
          <w:szCs w:val="24"/>
        </w:rPr>
      </w:pPr>
    </w:p>
    <w:p w:rsidR="00172959" w:rsidRDefault="00172959">
      <w:pPr>
        <w:rPr>
          <w:rFonts w:ascii="Times New Roman" w:hAnsi="Times New Roman"/>
          <w:b/>
          <w:sz w:val="32"/>
          <w:szCs w:val="24"/>
        </w:rPr>
      </w:pPr>
    </w:p>
    <w:p w:rsidR="00172959" w:rsidRDefault="00172959">
      <w:pPr>
        <w:rPr>
          <w:rFonts w:ascii="Times New Roman" w:hAnsi="Times New Roman"/>
          <w:b/>
          <w:sz w:val="32"/>
          <w:szCs w:val="24"/>
        </w:rPr>
      </w:pPr>
    </w:p>
    <w:p w:rsidR="00172959" w:rsidRPr="001D2857" w:rsidRDefault="00172959">
      <w:pPr>
        <w:rPr>
          <w:rFonts w:ascii="Times New Roman" w:hAnsi="Times New Roman"/>
          <w:b/>
          <w:sz w:val="32"/>
          <w:szCs w:val="24"/>
        </w:rPr>
      </w:pPr>
      <w:r>
        <w:rPr>
          <w:rFonts w:ascii="Times New Roman" w:hAnsi="Times New Roman"/>
          <w:b/>
          <w:sz w:val="32"/>
          <w:szCs w:val="24"/>
        </w:rPr>
        <w:t xml:space="preserve">                       </w:t>
      </w:r>
      <w:r w:rsidRPr="001D2857">
        <w:rPr>
          <w:rFonts w:ascii="Times New Roman" w:hAnsi="Times New Roman"/>
          <w:b/>
          <w:sz w:val="32"/>
          <w:szCs w:val="24"/>
        </w:rPr>
        <w:t xml:space="preserve">Урок </w:t>
      </w:r>
      <w:r w:rsidR="001437ED">
        <w:rPr>
          <w:rFonts w:ascii="Times New Roman" w:hAnsi="Times New Roman"/>
          <w:b/>
          <w:sz w:val="32"/>
          <w:szCs w:val="24"/>
        </w:rPr>
        <w:t>географии в 9</w:t>
      </w:r>
      <w:r w:rsidRPr="001D2857">
        <w:rPr>
          <w:rFonts w:ascii="Times New Roman" w:hAnsi="Times New Roman"/>
          <w:b/>
          <w:sz w:val="32"/>
          <w:szCs w:val="24"/>
        </w:rPr>
        <w:t xml:space="preserve"> классе</w:t>
      </w:r>
    </w:p>
    <w:p w:rsidR="00172959" w:rsidRDefault="00172959">
      <w:pPr>
        <w:rPr>
          <w:rFonts w:ascii="Times New Roman" w:hAnsi="Times New Roman"/>
          <w:b/>
          <w:i/>
          <w:sz w:val="40"/>
          <w:szCs w:val="24"/>
        </w:rPr>
      </w:pPr>
      <w:r w:rsidRPr="001D2857">
        <w:rPr>
          <w:rFonts w:ascii="Times New Roman" w:hAnsi="Times New Roman"/>
          <w:b/>
          <w:i/>
          <w:sz w:val="40"/>
          <w:szCs w:val="24"/>
        </w:rPr>
        <w:t>Условия отдыха, питания и водопотребления</w:t>
      </w:r>
    </w:p>
    <w:p w:rsidR="00172959" w:rsidRPr="001D2857" w:rsidRDefault="00172959">
      <w:pPr>
        <w:rPr>
          <w:rFonts w:ascii="Times New Roman" w:hAnsi="Times New Roman"/>
          <w:b/>
          <w:i/>
          <w:sz w:val="40"/>
          <w:szCs w:val="24"/>
        </w:rPr>
      </w:pPr>
      <w:r>
        <w:rPr>
          <w:rFonts w:ascii="Times New Roman" w:hAnsi="Times New Roman"/>
          <w:b/>
          <w:i/>
          <w:sz w:val="40"/>
          <w:szCs w:val="24"/>
        </w:rPr>
        <w:t xml:space="preserve">                 </w:t>
      </w:r>
      <w:r w:rsidRPr="001D2857">
        <w:rPr>
          <w:rFonts w:ascii="Times New Roman" w:hAnsi="Times New Roman"/>
          <w:b/>
          <w:i/>
          <w:sz w:val="40"/>
          <w:szCs w:val="24"/>
        </w:rPr>
        <w:t xml:space="preserve"> на </w:t>
      </w:r>
      <w:r>
        <w:rPr>
          <w:rFonts w:ascii="Times New Roman" w:hAnsi="Times New Roman"/>
          <w:b/>
          <w:i/>
          <w:sz w:val="40"/>
          <w:szCs w:val="24"/>
        </w:rPr>
        <w:t xml:space="preserve">   Дальнем Востоке</w:t>
      </w:r>
    </w:p>
    <w:p w:rsidR="00172959" w:rsidRPr="001D2857" w:rsidRDefault="00172959">
      <w:pPr>
        <w:rPr>
          <w:rFonts w:ascii="Times New Roman" w:hAnsi="Times New Roman"/>
          <w:b/>
          <w:sz w:val="28"/>
          <w:szCs w:val="24"/>
        </w:rPr>
      </w:pPr>
    </w:p>
    <w:p w:rsidR="00172959" w:rsidRPr="001D2857" w:rsidRDefault="00172959">
      <w:pPr>
        <w:rPr>
          <w:rFonts w:ascii="Times New Roman" w:hAnsi="Times New Roman"/>
          <w:b/>
          <w:sz w:val="28"/>
          <w:szCs w:val="24"/>
        </w:rPr>
      </w:pPr>
    </w:p>
    <w:p w:rsidR="00172959" w:rsidRPr="001D2857" w:rsidRDefault="00172959">
      <w:pPr>
        <w:rPr>
          <w:rFonts w:ascii="Times New Roman" w:hAnsi="Times New Roman"/>
          <w:b/>
          <w:sz w:val="28"/>
          <w:szCs w:val="24"/>
        </w:rPr>
      </w:pPr>
    </w:p>
    <w:p w:rsidR="00172959" w:rsidRPr="001D2857" w:rsidRDefault="00172959">
      <w:pPr>
        <w:rPr>
          <w:rFonts w:ascii="Times New Roman" w:hAnsi="Times New Roman"/>
          <w:b/>
          <w:sz w:val="28"/>
          <w:szCs w:val="24"/>
        </w:rPr>
      </w:pPr>
    </w:p>
    <w:p w:rsidR="00172959" w:rsidRPr="00677D9B" w:rsidRDefault="00172959">
      <w:pPr>
        <w:rPr>
          <w:rFonts w:ascii="Times New Roman" w:hAnsi="Times New Roman"/>
          <w:b/>
          <w:sz w:val="36"/>
          <w:szCs w:val="24"/>
        </w:rPr>
      </w:pPr>
    </w:p>
    <w:p w:rsidR="00172959" w:rsidRPr="00677D9B" w:rsidRDefault="00172959">
      <w:pPr>
        <w:rPr>
          <w:rFonts w:ascii="Times New Roman" w:hAnsi="Times New Roman"/>
          <w:b/>
          <w:sz w:val="36"/>
          <w:szCs w:val="24"/>
        </w:rPr>
      </w:pPr>
      <w:r w:rsidRPr="00677D9B">
        <w:rPr>
          <w:rFonts w:ascii="Times New Roman" w:hAnsi="Times New Roman"/>
          <w:b/>
          <w:sz w:val="36"/>
          <w:szCs w:val="24"/>
        </w:rPr>
        <w:t xml:space="preserve">       </w:t>
      </w:r>
      <w:r>
        <w:rPr>
          <w:rFonts w:ascii="Times New Roman" w:hAnsi="Times New Roman"/>
          <w:b/>
          <w:sz w:val="36"/>
          <w:szCs w:val="24"/>
        </w:rPr>
        <w:t xml:space="preserve">               </w:t>
      </w:r>
      <w:r w:rsidRPr="00677D9B">
        <w:rPr>
          <w:rFonts w:ascii="Times New Roman" w:hAnsi="Times New Roman"/>
          <w:b/>
          <w:sz w:val="36"/>
          <w:szCs w:val="24"/>
        </w:rPr>
        <w:t xml:space="preserve"> Петренко Любовь Ильинична</w:t>
      </w:r>
    </w:p>
    <w:p w:rsidR="00172959" w:rsidRPr="00677D9B" w:rsidRDefault="00172959">
      <w:pPr>
        <w:rPr>
          <w:rFonts w:ascii="Times New Roman" w:hAnsi="Times New Roman"/>
          <w:b/>
          <w:sz w:val="36"/>
          <w:szCs w:val="24"/>
        </w:rPr>
      </w:pPr>
      <w:r w:rsidRPr="00677D9B">
        <w:rPr>
          <w:rFonts w:ascii="Times New Roman" w:hAnsi="Times New Roman"/>
          <w:b/>
          <w:sz w:val="36"/>
          <w:szCs w:val="24"/>
        </w:rPr>
        <w:t xml:space="preserve">                    </w:t>
      </w:r>
      <w:r>
        <w:rPr>
          <w:rFonts w:ascii="Times New Roman" w:hAnsi="Times New Roman"/>
          <w:b/>
          <w:sz w:val="36"/>
          <w:szCs w:val="24"/>
        </w:rPr>
        <w:t xml:space="preserve"> </w:t>
      </w:r>
      <w:r w:rsidRPr="00677D9B">
        <w:rPr>
          <w:rFonts w:ascii="Times New Roman" w:hAnsi="Times New Roman"/>
          <w:b/>
          <w:sz w:val="36"/>
          <w:szCs w:val="24"/>
        </w:rPr>
        <w:t xml:space="preserve"> Учитель географии 1 категории</w:t>
      </w:r>
    </w:p>
    <w:p w:rsidR="00172959" w:rsidRDefault="00172959">
      <w:pPr>
        <w:rPr>
          <w:rFonts w:ascii="Times New Roman" w:hAnsi="Times New Roman"/>
          <w:b/>
          <w:sz w:val="28"/>
          <w:szCs w:val="24"/>
        </w:rPr>
      </w:pPr>
      <w:r w:rsidRPr="001D2857">
        <w:rPr>
          <w:rFonts w:ascii="Times New Roman" w:hAnsi="Times New Roman"/>
          <w:b/>
          <w:sz w:val="28"/>
          <w:szCs w:val="24"/>
        </w:rPr>
        <w:t xml:space="preserve">                                                               </w:t>
      </w:r>
    </w:p>
    <w:p w:rsidR="00172959" w:rsidRDefault="00172959">
      <w:pPr>
        <w:rPr>
          <w:rFonts w:ascii="Times New Roman" w:hAnsi="Times New Roman"/>
          <w:b/>
          <w:sz w:val="28"/>
          <w:szCs w:val="24"/>
        </w:rPr>
      </w:pPr>
    </w:p>
    <w:p w:rsidR="00172959" w:rsidRDefault="00172959">
      <w:pPr>
        <w:rPr>
          <w:rFonts w:ascii="Times New Roman" w:hAnsi="Times New Roman"/>
          <w:b/>
          <w:sz w:val="28"/>
          <w:szCs w:val="24"/>
        </w:rPr>
      </w:pPr>
    </w:p>
    <w:p w:rsidR="00172959" w:rsidRDefault="00172959">
      <w:pPr>
        <w:rPr>
          <w:rFonts w:ascii="Times New Roman" w:hAnsi="Times New Roman"/>
          <w:b/>
          <w:sz w:val="28"/>
          <w:szCs w:val="24"/>
        </w:rPr>
      </w:pPr>
    </w:p>
    <w:p w:rsidR="00172959" w:rsidRDefault="00172959">
      <w:pPr>
        <w:rPr>
          <w:rFonts w:ascii="Times New Roman" w:hAnsi="Times New Roman"/>
          <w:b/>
          <w:sz w:val="28"/>
          <w:szCs w:val="24"/>
        </w:rPr>
      </w:pPr>
    </w:p>
    <w:p w:rsidR="00172959" w:rsidRDefault="00172959">
      <w:pPr>
        <w:rPr>
          <w:rFonts w:ascii="Times New Roman" w:hAnsi="Times New Roman"/>
          <w:b/>
          <w:sz w:val="28"/>
          <w:szCs w:val="24"/>
        </w:rPr>
      </w:pPr>
      <w:r>
        <w:rPr>
          <w:rFonts w:ascii="Times New Roman" w:hAnsi="Times New Roman"/>
          <w:b/>
          <w:sz w:val="28"/>
          <w:szCs w:val="24"/>
        </w:rPr>
        <w:t xml:space="preserve">                                                 2012</w:t>
      </w:r>
    </w:p>
    <w:p w:rsidR="00172959" w:rsidRPr="00B71189" w:rsidRDefault="00172959">
      <w:pPr>
        <w:rPr>
          <w:rFonts w:ascii="Times New Roman" w:hAnsi="Times New Roman"/>
          <w:b/>
          <w:sz w:val="28"/>
          <w:szCs w:val="28"/>
        </w:rPr>
      </w:pPr>
      <w:r w:rsidRPr="00B71189">
        <w:rPr>
          <w:rFonts w:ascii="Times New Roman" w:hAnsi="Times New Roman"/>
          <w:b/>
          <w:sz w:val="28"/>
          <w:szCs w:val="28"/>
        </w:rPr>
        <w:lastRenderedPageBreak/>
        <w:t xml:space="preserve">  </w:t>
      </w:r>
      <w:r w:rsidR="00F460F7" w:rsidRPr="00B71189">
        <w:rPr>
          <w:rFonts w:ascii="Times New Roman" w:hAnsi="Times New Roman"/>
          <w:b/>
          <w:sz w:val="28"/>
          <w:szCs w:val="28"/>
        </w:rPr>
        <w:t>Цели</w:t>
      </w:r>
      <w:r w:rsidRPr="00B71189">
        <w:rPr>
          <w:rFonts w:ascii="Times New Roman" w:hAnsi="Times New Roman"/>
          <w:b/>
          <w:sz w:val="28"/>
          <w:szCs w:val="28"/>
        </w:rPr>
        <w:t>:</w:t>
      </w:r>
      <w:r w:rsidRPr="00B71189">
        <w:rPr>
          <w:rFonts w:ascii="Times New Roman" w:hAnsi="Times New Roman"/>
          <w:sz w:val="28"/>
          <w:szCs w:val="28"/>
        </w:rPr>
        <w:t xml:space="preserve"> </w:t>
      </w:r>
    </w:p>
    <w:p w:rsidR="00172959" w:rsidRPr="00B71189" w:rsidRDefault="00172959">
      <w:pPr>
        <w:rPr>
          <w:rFonts w:ascii="Times New Roman" w:hAnsi="Times New Roman"/>
          <w:sz w:val="28"/>
          <w:szCs w:val="28"/>
        </w:rPr>
      </w:pPr>
      <w:r w:rsidRPr="00B71189">
        <w:rPr>
          <w:rFonts w:ascii="Times New Roman" w:hAnsi="Times New Roman"/>
          <w:sz w:val="28"/>
          <w:szCs w:val="28"/>
        </w:rPr>
        <w:t>- Сформировать представление об особенностях отдыха, питания и водопотребления на Дальнем Востоке;</w:t>
      </w:r>
    </w:p>
    <w:p w:rsidR="00172959" w:rsidRPr="00B71189" w:rsidRDefault="00172959">
      <w:pPr>
        <w:rPr>
          <w:rFonts w:ascii="Times New Roman" w:hAnsi="Times New Roman"/>
          <w:sz w:val="28"/>
          <w:szCs w:val="28"/>
        </w:rPr>
      </w:pPr>
      <w:r w:rsidRPr="00B71189">
        <w:rPr>
          <w:rFonts w:ascii="Times New Roman" w:hAnsi="Times New Roman"/>
          <w:sz w:val="28"/>
          <w:szCs w:val="28"/>
        </w:rPr>
        <w:t xml:space="preserve">  - развивать умения и навыки работы с картами, способствовать использованию полученных знаний в жизни; у</w:t>
      </w:r>
      <w:r w:rsidR="00F460F7" w:rsidRPr="00B71189">
        <w:rPr>
          <w:rFonts w:ascii="Times New Roman" w:hAnsi="Times New Roman"/>
          <w:sz w:val="28"/>
          <w:szCs w:val="28"/>
        </w:rPr>
        <w:t xml:space="preserve">чить </w:t>
      </w:r>
      <w:r w:rsidRPr="00B71189">
        <w:rPr>
          <w:rFonts w:ascii="Times New Roman" w:hAnsi="Times New Roman"/>
          <w:sz w:val="28"/>
          <w:szCs w:val="28"/>
        </w:rPr>
        <w:t xml:space="preserve"> выступать перед аудиторией с сообщениями;</w:t>
      </w:r>
    </w:p>
    <w:p w:rsidR="00172959" w:rsidRPr="00B71189" w:rsidRDefault="00172959">
      <w:pPr>
        <w:rPr>
          <w:rFonts w:ascii="Times New Roman" w:hAnsi="Times New Roman"/>
          <w:sz w:val="28"/>
          <w:szCs w:val="28"/>
        </w:rPr>
      </w:pPr>
      <w:r w:rsidRPr="00B71189">
        <w:rPr>
          <w:rFonts w:ascii="Times New Roman" w:hAnsi="Times New Roman"/>
          <w:sz w:val="28"/>
          <w:szCs w:val="28"/>
        </w:rPr>
        <w:t xml:space="preserve">    - воспитывать чувство патриотизма и  гордости за родной край;</w:t>
      </w:r>
    </w:p>
    <w:p w:rsidR="00172959" w:rsidRPr="00B71189" w:rsidRDefault="00172959">
      <w:pPr>
        <w:rPr>
          <w:rFonts w:ascii="Times New Roman" w:hAnsi="Times New Roman"/>
          <w:sz w:val="28"/>
          <w:szCs w:val="28"/>
        </w:rPr>
      </w:pPr>
      <w:r w:rsidRPr="00B71189">
        <w:rPr>
          <w:rFonts w:ascii="Times New Roman" w:hAnsi="Times New Roman"/>
          <w:b/>
          <w:sz w:val="28"/>
          <w:szCs w:val="28"/>
        </w:rPr>
        <w:t>Оборудование:</w:t>
      </w:r>
      <w:r w:rsidRPr="00B71189">
        <w:rPr>
          <w:rFonts w:ascii="Times New Roman" w:hAnsi="Times New Roman"/>
          <w:sz w:val="28"/>
          <w:szCs w:val="28"/>
        </w:rPr>
        <w:t xml:space="preserve"> </w:t>
      </w:r>
    </w:p>
    <w:p w:rsidR="00172959" w:rsidRPr="00B71189" w:rsidRDefault="00172959">
      <w:pPr>
        <w:rPr>
          <w:rFonts w:ascii="Times New Roman" w:hAnsi="Times New Roman"/>
          <w:sz w:val="28"/>
          <w:szCs w:val="28"/>
        </w:rPr>
      </w:pPr>
      <w:r w:rsidRPr="00B71189">
        <w:rPr>
          <w:rFonts w:ascii="Times New Roman" w:hAnsi="Times New Roman"/>
          <w:sz w:val="28"/>
          <w:szCs w:val="28"/>
        </w:rPr>
        <w:t xml:space="preserve">   натуральные объекты - семена и ягоды лимонника, соленый папоротник,    кедровая шишка.</w:t>
      </w:r>
    </w:p>
    <w:p w:rsidR="00172959" w:rsidRPr="00B71189" w:rsidRDefault="00172959">
      <w:pPr>
        <w:rPr>
          <w:rFonts w:ascii="Times New Roman" w:hAnsi="Times New Roman"/>
          <w:sz w:val="28"/>
          <w:szCs w:val="28"/>
        </w:rPr>
      </w:pPr>
      <w:r w:rsidRPr="00B71189">
        <w:rPr>
          <w:rFonts w:ascii="Times New Roman" w:hAnsi="Times New Roman"/>
          <w:sz w:val="28"/>
          <w:szCs w:val="28"/>
        </w:rPr>
        <w:t>Литература: стихи П.Комарова, «Нанайские сказки», иллюстрированный альбом «Дальний Восток», «Питание дальневосточников», буклеты с мест отдыха Приморья.</w:t>
      </w:r>
    </w:p>
    <w:p w:rsidR="00172959" w:rsidRPr="00B71189" w:rsidRDefault="00172959">
      <w:pPr>
        <w:rPr>
          <w:rFonts w:ascii="Times New Roman" w:hAnsi="Times New Roman"/>
          <w:sz w:val="28"/>
          <w:szCs w:val="28"/>
        </w:rPr>
      </w:pPr>
      <w:r w:rsidRPr="00B71189">
        <w:rPr>
          <w:rFonts w:ascii="Times New Roman" w:hAnsi="Times New Roman"/>
          <w:sz w:val="28"/>
          <w:szCs w:val="28"/>
        </w:rPr>
        <w:t>Карта «Дальний Восток», атлас «Амурская область».</w:t>
      </w:r>
    </w:p>
    <w:p w:rsidR="00172959" w:rsidRPr="00B71189" w:rsidRDefault="00172959">
      <w:pPr>
        <w:rPr>
          <w:rFonts w:ascii="Times New Roman" w:hAnsi="Times New Roman"/>
          <w:sz w:val="28"/>
          <w:szCs w:val="28"/>
        </w:rPr>
      </w:pPr>
      <w:r w:rsidRPr="00B71189">
        <w:rPr>
          <w:rFonts w:ascii="Times New Roman" w:hAnsi="Times New Roman"/>
          <w:sz w:val="28"/>
          <w:szCs w:val="28"/>
        </w:rPr>
        <w:t>Музыкальные файлы: «Баркарола», «Музыка на воде», «Утро» - П.И. Чайковский.</w:t>
      </w:r>
    </w:p>
    <w:p w:rsidR="00F460F7" w:rsidRPr="00B71189" w:rsidRDefault="00F460F7">
      <w:pPr>
        <w:rPr>
          <w:rFonts w:ascii="Times New Roman" w:hAnsi="Times New Roman"/>
          <w:sz w:val="28"/>
          <w:szCs w:val="28"/>
        </w:rPr>
      </w:pPr>
      <w:r w:rsidRPr="00B71189">
        <w:rPr>
          <w:rFonts w:ascii="Times New Roman" w:hAnsi="Times New Roman"/>
          <w:sz w:val="28"/>
          <w:szCs w:val="28"/>
        </w:rPr>
        <w:t>Презентация «Условия отдыха, питания и водопотребления на дальнем Востоке»</w:t>
      </w:r>
      <w:r w:rsidR="00B71189">
        <w:rPr>
          <w:rFonts w:ascii="Times New Roman" w:hAnsi="Times New Roman"/>
          <w:sz w:val="28"/>
          <w:szCs w:val="28"/>
        </w:rPr>
        <w:t>.</w:t>
      </w:r>
    </w:p>
    <w:p w:rsidR="00172959" w:rsidRPr="00B71189" w:rsidRDefault="00172959">
      <w:pPr>
        <w:rPr>
          <w:rFonts w:ascii="Times New Roman" w:hAnsi="Times New Roman"/>
          <w:sz w:val="28"/>
          <w:szCs w:val="28"/>
        </w:rPr>
      </w:pPr>
    </w:p>
    <w:p w:rsidR="00172959" w:rsidRPr="00B71189" w:rsidRDefault="00172959">
      <w:pPr>
        <w:rPr>
          <w:rFonts w:ascii="Times New Roman" w:hAnsi="Times New Roman"/>
          <w:sz w:val="28"/>
          <w:szCs w:val="28"/>
        </w:rPr>
      </w:pPr>
    </w:p>
    <w:p w:rsidR="00172959" w:rsidRPr="00B71189" w:rsidRDefault="00172959">
      <w:pPr>
        <w:rPr>
          <w:rFonts w:ascii="Times New Roman" w:hAnsi="Times New Roman"/>
          <w:b/>
          <w:sz w:val="28"/>
          <w:szCs w:val="28"/>
        </w:rPr>
      </w:pPr>
      <w:r w:rsidRPr="00B71189">
        <w:rPr>
          <w:rFonts w:ascii="Times New Roman" w:hAnsi="Times New Roman"/>
          <w:sz w:val="28"/>
          <w:szCs w:val="28"/>
        </w:rPr>
        <w:t xml:space="preserve">                                                          </w:t>
      </w:r>
      <w:r w:rsidRPr="00B71189">
        <w:rPr>
          <w:rFonts w:ascii="Times New Roman" w:hAnsi="Times New Roman"/>
          <w:b/>
          <w:sz w:val="28"/>
          <w:szCs w:val="28"/>
        </w:rPr>
        <w:t>Ход урока:</w:t>
      </w:r>
    </w:p>
    <w:p w:rsidR="00172959" w:rsidRPr="00B71189" w:rsidRDefault="00172959">
      <w:pPr>
        <w:rPr>
          <w:rFonts w:ascii="Times New Roman" w:hAnsi="Times New Roman"/>
          <w:b/>
          <w:sz w:val="28"/>
          <w:szCs w:val="28"/>
        </w:rPr>
      </w:pPr>
      <w:r w:rsidRPr="00B71189">
        <w:rPr>
          <w:rFonts w:ascii="Times New Roman" w:hAnsi="Times New Roman"/>
          <w:b/>
          <w:sz w:val="28"/>
          <w:szCs w:val="28"/>
        </w:rPr>
        <w:t>СЛАЙД 2</w:t>
      </w:r>
    </w:p>
    <w:p w:rsidR="00172959" w:rsidRPr="00B71189" w:rsidRDefault="00172959">
      <w:pPr>
        <w:rPr>
          <w:rFonts w:ascii="Times New Roman" w:hAnsi="Times New Roman"/>
          <w:b/>
          <w:sz w:val="28"/>
          <w:szCs w:val="28"/>
        </w:rPr>
      </w:pPr>
    </w:p>
    <w:p w:rsidR="00172959" w:rsidRPr="00B71189" w:rsidRDefault="00172959">
      <w:pPr>
        <w:rPr>
          <w:rFonts w:ascii="Times New Roman" w:hAnsi="Times New Roman"/>
          <w:sz w:val="28"/>
          <w:szCs w:val="28"/>
        </w:rPr>
      </w:pPr>
      <w:r w:rsidRPr="00B71189">
        <w:rPr>
          <w:rFonts w:ascii="Times New Roman" w:hAnsi="Times New Roman"/>
          <w:sz w:val="28"/>
          <w:szCs w:val="28"/>
        </w:rPr>
        <w:t>……</w:t>
      </w:r>
      <w:proofErr w:type="gramStart"/>
      <w:r w:rsidRPr="00B71189">
        <w:rPr>
          <w:rFonts w:ascii="Times New Roman" w:hAnsi="Times New Roman"/>
          <w:sz w:val="28"/>
          <w:szCs w:val="28"/>
        </w:rPr>
        <w:t>Когда бы я не был</w:t>
      </w:r>
      <w:proofErr w:type="gramEnd"/>
      <w:r w:rsidRPr="00B71189">
        <w:rPr>
          <w:rFonts w:ascii="Times New Roman" w:hAnsi="Times New Roman"/>
          <w:sz w:val="28"/>
          <w:szCs w:val="28"/>
        </w:rPr>
        <w:t xml:space="preserve"> знаком</w:t>
      </w:r>
    </w:p>
    <w:p w:rsidR="00172959" w:rsidRPr="00B71189" w:rsidRDefault="00172959">
      <w:pPr>
        <w:rPr>
          <w:rFonts w:ascii="Times New Roman" w:hAnsi="Times New Roman"/>
          <w:sz w:val="28"/>
          <w:szCs w:val="28"/>
        </w:rPr>
      </w:pPr>
      <w:r w:rsidRPr="00B71189">
        <w:rPr>
          <w:rFonts w:ascii="Times New Roman" w:hAnsi="Times New Roman"/>
          <w:sz w:val="28"/>
          <w:szCs w:val="28"/>
        </w:rPr>
        <w:t>С твоими холмами зелеными,</w:t>
      </w:r>
    </w:p>
    <w:p w:rsidR="00172959" w:rsidRPr="00B71189" w:rsidRDefault="00172959">
      <w:pPr>
        <w:rPr>
          <w:rFonts w:ascii="Times New Roman" w:hAnsi="Times New Roman"/>
          <w:sz w:val="28"/>
          <w:szCs w:val="28"/>
        </w:rPr>
      </w:pPr>
      <w:r w:rsidRPr="00B71189">
        <w:rPr>
          <w:rFonts w:ascii="Times New Roman" w:hAnsi="Times New Roman"/>
          <w:sz w:val="28"/>
          <w:szCs w:val="28"/>
        </w:rPr>
        <w:t>Что пахнут лесным чесноком,</w:t>
      </w:r>
    </w:p>
    <w:p w:rsidR="00172959" w:rsidRPr="00B71189" w:rsidRDefault="00172959">
      <w:pPr>
        <w:rPr>
          <w:rFonts w:ascii="Times New Roman" w:hAnsi="Times New Roman"/>
          <w:sz w:val="28"/>
          <w:szCs w:val="28"/>
        </w:rPr>
      </w:pPr>
      <w:r w:rsidRPr="00B71189">
        <w:rPr>
          <w:rFonts w:ascii="Times New Roman" w:hAnsi="Times New Roman"/>
          <w:sz w:val="28"/>
          <w:szCs w:val="28"/>
        </w:rPr>
        <w:t>Сосновой смолой и пионами,</w:t>
      </w:r>
    </w:p>
    <w:p w:rsidR="00172959" w:rsidRPr="00B71189" w:rsidRDefault="00172959">
      <w:pPr>
        <w:rPr>
          <w:rFonts w:ascii="Times New Roman" w:hAnsi="Times New Roman"/>
          <w:sz w:val="28"/>
          <w:szCs w:val="28"/>
        </w:rPr>
      </w:pPr>
      <w:proofErr w:type="gramStart"/>
      <w:r w:rsidRPr="00B71189">
        <w:rPr>
          <w:rFonts w:ascii="Times New Roman" w:hAnsi="Times New Roman"/>
          <w:sz w:val="28"/>
          <w:szCs w:val="28"/>
        </w:rPr>
        <w:t>Когда бы не знал</w:t>
      </w:r>
      <w:proofErr w:type="gramEnd"/>
      <w:r w:rsidRPr="00B71189">
        <w:rPr>
          <w:rFonts w:ascii="Times New Roman" w:hAnsi="Times New Roman"/>
          <w:sz w:val="28"/>
          <w:szCs w:val="28"/>
        </w:rPr>
        <w:t xml:space="preserve"> я дорог</w:t>
      </w:r>
    </w:p>
    <w:p w:rsidR="00172959" w:rsidRPr="00B71189" w:rsidRDefault="00172959">
      <w:pPr>
        <w:rPr>
          <w:rFonts w:ascii="Times New Roman" w:hAnsi="Times New Roman"/>
          <w:sz w:val="28"/>
          <w:szCs w:val="28"/>
        </w:rPr>
      </w:pPr>
      <w:r w:rsidRPr="00B71189">
        <w:rPr>
          <w:rFonts w:ascii="Times New Roman" w:hAnsi="Times New Roman"/>
          <w:sz w:val="28"/>
          <w:szCs w:val="28"/>
        </w:rPr>
        <w:lastRenderedPageBreak/>
        <w:t>К твоим соловьиным кустарникам,</w:t>
      </w:r>
    </w:p>
    <w:p w:rsidR="00172959" w:rsidRPr="00B71189" w:rsidRDefault="00172959">
      <w:pPr>
        <w:rPr>
          <w:rFonts w:ascii="Times New Roman" w:hAnsi="Times New Roman"/>
          <w:sz w:val="28"/>
          <w:szCs w:val="28"/>
        </w:rPr>
      </w:pPr>
      <w:r w:rsidRPr="00B71189">
        <w:rPr>
          <w:rFonts w:ascii="Times New Roman" w:hAnsi="Times New Roman"/>
          <w:sz w:val="28"/>
          <w:szCs w:val="28"/>
        </w:rPr>
        <w:t>К лугам, где мышиный горох</w:t>
      </w:r>
    </w:p>
    <w:p w:rsidR="00172959" w:rsidRPr="00B71189" w:rsidRDefault="00172959">
      <w:pPr>
        <w:rPr>
          <w:rFonts w:ascii="Times New Roman" w:hAnsi="Times New Roman"/>
          <w:sz w:val="28"/>
          <w:szCs w:val="28"/>
        </w:rPr>
      </w:pPr>
      <w:r w:rsidRPr="00B71189">
        <w:rPr>
          <w:rFonts w:ascii="Times New Roman" w:hAnsi="Times New Roman"/>
          <w:sz w:val="28"/>
          <w:szCs w:val="28"/>
        </w:rPr>
        <w:t>Обнялся с травой – золотарником.</w:t>
      </w:r>
    </w:p>
    <w:p w:rsidR="00172959" w:rsidRDefault="00172959" w:rsidP="00FC5E90">
      <w:pPr>
        <w:rPr>
          <w:sz w:val="28"/>
          <w:szCs w:val="28"/>
        </w:rPr>
      </w:pPr>
      <w:r w:rsidRPr="00B71189">
        <w:rPr>
          <w:sz w:val="28"/>
          <w:szCs w:val="28"/>
        </w:rPr>
        <w:t xml:space="preserve">                                          Петр Комаров.</w:t>
      </w:r>
    </w:p>
    <w:p w:rsidR="007775C6" w:rsidRDefault="007775C6" w:rsidP="00FC5E90">
      <w:pPr>
        <w:rPr>
          <w:sz w:val="28"/>
          <w:szCs w:val="28"/>
        </w:rPr>
      </w:pPr>
    </w:p>
    <w:p w:rsidR="007775C6" w:rsidRPr="007775C6" w:rsidRDefault="007775C6" w:rsidP="00FC5E90">
      <w:pPr>
        <w:rPr>
          <w:rFonts w:ascii="Times New Roman" w:hAnsi="Times New Roman"/>
          <w:sz w:val="28"/>
          <w:szCs w:val="28"/>
        </w:rPr>
      </w:pPr>
      <w:r w:rsidRPr="007775C6">
        <w:rPr>
          <w:rFonts w:ascii="Times New Roman" w:hAnsi="Times New Roman"/>
          <w:sz w:val="28"/>
          <w:szCs w:val="28"/>
        </w:rPr>
        <w:t>Формулирование целей урока.</w:t>
      </w:r>
    </w:p>
    <w:p w:rsidR="00172959" w:rsidRPr="00B71189" w:rsidRDefault="00172959" w:rsidP="00FC5E90">
      <w:pPr>
        <w:rPr>
          <w:sz w:val="28"/>
          <w:szCs w:val="28"/>
        </w:rPr>
      </w:pPr>
    </w:p>
    <w:p w:rsidR="00172959" w:rsidRPr="00B71189" w:rsidRDefault="00172959" w:rsidP="00FC5E90">
      <w:pPr>
        <w:rPr>
          <w:rFonts w:ascii="Times New Roman" w:hAnsi="Times New Roman"/>
          <w:b/>
          <w:sz w:val="28"/>
          <w:szCs w:val="28"/>
        </w:rPr>
      </w:pPr>
      <w:r w:rsidRPr="00B71189">
        <w:rPr>
          <w:sz w:val="28"/>
          <w:szCs w:val="28"/>
        </w:rPr>
        <w:t>ЗАРАНЕЕ КЛАСС ДЕЛИТСЯ НА ИНИЦИАТИВНЫЕ ГРУППЫ И ВЫПОЛНЯЕТ ОПЕРЕЖАЮЩИЕ ЗАДАНИЯ.</w:t>
      </w:r>
      <w:r w:rsidRPr="00B71189">
        <w:rPr>
          <w:rFonts w:ascii="Times New Roman" w:hAnsi="Times New Roman"/>
          <w:b/>
          <w:sz w:val="28"/>
          <w:szCs w:val="28"/>
        </w:rPr>
        <w:t xml:space="preserve">       </w:t>
      </w:r>
    </w:p>
    <w:p w:rsidR="00172959" w:rsidRPr="00B71189" w:rsidRDefault="00172959" w:rsidP="00FC5E90">
      <w:pPr>
        <w:rPr>
          <w:rFonts w:ascii="Times New Roman" w:hAnsi="Times New Roman"/>
          <w:b/>
          <w:sz w:val="28"/>
          <w:szCs w:val="28"/>
        </w:rPr>
      </w:pPr>
    </w:p>
    <w:p w:rsidR="00172959" w:rsidRPr="00B71189" w:rsidRDefault="00172959" w:rsidP="00FC5E90">
      <w:pPr>
        <w:rPr>
          <w:rFonts w:ascii="Times New Roman" w:hAnsi="Times New Roman"/>
          <w:b/>
          <w:sz w:val="28"/>
          <w:szCs w:val="28"/>
        </w:rPr>
      </w:pPr>
      <w:r w:rsidRPr="00B71189">
        <w:rPr>
          <w:rFonts w:ascii="Times New Roman" w:hAnsi="Times New Roman"/>
          <w:b/>
          <w:sz w:val="28"/>
          <w:szCs w:val="28"/>
        </w:rPr>
        <w:t>Изучение новой темы:</w:t>
      </w:r>
    </w:p>
    <w:p w:rsidR="00172959" w:rsidRPr="00B71189" w:rsidRDefault="00172959" w:rsidP="001C5F30">
      <w:pPr>
        <w:rPr>
          <w:rFonts w:ascii="Times New Roman" w:hAnsi="Times New Roman"/>
          <w:b/>
          <w:i/>
          <w:sz w:val="28"/>
          <w:szCs w:val="28"/>
        </w:rPr>
      </w:pPr>
      <w:r w:rsidRPr="00B71189">
        <w:rPr>
          <w:rFonts w:ascii="Times New Roman" w:hAnsi="Times New Roman"/>
          <w:b/>
          <w:sz w:val="28"/>
          <w:szCs w:val="28"/>
        </w:rPr>
        <w:t>СЛАЙД  3</w:t>
      </w:r>
      <w:r w:rsidRPr="00B71189">
        <w:rPr>
          <w:sz w:val="28"/>
          <w:szCs w:val="28"/>
        </w:rPr>
        <w:t xml:space="preserve">      </w:t>
      </w:r>
      <w:r w:rsidRPr="00B71189">
        <w:rPr>
          <w:b/>
          <w:i/>
          <w:sz w:val="28"/>
          <w:szCs w:val="28"/>
        </w:rPr>
        <w:t xml:space="preserve">Природа Дальнего Востока. </w:t>
      </w:r>
    </w:p>
    <w:p w:rsidR="00172959" w:rsidRPr="00B71189" w:rsidRDefault="00157D7E" w:rsidP="00586629">
      <w:pPr>
        <w:pStyle w:val="a3"/>
        <w:rPr>
          <w:rFonts w:ascii="Times New Roman" w:hAnsi="Times New Roman"/>
          <w:i/>
          <w:sz w:val="28"/>
          <w:szCs w:val="28"/>
        </w:rPr>
      </w:pPr>
      <w:r w:rsidRPr="00157D7E">
        <w:rPr>
          <w:noProof/>
          <w:sz w:val="28"/>
          <w:szCs w:val="28"/>
          <w:lang w:eastAsia="ru-RU"/>
        </w:rPr>
        <w:pict>
          <v:shape id="_x0000_s1026" style="position:absolute;left:0;text-align:left;margin-left:114.95pt;margin-top:.4pt;width:71pt;height:13.15pt;z-index:1" coordsize="1420,263" path="m,203c100,101,200,,280,3v80,3,127,220,200,220c553,223,643,,720,3v77,3,133,240,220,240c1027,243,1160,,1240,3v80,3,133,223,180,260e" filled="f">
            <v:path arrowok="t"/>
          </v:shape>
        </w:pict>
      </w:r>
      <w:r w:rsidR="00172959" w:rsidRPr="00B71189">
        <w:rPr>
          <w:rFonts w:ascii="Times New Roman" w:hAnsi="Times New Roman"/>
          <w:sz w:val="28"/>
          <w:szCs w:val="28"/>
        </w:rPr>
        <w:t>-</w:t>
      </w:r>
      <w:r w:rsidR="00172959" w:rsidRPr="00B71189">
        <w:rPr>
          <w:rFonts w:ascii="Times New Roman" w:hAnsi="Times New Roman"/>
          <w:i/>
          <w:sz w:val="28"/>
          <w:szCs w:val="28"/>
        </w:rPr>
        <w:t xml:space="preserve">Земная кора - </w:t>
      </w:r>
    </w:p>
    <w:p w:rsidR="00172959" w:rsidRPr="00B71189" w:rsidRDefault="00172959" w:rsidP="007D5F41">
      <w:pPr>
        <w:pStyle w:val="a3"/>
        <w:rPr>
          <w:rFonts w:ascii="Times New Roman" w:hAnsi="Times New Roman"/>
          <w:i/>
          <w:sz w:val="28"/>
          <w:szCs w:val="28"/>
        </w:rPr>
      </w:pPr>
      <w:proofErr w:type="gramStart"/>
      <w:r w:rsidRPr="00B71189">
        <w:rPr>
          <w:rFonts w:ascii="Times New Roman" w:hAnsi="Times New Roman"/>
          <w:i/>
          <w:sz w:val="28"/>
          <w:szCs w:val="28"/>
        </w:rPr>
        <w:t xml:space="preserve">¾ площади Дальнего Востока выше 1000м, сейсмичность, гейзеры, вулканизм; </w:t>
      </w:r>
      <w:proofErr w:type="spellStart"/>
      <w:r w:rsidRPr="00B71189">
        <w:rPr>
          <w:rFonts w:ascii="Times New Roman" w:hAnsi="Times New Roman"/>
          <w:i/>
          <w:sz w:val="28"/>
          <w:szCs w:val="28"/>
        </w:rPr>
        <w:t>контитнентальность</w:t>
      </w:r>
      <w:proofErr w:type="spellEnd"/>
      <w:r w:rsidRPr="00B71189">
        <w:rPr>
          <w:rFonts w:ascii="Times New Roman" w:hAnsi="Times New Roman"/>
          <w:i/>
          <w:sz w:val="28"/>
          <w:szCs w:val="28"/>
        </w:rPr>
        <w:t xml:space="preserve"> и </w:t>
      </w:r>
      <w:proofErr w:type="spellStart"/>
      <w:r w:rsidRPr="00B71189">
        <w:rPr>
          <w:rFonts w:ascii="Times New Roman" w:hAnsi="Times New Roman"/>
          <w:i/>
          <w:sz w:val="28"/>
          <w:szCs w:val="28"/>
        </w:rPr>
        <w:t>муссонность</w:t>
      </w:r>
      <w:proofErr w:type="spellEnd"/>
      <w:r w:rsidRPr="00B71189">
        <w:rPr>
          <w:rFonts w:ascii="Times New Roman" w:hAnsi="Times New Roman"/>
          <w:i/>
          <w:sz w:val="28"/>
          <w:szCs w:val="28"/>
        </w:rPr>
        <w:t xml:space="preserve"> климата, контрастность в природе, разнообразие ландшафтов, снежный покров, ледоколы, бухта «Золотой Рог».</w:t>
      </w:r>
      <w:proofErr w:type="gramEnd"/>
    </w:p>
    <w:p w:rsidR="00172959" w:rsidRPr="00B71189" w:rsidRDefault="00172959" w:rsidP="007D5F41">
      <w:pPr>
        <w:pStyle w:val="a3"/>
        <w:rPr>
          <w:rFonts w:ascii="Times New Roman" w:hAnsi="Times New Roman"/>
          <w:sz w:val="28"/>
          <w:szCs w:val="28"/>
          <w:u w:val="single"/>
        </w:rPr>
      </w:pPr>
      <w:r w:rsidRPr="00B71189">
        <w:rPr>
          <w:rFonts w:ascii="Times New Roman" w:hAnsi="Times New Roman"/>
          <w:sz w:val="28"/>
          <w:szCs w:val="28"/>
          <w:u w:val="single"/>
        </w:rPr>
        <w:t>-Используя опорные слова, картографические и справочные материалы, ребята составляют развернутую характеристику природы Дальнего Востока.</w:t>
      </w:r>
    </w:p>
    <w:p w:rsidR="00172959" w:rsidRPr="00B71189" w:rsidRDefault="00172959" w:rsidP="00191383">
      <w:pPr>
        <w:pStyle w:val="a3"/>
        <w:ind w:left="0"/>
        <w:rPr>
          <w:rFonts w:ascii="Times New Roman" w:hAnsi="Times New Roman"/>
          <w:b/>
          <w:sz w:val="28"/>
          <w:szCs w:val="28"/>
        </w:rPr>
      </w:pPr>
      <w:r w:rsidRPr="00B71189">
        <w:rPr>
          <w:rFonts w:ascii="Times New Roman" w:hAnsi="Times New Roman"/>
          <w:b/>
          <w:sz w:val="28"/>
          <w:szCs w:val="28"/>
        </w:rPr>
        <w:t>СЛАЙД 4</w:t>
      </w:r>
    </w:p>
    <w:p w:rsidR="00172959" w:rsidRPr="00B71189" w:rsidRDefault="00172959" w:rsidP="001C5F30">
      <w:pPr>
        <w:pStyle w:val="a3"/>
        <w:ind w:left="0"/>
        <w:rPr>
          <w:rFonts w:ascii="Times New Roman" w:hAnsi="Times New Roman"/>
          <w:b/>
          <w:i/>
          <w:sz w:val="28"/>
          <w:szCs w:val="28"/>
        </w:rPr>
      </w:pPr>
      <w:r w:rsidRPr="00B71189">
        <w:rPr>
          <w:rFonts w:ascii="Times New Roman" w:hAnsi="Times New Roman"/>
          <w:b/>
          <w:i/>
          <w:sz w:val="28"/>
          <w:szCs w:val="28"/>
        </w:rPr>
        <w:t xml:space="preserve">Понятие о медицинской географии. </w:t>
      </w: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Медицинская география оценивает воздействие отдельных природных факторов – климата, вод, почвы, флоры и фауны на состояние здоровья человека.</w:t>
      </w: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 xml:space="preserve">Выявлено, что во многих районах области имеются природные предпосылки для возникновения ряда заболеваний. Это обусловлено суровыми природно-климатическими условиями, дисбалансом химических элементов в питьевой воде и почве. </w:t>
      </w:r>
    </w:p>
    <w:p w:rsidR="00172959" w:rsidRPr="00B71189" w:rsidRDefault="00172959" w:rsidP="00191383">
      <w:pPr>
        <w:pStyle w:val="a3"/>
        <w:ind w:left="0"/>
        <w:rPr>
          <w:rFonts w:ascii="Times New Roman" w:hAnsi="Times New Roman"/>
          <w:b/>
          <w:sz w:val="28"/>
          <w:szCs w:val="28"/>
        </w:rPr>
      </w:pPr>
      <w:r w:rsidRPr="00B71189">
        <w:rPr>
          <w:rFonts w:ascii="Times New Roman" w:hAnsi="Times New Roman"/>
          <w:b/>
          <w:sz w:val="28"/>
          <w:szCs w:val="28"/>
        </w:rPr>
        <w:t>СЛАЙД 5</w:t>
      </w:r>
    </w:p>
    <w:p w:rsidR="00172959" w:rsidRPr="00B71189" w:rsidRDefault="00172959" w:rsidP="007D5F41">
      <w:pPr>
        <w:pStyle w:val="a3"/>
        <w:rPr>
          <w:rFonts w:ascii="Times New Roman" w:hAnsi="Times New Roman"/>
          <w:sz w:val="28"/>
          <w:szCs w:val="28"/>
          <w:u w:val="single"/>
        </w:rPr>
      </w:pPr>
      <w:r w:rsidRPr="00B71189">
        <w:rPr>
          <w:rFonts w:ascii="Times New Roman" w:hAnsi="Times New Roman"/>
          <w:sz w:val="28"/>
          <w:szCs w:val="28"/>
          <w:u w:val="single"/>
        </w:rPr>
        <w:t xml:space="preserve">- Проанализировать таблицу, сделать выводы о предполагаемых районах местонахождения представленных вариантов. Какие факторы, по вашему мнению, взяты за основу их выделения? </w:t>
      </w:r>
    </w:p>
    <w:p w:rsidR="00172959" w:rsidRPr="00B71189" w:rsidRDefault="00172959" w:rsidP="007D5F41">
      <w:pPr>
        <w:pStyle w:val="a3"/>
        <w:rPr>
          <w:rFonts w:ascii="Times New Roman" w:hAnsi="Times New Roman"/>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72959" w:rsidRPr="00B71189" w:rsidTr="00E34B65">
        <w:tc>
          <w:tcPr>
            <w:tcW w:w="2500" w:type="pct"/>
          </w:tcPr>
          <w:p w:rsidR="00172959" w:rsidRPr="00B71189" w:rsidRDefault="00172959" w:rsidP="00E34B65">
            <w:pPr>
              <w:pStyle w:val="a3"/>
              <w:ind w:left="0"/>
              <w:rPr>
                <w:rFonts w:ascii="Times New Roman" w:hAnsi="Times New Roman"/>
                <w:sz w:val="28"/>
                <w:szCs w:val="28"/>
              </w:rPr>
            </w:pPr>
            <w:r w:rsidRPr="00B71189">
              <w:rPr>
                <w:rFonts w:ascii="Times New Roman" w:hAnsi="Times New Roman"/>
                <w:sz w:val="28"/>
                <w:szCs w:val="28"/>
              </w:rPr>
              <w:t>Тип территории по степени комфортности</w:t>
            </w:r>
          </w:p>
        </w:tc>
        <w:tc>
          <w:tcPr>
            <w:tcW w:w="2500" w:type="pct"/>
          </w:tcPr>
          <w:p w:rsidR="00172959" w:rsidRPr="00B71189" w:rsidRDefault="00172959" w:rsidP="00E34B65">
            <w:pPr>
              <w:pStyle w:val="a3"/>
              <w:ind w:left="0"/>
              <w:rPr>
                <w:rFonts w:ascii="Times New Roman" w:hAnsi="Times New Roman"/>
                <w:sz w:val="28"/>
                <w:szCs w:val="28"/>
              </w:rPr>
            </w:pPr>
            <w:r w:rsidRPr="00B71189">
              <w:rPr>
                <w:rFonts w:ascii="Times New Roman" w:hAnsi="Times New Roman"/>
                <w:sz w:val="28"/>
                <w:szCs w:val="28"/>
              </w:rPr>
              <w:t>Проявляющиеся патологии</w:t>
            </w:r>
          </w:p>
        </w:tc>
      </w:tr>
      <w:tr w:rsidR="00172959" w:rsidRPr="00B71189" w:rsidTr="00E34B65">
        <w:tc>
          <w:tcPr>
            <w:tcW w:w="2500" w:type="pct"/>
          </w:tcPr>
          <w:p w:rsidR="00172959" w:rsidRPr="00B71189" w:rsidRDefault="00172959" w:rsidP="00E34B65">
            <w:pPr>
              <w:pStyle w:val="a3"/>
              <w:ind w:left="0"/>
              <w:rPr>
                <w:rFonts w:ascii="Times New Roman" w:hAnsi="Times New Roman"/>
                <w:sz w:val="28"/>
                <w:szCs w:val="28"/>
              </w:rPr>
            </w:pPr>
            <w:r w:rsidRPr="00B71189">
              <w:rPr>
                <w:rFonts w:ascii="Times New Roman" w:hAnsi="Times New Roman"/>
                <w:sz w:val="28"/>
                <w:szCs w:val="28"/>
              </w:rPr>
              <w:t>Экстремальные территории (Горный Север).</w:t>
            </w:r>
          </w:p>
        </w:tc>
        <w:tc>
          <w:tcPr>
            <w:tcW w:w="2500" w:type="pct"/>
          </w:tcPr>
          <w:p w:rsidR="00172959" w:rsidRPr="00B71189" w:rsidRDefault="00172959" w:rsidP="00E34B65">
            <w:pPr>
              <w:pStyle w:val="a3"/>
              <w:ind w:left="0"/>
              <w:rPr>
                <w:rFonts w:ascii="Times New Roman" w:hAnsi="Times New Roman"/>
                <w:sz w:val="28"/>
                <w:szCs w:val="28"/>
              </w:rPr>
            </w:pPr>
            <w:r w:rsidRPr="00B71189">
              <w:rPr>
                <w:rFonts w:ascii="Times New Roman" w:hAnsi="Times New Roman"/>
                <w:sz w:val="28"/>
                <w:szCs w:val="28"/>
              </w:rPr>
              <w:t xml:space="preserve">Преобладающая здесь патология: </w:t>
            </w:r>
            <w:proofErr w:type="spellStart"/>
            <w:proofErr w:type="gramStart"/>
            <w:r w:rsidRPr="00B71189">
              <w:rPr>
                <w:rFonts w:ascii="Times New Roman" w:hAnsi="Times New Roman"/>
                <w:sz w:val="28"/>
                <w:szCs w:val="28"/>
              </w:rPr>
              <w:t>сердечно-сосудистые</w:t>
            </w:r>
            <w:proofErr w:type="spellEnd"/>
            <w:proofErr w:type="gramEnd"/>
            <w:r w:rsidRPr="00B71189">
              <w:rPr>
                <w:rFonts w:ascii="Times New Roman" w:hAnsi="Times New Roman"/>
                <w:sz w:val="28"/>
                <w:szCs w:val="28"/>
              </w:rPr>
              <w:t xml:space="preserve"> заболевания, </w:t>
            </w:r>
            <w:proofErr w:type="spellStart"/>
            <w:r w:rsidRPr="00B71189">
              <w:rPr>
                <w:rFonts w:ascii="Times New Roman" w:hAnsi="Times New Roman"/>
                <w:sz w:val="28"/>
                <w:szCs w:val="28"/>
              </w:rPr>
              <w:t>метеострессы</w:t>
            </w:r>
            <w:proofErr w:type="spellEnd"/>
            <w:r w:rsidRPr="00B71189">
              <w:rPr>
                <w:rFonts w:ascii="Times New Roman" w:hAnsi="Times New Roman"/>
                <w:sz w:val="28"/>
                <w:szCs w:val="28"/>
              </w:rPr>
              <w:t xml:space="preserve">, </w:t>
            </w:r>
            <w:proofErr w:type="spellStart"/>
            <w:r w:rsidRPr="00B71189">
              <w:rPr>
                <w:rFonts w:ascii="Times New Roman" w:hAnsi="Times New Roman"/>
                <w:sz w:val="28"/>
                <w:szCs w:val="28"/>
              </w:rPr>
              <w:t>холодовые</w:t>
            </w:r>
            <w:proofErr w:type="spellEnd"/>
            <w:r w:rsidRPr="00B71189">
              <w:rPr>
                <w:rFonts w:ascii="Times New Roman" w:hAnsi="Times New Roman"/>
                <w:sz w:val="28"/>
                <w:szCs w:val="28"/>
              </w:rPr>
              <w:t xml:space="preserve"> полиневриты, обморожения, снижение иммунных свойств организма</w:t>
            </w:r>
          </w:p>
        </w:tc>
      </w:tr>
      <w:tr w:rsidR="00172959" w:rsidRPr="00B71189" w:rsidTr="00E34B65">
        <w:tc>
          <w:tcPr>
            <w:tcW w:w="2500" w:type="pct"/>
          </w:tcPr>
          <w:p w:rsidR="00172959" w:rsidRPr="00B71189" w:rsidRDefault="00172959" w:rsidP="00E34B65">
            <w:pPr>
              <w:pStyle w:val="a3"/>
              <w:ind w:left="0"/>
              <w:rPr>
                <w:rFonts w:ascii="Times New Roman" w:hAnsi="Times New Roman"/>
                <w:sz w:val="28"/>
                <w:szCs w:val="28"/>
              </w:rPr>
            </w:pPr>
            <w:r w:rsidRPr="00B71189">
              <w:rPr>
                <w:rFonts w:ascii="Times New Roman" w:hAnsi="Times New Roman"/>
                <w:sz w:val="28"/>
                <w:szCs w:val="28"/>
              </w:rPr>
              <w:t>Дискомфортные территории.</w:t>
            </w:r>
          </w:p>
        </w:tc>
        <w:tc>
          <w:tcPr>
            <w:tcW w:w="2500" w:type="pct"/>
          </w:tcPr>
          <w:p w:rsidR="00172959" w:rsidRPr="00B71189" w:rsidRDefault="00172959" w:rsidP="00E34B65">
            <w:pPr>
              <w:pStyle w:val="a3"/>
              <w:ind w:left="0"/>
              <w:rPr>
                <w:rFonts w:ascii="Times New Roman" w:hAnsi="Times New Roman"/>
                <w:sz w:val="28"/>
                <w:szCs w:val="28"/>
              </w:rPr>
            </w:pPr>
            <w:r w:rsidRPr="00B71189">
              <w:rPr>
                <w:rFonts w:ascii="Times New Roman" w:hAnsi="Times New Roman"/>
                <w:sz w:val="28"/>
                <w:szCs w:val="28"/>
              </w:rPr>
              <w:t>К перечисленным выше патологиям добавляется авитаминоз, эндемический зоб, кариес зубов.</w:t>
            </w:r>
          </w:p>
        </w:tc>
      </w:tr>
      <w:tr w:rsidR="00172959" w:rsidRPr="00B71189" w:rsidTr="00E34B65">
        <w:tc>
          <w:tcPr>
            <w:tcW w:w="2500" w:type="pct"/>
          </w:tcPr>
          <w:p w:rsidR="00172959" w:rsidRPr="00B71189" w:rsidRDefault="00172959" w:rsidP="00E34B65">
            <w:pPr>
              <w:pStyle w:val="a3"/>
              <w:ind w:left="0"/>
              <w:rPr>
                <w:rFonts w:ascii="Times New Roman" w:hAnsi="Times New Roman"/>
                <w:sz w:val="28"/>
                <w:szCs w:val="28"/>
              </w:rPr>
            </w:pPr>
            <w:proofErr w:type="spellStart"/>
            <w:r w:rsidRPr="00B71189">
              <w:rPr>
                <w:rFonts w:ascii="Times New Roman" w:hAnsi="Times New Roman"/>
                <w:sz w:val="28"/>
                <w:szCs w:val="28"/>
              </w:rPr>
              <w:t>Гипокомфортные</w:t>
            </w:r>
            <w:proofErr w:type="spellEnd"/>
            <w:r w:rsidRPr="00B71189">
              <w:rPr>
                <w:rFonts w:ascii="Times New Roman" w:hAnsi="Times New Roman"/>
                <w:sz w:val="28"/>
                <w:szCs w:val="28"/>
              </w:rPr>
              <w:t xml:space="preserve"> территории (пониженная комфортность)</w:t>
            </w:r>
          </w:p>
        </w:tc>
        <w:tc>
          <w:tcPr>
            <w:tcW w:w="2500" w:type="pct"/>
          </w:tcPr>
          <w:p w:rsidR="00172959" w:rsidRPr="00B71189" w:rsidRDefault="00172959" w:rsidP="00E34B65">
            <w:pPr>
              <w:pStyle w:val="a3"/>
              <w:ind w:left="0"/>
              <w:rPr>
                <w:rFonts w:ascii="Times New Roman" w:hAnsi="Times New Roman"/>
                <w:sz w:val="28"/>
                <w:szCs w:val="28"/>
              </w:rPr>
            </w:pPr>
            <w:r w:rsidRPr="00B71189">
              <w:rPr>
                <w:rFonts w:ascii="Times New Roman" w:hAnsi="Times New Roman"/>
                <w:sz w:val="28"/>
                <w:szCs w:val="28"/>
              </w:rPr>
              <w:t xml:space="preserve">Здесь преобладают </w:t>
            </w:r>
            <w:proofErr w:type="spellStart"/>
            <w:proofErr w:type="gramStart"/>
            <w:r w:rsidRPr="00B71189">
              <w:rPr>
                <w:rFonts w:ascii="Times New Roman" w:hAnsi="Times New Roman"/>
                <w:sz w:val="28"/>
                <w:szCs w:val="28"/>
              </w:rPr>
              <w:t>сердечно-сосудистые</w:t>
            </w:r>
            <w:proofErr w:type="spellEnd"/>
            <w:proofErr w:type="gramEnd"/>
            <w:r w:rsidRPr="00B71189">
              <w:rPr>
                <w:rFonts w:ascii="Times New Roman" w:hAnsi="Times New Roman"/>
                <w:sz w:val="28"/>
                <w:szCs w:val="28"/>
              </w:rPr>
              <w:t xml:space="preserve"> заболевания, эндемический зоб, кариес зубов, имеются природные предпосылки заболеваний </w:t>
            </w:r>
            <w:proofErr w:type="spellStart"/>
            <w:r w:rsidRPr="00B71189">
              <w:rPr>
                <w:rFonts w:ascii="Times New Roman" w:hAnsi="Times New Roman"/>
                <w:sz w:val="28"/>
                <w:szCs w:val="28"/>
              </w:rPr>
              <w:t>уровской</w:t>
            </w:r>
            <w:proofErr w:type="spellEnd"/>
            <w:r w:rsidRPr="00B71189">
              <w:rPr>
                <w:rFonts w:ascii="Times New Roman" w:hAnsi="Times New Roman"/>
                <w:sz w:val="28"/>
                <w:szCs w:val="28"/>
              </w:rPr>
              <w:t xml:space="preserve"> болезнью.</w:t>
            </w:r>
          </w:p>
        </w:tc>
      </w:tr>
      <w:tr w:rsidR="00172959" w:rsidRPr="00B71189" w:rsidTr="00E34B65">
        <w:tc>
          <w:tcPr>
            <w:tcW w:w="2500" w:type="pct"/>
          </w:tcPr>
          <w:p w:rsidR="00172959" w:rsidRPr="00B71189" w:rsidRDefault="00172959" w:rsidP="00E34B65">
            <w:pPr>
              <w:pStyle w:val="a3"/>
              <w:ind w:left="0"/>
              <w:rPr>
                <w:rFonts w:ascii="Times New Roman" w:hAnsi="Times New Roman"/>
                <w:sz w:val="28"/>
                <w:szCs w:val="28"/>
              </w:rPr>
            </w:pPr>
            <w:proofErr w:type="spellStart"/>
            <w:r w:rsidRPr="00B71189">
              <w:rPr>
                <w:rFonts w:ascii="Times New Roman" w:hAnsi="Times New Roman"/>
                <w:sz w:val="28"/>
                <w:szCs w:val="28"/>
              </w:rPr>
              <w:t>Прикомфортные</w:t>
            </w:r>
            <w:proofErr w:type="spellEnd"/>
            <w:r w:rsidRPr="00B71189">
              <w:rPr>
                <w:rFonts w:ascii="Times New Roman" w:hAnsi="Times New Roman"/>
                <w:sz w:val="28"/>
                <w:szCs w:val="28"/>
              </w:rPr>
              <w:t xml:space="preserve"> территории (близкие к </w:t>
            </w:r>
            <w:proofErr w:type="gramStart"/>
            <w:r w:rsidRPr="00B71189">
              <w:rPr>
                <w:rFonts w:ascii="Times New Roman" w:hAnsi="Times New Roman"/>
                <w:sz w:val="28"/>
                <w:szCs w:val="28"/>
              </w:rPr>
              <w:t>комфортным</w:t>
            </w:r>
            <w:proofErr w:type="gramEnd"/>
            <w:r w:rsidRPr="00B71189">
              <w:rPr>
                <w:rFonts w:ascii="Times New Roman" w:hAnsi="Times New Roman"/>
                <w:sz w:val="28"/>
                <w:szCs w:val="28"/>
              </w:rPr>
              <w:t>)</w:t>
            </w:r>
          </w:p>
        </w:tc>
        <w:tc>
          <w:tcPr>
            <w:tcW w:w="2500" w:type="pct"/>
          </w:tcPr>
          <w:p w:rsidR="00172959" w:rsidRPr="00B71189" w:rsidRDefault="00172959" w:rsidP="00E34B65">
            <w:pPr>
              <w:pStyle w:val="a3"/>
              <w:ind w:left="0"/>
              <w:rPr>
                <w:rFonts w:ascii="Times New Roman" w:hAnsi="Times New Roman"/>
                <w:sz w:val="28"/>
                <w:szCs w:val="28"/>
              </w:rPr>
            </w:pPr>
            <w:r w:rsidRPr="00B71189">
              <w:rPr>
                <w:rFonts w:ascii="Times New Roman" w:hAnsi="Times New Roman"/>
                <w:sz w:val="28"/>
                <w:szCs w:val="28"/>
              </w:rPr>
              <w:t xml:space="preserve">Здесь также наблюдается обострение </w:t>
            </w:r>
            <w:proofErr w:type="spellStart"/>
            <w:proofErr w:type="gramStart"/>
            <w:r w:rsidRPr="00B71189">
              <w:rPr>
                <w:rFonts w:ascii="Times New Roman" w:hAnsi="Times New Roman"/>
                <w:sz w:val="28"/>
                <w:szCs w:val="28"/>
              </w:rPr>
              <w:t>сердечно-сосудистых</w:t>
            </w:r>
            <w:proofErr w:type="spellEnd"/>
            <w:proofErr w:type="gramEnd"/>
            <w:r w:rsidRPr="00B71189">
              <w:rPr>
                <w:rFonts w:ascii="Times New Roman" w:hAnsi="Times New Roman"/>
                <w:sz w:val="28"/>
                <w:szCs w:val="28"/>
              </w:rPr>
              <w:t xml:space="preserve"> заболеваний в переходные сезоны года, простудные заболевания, эндемический зоб, кариес зубов.</w:t>
            </w:r>
          </w:p>
        </w:tc>
      </w:tr>
    </w:tbl>
    <w:p w:rsidR="00172959" w:rsidRPr="00B71189" w:rsidRDefault="00172959" w:rsidP="001A5420">
      <w:pPr>
        <w:pStyle w:val="a3"/>
        <w:rPr>
          <w:rFonts w:ascii="Times New Roman" w:hAnsi="Times New Roman"/>
          <w:sz w:val="28"/>
          <w:szCs w:val="28"/>
        </w:rPr>
      </w:pPr>
    </w:p>
    <w:p w:rsidR="00172959" w:rsidRPr="00B71189" w:rsidRDefault="00172959" w:rsidP="001A5420">
      <w:pPr>
        <w:pStyle w:val="a3"/>
        <w:rPr>
          <w:rFonts w:ascii="Times New Roman" w:hAnsi="Times New Roman"/>
          <w:sz w:val="28"/>
          <w:szCs w:val="28"/>
        </w:rPr>
      </w:pPr>
      <w:r w:rsidRPr="00B71189">
        <w:rPr>
          <w:rFonts w:ascii="Times New Roman" w:hAnsi="Times New Roman"/>
          <w:sz w:val="28"/>
          <w:szCs w:val="28"/>
        </w:rPr>
        <w:t xml:space="preserve">В горной и </w:t>
      </w:r>
      <w:proofErr w:type="spellStart"/>
      <w:r w:rsidRPr="00B71189">
        <w:rPr>
          <w:rFonts w:ascii="Times New Roman" w:hAnsi="Times New Roman"/>
          <w:sz w:val="28"/>
          <w:szCs w:val="28"/>
        </w:rPr>
        <w:t>высокоравнинной</w:t>
      </w:r>
      <w:proofErr w:type="spellEnd"/>
      <w:r w:rsidRPr="00B71189">
        <w:rPr>
          <w:rFonts w:ascii="Times New Roman" w:hAnsi="Times New Roman"/>
          <w:sz w:val="28"/>
          <w:szCs w:val="28"/>
        </w:rPr>
        <w:t xml:space="preserve"> части области из-за недостаточного содержания йода</w:t>
      </w:r>
      <w:proofErr w:type="gramStart"/>
      <w:r w:rsidRPr="00B71189">
        <w:rPr>
          <w:rFonts w:ascii="Times New Roman" w:hAnsi="Times New Roman"/>
          <w:sz w:val="28"/>
          <w:szCs w:val="28"/>
        </w:rPr>
        <w:t xml:space="preserve"> ,</w:t>
      </w:r>
      <w:proofErr w:type="gramEnd"/>
      <w:r w:rsidRPr="00B71189">
        <w:rPr>
          <w:rFonts w:ascii="Times New Roman" w:hAnsi="Times New Roman"/>
          <w:sz w:val="28"/>
          <w:szCs w:val="28"/>
        </w:rPr>
        <w:t xml:space="preserve">кобальта и меди в почвах, </w:t>
      </w:r>
      <w:proofErr w:type="spellStart"/>
      <w:r w:rsidRPr="00B71189">
        <w:rPr>
          <w:rFonts w:ascii="Times New Roman" w:hAnsi="Times New Roman"/>
          <w:sz w:val="28"/>
          <w:szCs w:val="28"/>
        </w:rPr>
        <w:t>водоисточниках</w:t>
      </w:r>
      <w:proofErr w:type="spellEnd"/>
      <w:r w:rsidRPr="00B71189">
        <w:rPr>
          <w:rFonts w:ascii="Times New Roman" w:hAnsi="Times New Roman"/>
          <w:sz w:val="28"/>
          <w:szCs w:val="28"/>
        </w:rPr>
        <w:t xml:space="preserve">, растениях и пищевых продуктах широко распространено заболевание </w:t>
      </w:r>
      <w:proofErr w:type="spellStart"/>
      <w:r w:rsidRPr="00B71189">
        <w:rPr>
          <w:rFonts w:ascii="Times New Roman" w:hAnsi="Times New Roman"/>
          <w:sz w:val="28"/>
          <w:szCs w:val="28"/>
        </w:rPr>
        <w:t>эндемичным</w:t>
      </w:r>
      <w:proofErr w:type="spellEnd"/>
      <w:r w:rsidRPr="00B71189">
        <w:rPr>
          <w:rFonts w:ascii="Times New Roman" w:hAnsi="Times New Roman"/>
          <w:sz w:val="28"/>
          <w:szCs w:val="28"/>
        </w:rPr>
        <w:t xml:space="preserve"> зобом. В лесной зоне часто встречаются заболевания клещевым энцефалитом. </w:t>
      </w:r>
      <w:proofErr w:type="gramStart"/>
      <w:r w:rsidRPr="00B71189">
        <w:rPr>
          <w:rFonts w:ascii="Times New Roman" w:hAnsi="Times New Roman"/>
          <w:sz w:val="28"/>
          <w:szCs w:val="28"/>
        </w:rPr>
        <w:t>В питьевой воде, употребляемой населением, отмечается низкое содержание некоторых элементов: фтора, железа, цинка, меди, марганца.</w:t>
      </w:r>
      <w:proofErr w:type="gramEnd"/>
      <w:r w:rsidRPr="00B71189">
        <w:rPr>
          <w:rFonts w:ascii="Times New Roman" w:hAnsi="Times New Roman"/>
          <w:sz w:val="28"/>
          <w:szCs w:val="28"/>
        </w:rPr>
        <w:t xml:space="preserve"> Дефицит фтора вызывает кариес зубов. Недостаток меди и железа – причина развития железодефицитной анемии. </w:t>
      </w:r>
    </w:p>
    <w:p w:rsidR="00172959" w:rsidRPr="00B71189" w:rsidRDefault="00172959" w:rsidP="001A5420">
      <w:pPr>
        <w:pStyle w:val="a3"/>
        <w:rPr>
          <w:rFonts w:ascii="Times New Roman" w:hAnsi="Times New Roman"/>
          <w:sz w:val="28"/>
          <w:szCs w:val="28"/>
        </w:rPr>
      </w:pPr>
      <w:r w:rsidRPr="00B71189">
        <w:rPr>
          <w:rFonts w:ascii="Times New Roman" w:hAnsi="Times New Roman"/>
          <w:sz w:val="28"/>
          <w:szCs w:val="28"/>
        </w:rPr>
        <w:t xml:space="preserve">В целом в области можно выделить несколько вариантов территорий, характеризующихся </w:t>
      </w:r>
      <w:proofErr w:type="gramStart"/>
      <w:r w:rsidRPr="00B71189">
        <w:rPr>
          <w:rFonts w:ascii="Times New Roman" w:hAnsi="Times New Roman"/>
          <w:sz w:val="28"/>
          <w:szCs w:val="28"/>
        </w:rPr>
        <w:t>свойственными</w:t>
      </w:r>
      <w:proofErr w:type="gramEnd"/>
      <w:r w:rsidRPr="00B71189">
        <w:rPr>
          <w:rFonts w:ascii="Times New Roman" w:hAnsi="Times New Roman"/>
          <w:sz w:val="28"/>
          <w:szCs w:val="28"/>
        </w:rPr>
        <w:t xml:space="preserve"> только им набором природных предпосылок болезней.</w:t>
      </w:r>
    </w:p>
    <w:p w:rsidR="00172959" w:rsidRPr="00B71189" w:rsidRDefault="00172959" w:rsidP="007D5F41">
      <w:pPr>
        <w:pStyle w:val="a3"/>
        <w:rPr>
          <w:rFonts w:ascii="Times New Roman" w:hAnsi="Times New Roman"/>
          <w:sz w:val="28"/>
          <w:szCs w:val="28"/>
        </w:rPr>
      </w:pPr>
    </w:p>
    <w:p w:rsidR="00172959" w:rsidRPr="00B71189" w:rsidRDefault="00172959" w:rsidP="007D5F41">
      <w:pPr>
        <w:pStyle w:val="a3"/>
        <w:rPr>
          <w:rFonts w:ascii="Times New Roman" w:hAnsi="Times New Roman"/>
          <w:sz w:val="28"/>
          <w:szCs w:val="28"/>
          <w:u w:val="words"/>
        </w:rPr>
      </w:pPr>
    </w:p>
    <w:p w:rsidR="00172959" w:rsidRPr="00B71189" w:rsidRDefault="00172959" w:rsidP="007D5F41">
      <w:pPr>
        <w:pStyle w:val="a3"/>
        <w:rPr>
          <w:rFonts w:ascii="Times New Roman" w:hAnsi="Times New Roman"/>
          <w:sz w:val="28"/>
          <w:szCs w:val="28"/>
          <w:u w:val="words"/>
        </w:rPr>
      </w:pPr>
      <w:r w:rsidRPr="00B71189">
        <w:rPr>
          <w:rFonts w:ascii="Times New Roman" w:hAnsi="Times New Roman"/>
          <w:sz w:val="28"/>
          <w:szCs w:val="28"/>
          <w:u w:val="words"/>
        </w:rPr>
        <w:t>Вывод:</w:t>
      </w: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Закономерности в размещении территорий по степени комфортности для проживания зависят от ряда природных условий: - широтного расположения территории, высоты местности над уровнем моря, особенностей минерального состава горных пород, продолжительности безморозного периода.</w:t>
      </w:r>
    </w:p>
    <w:p w:rsidR="00172959" w:rsidRPr="00B71189" w:rsidRDefault="00172959" w:rsidP="001A5420">
      <w:pPr>
        <w:pStyle w:val="a3"/>
        <w:rPr>
          <w:rFonts w:ascii="Times New Roman" w:hAnsi="Times New Roman"/>
          <w:sz w:val="28"/>
          <w:szCs w:val="28"/>
        </w:rPr>
      </w:pPr>
      <w:r w:rsidRPr="00B71189">
        <w:rPr>
          <w:rFonts w:ascii="Times New Roman" w:hAnsi="Times New Roman"/>
          <w:sz w:val="28"/>
          <w:szCs w:val="28"/>
        </w:rPr>
        <w:t xml:space="preserve">Кроме того, воздействие на организм оказывает ряд факторов внешней среды: резко-континентальный климат, своеобразие </w:t>
      </w:r>
      <w:proofErr w:type="spellStart"/>
      <w:r w:rsidRPr="00B71189">
        <w:rPr>
          <w:rFonts w:ascii="Times New Roman" w:hAnsi="Times New Roman"/>
          <w:sz w:val="28"/>
          <w:szCs w:val="28"/>
        </w:rPr>
        <w:t>гелиомагнитного</w:t>
      </w:r>
      <w:proofErr w:type="spellEnd"/>
      <w:r w:rsidRPr="00B71189">
        <w:rPr>
          <w:rFonts w:ascii="Times New Roman" w:hAnsi="Times New Roman"/>
          <w:sz w:val="28"/>
          <w:szCs w:val="28"/>
        </w:rPr>
        <w:t xml:space="preserve"> фона, многолетняя мерзлота. Они создают экстремальные условия для жизни населения в северных районах области. Это приводит к высокой заболеваемости органов дыхания – легких и бронхов.</w:t>
      </w:r>
    </w:p>
    <w:p w:rsidR="00172959" w:rsidRPr="00B71189" w:rsidRDefault="00172959" w:rsidP="007D5F41">
      <w:pPr>
        <w:pStyle w:val="a3"/>
        <w:rPr>
          <w:rFonts w:ascii="Times New Roman" w:hAnsi="Times New Roman"/>
          <w:sz w:val="28"/>
          <w:szCs w:val="28"/>
        </w:rPr>
      </w:pPr>
    </w:p>
    <w:p w:rsidR="00172959" w:rsidRPr="00B71189" w:rsidRDefault="00172959" w:rsidP="007D5F41">
      <w:pPr>
        <w:pStyle w:val="a3"/>
        <w:rPr>
          <w:rFonts w:ascii="Times New Roman" w:hAnsi="Times New Roman"/>
          <w:b/>
          <w:sz w:val="28"/>
          <w:szCs w:val="28"/>
        </w:rPr>
      </w:pPr>
      <w:r w:rsidRPr="00B71189">
        <w:rPr>
          <w:rFonts w:ascii="Times New Roman" w:hAnsi="Times New Roman"/>
          <w:b/>
          <w:sz w:val="28"/>
          <w:szCs w:val="28"/>
        </w:rPr>
        <w:t>СЛАЙД 6</w:t>
      </w:r>
    </w:p>
    <w:p w:rsidR="00172959" w:rsidRPr="00B71189" w:rsidRDefault="00172959" w:rsidP="00205400">
      <w:pPr>
        <w:pStyle w:val="a3"/>
        <w:rPr>
          <w:rFonts w:ascii="Times New Roman" w:hAnsi="Times New Roman"/>
          <w:b/>
          <w:sz w:val="28"/>
          <w:szCs w:val="28"/>
        </w:rPr>
      </w:pPr>
      <w:r w:rsidRPr="00B71189">
        <w:rPr>
          <w:rFonts w:ascii="Times New Roman" w:hAnsi="Times New Roman"/>
          <w:b/>
          <w:sz w:val="28"/>
          <w:szCs w:val="28"/>
        </w:rPr>
        <w:t>Население - Коренное</w:t>
      </w:r>
    </w:p>
    <w:p w:rsidR="00172959" w:rsidRPr="00B71189" w:rsidRDefault="00172959" w:rsidP="00205400">
      <w:pPr>
        <w:pStyle w:val="a3"/>
        <w:rPr>
          <w:rFonts w:ascii="Times New Roman" w:hAnsi="Times New Roman"/>
          <w:b/>
          <w:sz w:val="28"/>
          <w:szCs w:val="28"/>
        </w:rPr>
      </w:pPr>
      <w:r w:rsidRPr="00B71189">
        <w:rPr>
          <w:rFonts w:ascii="Times New Roman" w:hAnsi="Times New Roman"/>
          <w:b/>
          <w:sz w:val="28"/>
          <w:szCs w:val="28"/>
        </w:rPr>
        <w:t xml:space="preserve">                   - </w:t>
      </w:r>
      <w:proofErr w:type="spellStart"/>
      <w:r w:rsidRPr="00B71189">
        <w:rPr>
          <w:rFonts w:ascii="Times New Roman" w:hAnsi="Times New Roman"/>
          <w:b/>
          <w:sz w:val="28"/>
          <w:szCs w:val="28"/>
        </w:rPr>
        <w:t>Прищлое</w:t>
      </w:r>
      <w:proofErr w:type="spellEnd"/>
    </w:p>
    <w:p w:rsidR="00172959" w:rsidRPr="00B71189" w:rsidRDefault="00172959" w:rsidP="00205400">
      <w:pPr>
        <w:pStyle w:val="a3"/>
        <w:rPr>
          <w:rFonts w:ascii="Times New Roman" w:hAnsi="Times New Roman"/>
          <w:sz w:val="28"/>
          <w:szCs w:val="28"/>
        </w:rPr>
      </w:pPr>
      <w:proofErr w:type="gramStart"/>
      <w:r w:rsidRPr="00B71189">
        <w:rPr>
          <w:rFonts w:ascii="Times New Roman" w:hAnsi="Times New Roman"/>
          <w:b/>
          <w:sz w:val="28"/>
          <w:szCs w:val="28"/>
        </w:rPr>
        <w:t>Коренное</w:t>
      </w:r>
      <w:proofErr w:type="gramEnd"/>
      <w:r w:rsidRPr="00B71189">
        <w:rPr>
          <w:rFonts w:ascii="Times New Roman" w:hAnsi="Times New Roman"/>
          <w:sz w:val="28"/>
          <w:szCs w:val="28"/>
        </w:rPr>
        <w:t xml:space="preserve"> – </w:t>
      </w:r>
      <w:proofErr w:type="spellStart"/>
      <w:r w:rsidRPr="00B71189">
        <w:rPr>
          <w:rFonts w:ascii="Times New Roman" w:hAnsi="Times New Roman"/>
          <w:sz w:val="28"/>
          <w:szCs w:val="28"/>
        </w:rPr>
        <w:t>Удэгэ</w:t>
      </w:r>
      <w:proofErr w:type="spellEnd"/>
      <w:r w:rsidRPr="00B71189">
        <w:rPr>
          <w:rFonts w:ascii="Times New Roman" w:hAnsi="Times New Roman"/>
          <w:sz w:val="28"/>
          <w:szCs w:val="28"/>
        </w:rPr>
        <w:t>, нивхи, орочи, нанайцы, чукчи, эвенки (тунгусы).</w:t>
      </w:r>
    </w:p>
    <w:p w:rsidR="00172959" w:rsidRPr="00B71189" w:rsidRDefault="00172959" w:rsidP="00205400">
      <w:pPr>
        <w:pStyle w:val="a3"/>
        <w:rPr>
          <w:rFonts w:ascii="Times New Roman" w:hAnsi="Times New Roman"/>
          <w:sz w:val="28"/>
          <w:szCs w:val="28"/>
          <w:u w:val="words"/>
        </w:rPr>
      </w:pPr>
      <w:r w:rsidRPr="00B71189">
        <w:rPr>
          <w:rFonts w:ascii="Times New Roman" w:hAnsi="Times New Roman"/>
          <w:sz w:val="28"/>
          <w:szCs w:val="28"/>
          <w:u w:val="words"/>
        </w:rPr>
        <w:t>- По карте найти районы проживания указанных народов.</w:t>
      </w:r>
    </w:p>
    <w:p w:rsidR="00172959" w:rsidRPr="00B71189" w:rsidRDefault="00172959" w:rsidP="00205400">
      <w:pPr>
        <w:pStyle w:val="a3"/>
        <w:rPr>
          <w:rFonts w:ascii="Times New Roman" w:hAnsi="Times New Roman"/>
          <w:sz w:val="28"/>
          <w:szCs w:val="28"/>
        </w:rPr>
      </w:pPr>
      <w:r w:rsidRPr="00B71189">
        <w:rPr>
          <w:rFonts w:ascii="Times New Roman" w:hAnsi="Times New Roman"/>
          <w:b/>
          <w:sz w:val="28"/>
          <w:szCs w:val="28"/>
        </w:rPr>
        <w:t>Пришлое население</w:t>
      </w:r>
      <w:r w:rsidRPr="00B71189">
        <w:rPr>
          <w:rFonts w:ascii="Times New Roman" w:hAnsi="Times New Roman"/>
          <w:sz w:val="28"/>
          <w:szCs w:val="28"/>
        </w:rPr>
        <w:t xml:space="preserve"> – преобладающее славянской группы – белорусы, украинцы, русские из разных западных губерний, есть представители кавказских народов, живут диаспорами. Если представители пришлого населения живут в данной местности в третьем поколении (родились на Дальнем Востоке не только они сами, но и их бабушки и родители, то они условно считаются  коренным населением).</w:t>
      </w:r>
    </w:p>
    <w:p w:rsidR="00172959" w:rsidRPr="00B71189" w:rsidRDefault="00172959" w:rsidP="00205400">
      <w:pPr>
        <w:pStyle w:val="a3"/>
        <w:rPr>
          <w:rFonts w:ascii="Times New Roman" w:hAnsi="Times New Roman"/>
          <w:sz w:val="28"/>
          <w:szCs w:val="28"/>
        </w:rPr>
      </w:pPr>
      <w:r w:rsidRPr="00B71189">
        <w:rPr>
          <w:rFonts w:ascii="Times New Roman" w:hAnsi="Times New Roman"/>
          <w:sz w:val="28"/>
          <w:szCs w:val="28"/>
        </w:rPr>
        <w:t>А весь период адаптации на Дальнем Востоке составляет от 7 до 10 лет.</w:t>
      </w:r>
    </w:p>
    <w:p w:rsidR="00172959" w:rsidRPr="00B71189" w:rsidRDefault="00172959" w:rsidP="007D5F41">
      <w:pPr>
        <w:pStyle w:val="a3"/>
        <w:rPr>
          <w:rFonts w:ascii="Times New Roman" w:hAnsi="Times New Roman"/>
          <w:sz w:val="28"/>
          <w:szCs w:val="28"/>
        </w:rPr>
      </w:pPr>
    </w:p>
    <w:p w:rsidR="00172959" w:rsidRPr="00B71189" w:rsidRDefault="00172959" w:rsidP="007D5F41">
      <w:pPr>
        <w:pStyle w:val="a3"/>
        <w:rPr>
          <w:rFonts w:ascii="Times New Roman" w:hAnsi="Times New Roman"/>
          <w:sz w:val="28"/>
          <w:szCs w:val="28"/>
        </w:rPr>
      </w:pPr>
    </w:p>
    <w:p w:rsidR="00172959" w:rsidRPr="00B71189" w:rsidRDefault="00172959" w:rsidP="00170F0C">
      <w:pPr>
        <w:pStyle w:val="a3"/>
        <w:rPr>
          <w:rFonts w:ascii="Times New Roman" w:hAnsi="Times New Roman"/>
          <w:sz w:val="28"/>
          <w:szCs w:val="28"/>
        </w:rPr>
      </w:pPr>
      <w:r w:rsidRPr="00B71189">
        <w:rPr>
          <w:rFonts w:ascii="Times New Roman" w:hAnsi="Times New Roman"/>
          <w:sz w:val="28"/>
          <w:szCs w:val="28"/>
        </w:rPr>
        <w:t>ЭКОЛОГИЧЕСКАЯ ФИЗИОЛОГИЯ – наука, изучающая   зависимость функций человека от условий труда и жизни в различных физико-географических зонах, в различные периоды года и суток, раскрывающая физиологические основы адаптации.</w:t>
      </w:r>
    </w:p>
    <w:p w:rsidR="00172959" w:rsidRPr="00B71189" w:rsidRDefault="00172959" w:rsidP="00170F0C">
      <w:pPr>
        <w:pStyle w:val="a3"/>
        <w:rPr>
          <w:rFonts w:ascii="Times New Roman" w:hAnsi="Times New Roman"/>
          <w:b/>
          <w:sz w:val="28"/>
          <w:szCs w:val="28"/>
        </w:rPr>
      </w:pPr>
      <w:r w:rsidRPr="00B71189">
        <w:rPr>
          <w:rFonts w:ascii="Times New Roman" w:hAnsi="Times New Roman"/>
          <w:b/>
          <w:sz w:val="28"/>
          <w:szCs w:val="28"/>
        </w:rPr>
        <w:t>СЛАЙД 7</w:t>
      </w:r>
    </w:p>
    <w:p w:rsidR="00172959" w:rsidRPr="00B71189" w:rsidRDefault="00172959" w:rsidP="003A4251">
      <w:pPr>
        <w:pStyle w:val="a4"/>
        <w:spacing w:before="96" w:beforeAutospacing="0" w:after="120" w:afterAutospacing="0" w:line="360" w:lineRule="atLeast"/>
        <w:rPr>
          <w:rFonts w:cs="Arial"/>
          <w:color w:val="000000"/>
          <w:sz w:val="28"/>
          <w:szCs w:val="28"/>
        </w:rPr>
      </w:pPr>
      <w:r w:rsidRPr="00B71189">
        <w:rPr>
          <w:sz w:val="28"/>
          <w:szCs w:val="28"/>
          <w:lang w:eastAsia="en-US"/>
        </w:rPr>
        <w:t xml:space="preserve">            </w:t>
      </w:r>
      <w:r w:rsidRPr="00B71189">
        <w:rPr>
          <w:sz w:val="28"/>
          <w:szCs w:val="28"/>
        </w:rPr>
        <w:t xml:space="preserve">АДАПТАЦИЯ  </w:t>
      </w:r>
      <w:r w:rsidRPr="00B71189">
        <w:rPr>
          <w:rFonts w:cs="Arial"/>
          <w:color w:val="000000"/>
          <w:sz w:val="28"/>
          <w:szCs w:val="28"/>
        </w:rPr>
        <w:t>- это совокупность физиологических особенностей,</w:t>
      </w:r>
    </w:p>
    <w:p w:rsidR="00172959" w:rsidRPr="00B71189" w:rsidRDefault="00172959" w:rsidP="003A4251">
      <w:pPr>
        <w:pStyle w:val="a4"/>
        <w:spacing w:before="96" w:beforeAutospacing="0" w:after="120" w:afterAutospacing="0" w:line="360" w:lineRule="atLeast"/>
        <w:rPr>
          <w:rFonts w:cs="Arial"/>
          <w:color w:val="000000"/>
          <w:sz w:val="28"/>
          <w:szCs w:val="28"/>
        </w:rPr>
      </w:pPr>
      <w:r w:rsidRPr="00B71189">
        <w:rPr>
          <w:rFonts w:cs="Arial"/>
          <w:color w:val="000000"/>
          <w:sz w:val="28"/>
          <w:szCs w:val="28"/>
        </w:rPr>
        <w:t xml:space="preserve">           </w:t>
      </w:r>
      <w:proofErr w:type="gramStart"/>
      <w:r w:rsidRPr="00B71189">
        <w:rPr>
          <w:rFonts w:cs="Arial"/>
          <w:color w:val="000000"/>
          <w:sz w:val="28"/>
          <w:szCs w:val="28"/>
        </w:rPr>
        <w:t>обусловливающих</w:t>
      </w:r>
      <w:proofErr w:type="gramEnd"/>
      <w:r w:rsidRPr="00B71189">
        <w:rPr>
          <w:rFonts w:cs="Arial"/>
          <w:color w:val="000000"/>
          <w:sz w:val="28"/>
          <w:szCs w:val="28"/>
        </w:rPr>
        <w:t xml:space="preserve"> уравновешивание организма с</w:t>
      </w:r>
      <w:r w:rsidRPr="00B71189">
        <w:rPr>
          <w:rStyle w:val="apple-converted-space"/>
          <w:rFonts w:cs="Arial"/>
          <w:color w:val="000000"/>
          <w:sz w:val="28"/>
          <w:szCs w:val="28"/>
        </w:rPr>
        <w:t> </w:t>
      </w:r>
      <w:hyperlink r:id="rId5" w:tooltip="Экологический фактор" w:history="1">
        <w:r w:rsidRPr="00B71189">
          <w:rPr>
            <w:rStyle w:val="a6"/>
            <w:rFonts w:cs="Arial"/>
            <w:color w:val="auto"/>
            <w:sz w:val="28"/>
            <w:szCs w:val="28"/>
            <w:u w:val="none"/>
          </w:rPr>
          <w:t>факторами среды</w:t>
        </w:r>
      </w:hyperlink>
      <w:r w:rsidRPr="00B71189">
        <w:rPr>
          <w:sz w:val="28"/>
          <w:szCs w:val="28"/>
        </w:rPr>
        <w:t xml:space="preserve">- </w:t>
      </w: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 xml:space="preserve">  к гипоксии или недостатку кислорода в воздухе из-за низких температур и значительных относительных высот, к большим амплитудам температур проявляется в физиологической перестройке функций организма и поведения.</w:t>
      </w:r>
    </w:p>
    <w:p w:rsidR="00172959" w:rsidRPr="00B71189" w:rsidRDefault="00172959" w:rsidP="007D5F41">
      <w:pPr>
        <w:pStyle w:val="a3"/>
        <w:rPr>
          <w:rFonts w:ascii="Times New Roman" w:hAnsi="Times New Roman"/>
          <w:sz w:val="28"/>
          <w:szCs w:val="28"/>
        </w:rPr>
      </w:pPr>
    </w:p>
    <w:p w:rsidR="00172959" w:rsidRPr="00B71189" w:rsidRDefault="00172959" w:rsidP="007D5F41">
      <w:pPr>
        <w:pStyle w:val="a3"/>
        <w:rPr>
          <w:rFonts w:ascii="Times New Roman" w:hAnsi="Times New Roman"/>
          <w:i/>
          <w:sz w:val="28"/>
          <w:szCs w:val="28"/>
        </w:rPr>
      </w:pPr>
    </w:p>
    <w:p w:rsidR="00172959" w:rsidRPr="00B71189" w:rsidRDefault="00172959" w:rsidP="00191383">
      <w:pPr>
        <w:pStyle w:val="a3"/>
        <w:ind w:left="0"/>
        <w:rPr>
          <w:rFonts w:ascii="Times New Roman" w:hAnsi="Times New Roman"/>
          <w:b/>
          <w:sz w:val="28"/>
          <w:szCs w:val="28"/>
        </w:rPr>
      </w:pPr>
      <w:r w:rsidRPr="00B71189">
        <w:rPr>
          <w:rFonts w:ascii="Times New Roman" w:hAnsi="Times New Roman"/>
          <w:b/>
          <w:sz w:val="28"/>
          <w:szCs w:val="28"/>
        </w:rPr>
        <w:t>СЛАЙД 8</w:t>
      </w:r>
    </w:p>
    <w:p w:rsidR="00172959" w:rsidRPr="00B71189" w:rsidRDefault="00172959" w:rsidP="007A0BE5">
      <w:pPr>
        <w:pStyle w:val="a4"/>
        <w:spacing w:before="96" w:beforeAutospacing="0" w:after="120" w:afterAutospacing="0" w:line="360" w:lineRule="atLeast"/>
        <w:rPr>
          <w:rFonts w:cs="Arial"/>
          <w:color w:val="000000"/>
          <w:sz w:val="28"/>
          <w:szCs w:val="28"/>
        </w:rPr>
      </w:pPr>
      <w:proofErr w:type="spellStart"/>
      <w:r w:rsidRPr="00B71189">
        <w:rPr>
          <w:rFonts w:cs="Arial"/>
          <w:b/>
          <w:bCs/>
          <w:color w:val="000000"/>
          <w:sz w:val="28"/>
          <w:szCs w:val="28"/>
        </w:rPr>
        <w:t>Адаптогены</w:t>
      </w:r>
      <w:proofErr w:type="spellEnd"/>
      <w:r w:rsidRPr="00B71189">
        <w:rPr>
          <w:rFonts w:cs="Arial"/>
          <w:b/>
          <w:bCs/>
          <w:color w:val="000000"/>
          <w:sz w:val="28"/>
          <w:szCs w:val="28"/>
        </w:rPr>
        <w:t xml:space="preserve"> </w:t>
      </w:r>
      <w:r w:rsidRPr="00B71189">
        <w:rPr>
          <w:rFonts w:cs="Arial"/>
          <w:color w:val="000000"/>
          <w:sz w:val="28"/>
          <w:szCs w:val="28"/>
        </w:rPr>
        <w:t> —</w:t>
      </w:r>
      <w:r w:rsidRPr="00B71189">
        <w:rPr>
          <w:rStyle w:val="apple-converted-space"/>
          <w:rFonts w:cs="Arial"/>
          <w:color w:val="000000"/>
          <w:sz w:val="28"/>
          <w:szCs w:val="28"/>
        </w:rPr>
        <w:t> </w:t>
      </w:r>
      <w:hyperlink r:id="rId6" w:tooltip="Фармакологический указатель" w:history="1">
        <w:r w:rsidRPr="00B71189">
          <w:rPr>
            <w:rStyle w:val="a6"/>
            <w:rFonts w:cs="Arial"/>
            <w:color w:val="auto"/>
            <w:sz w:val="28"/>
            <w:szCs w:val="28"/>
            <w:u w:val="none"/>
          </w:rPr>
          <w:t>фармакологическая группа</w:t>
        </w:r>
      </w:hyperlink>
      <w:r w:rsidRPr="00B71189">
        <w:rPr>
          <w:rStyle w:val="apple-converted-space"/>
          <w:rFonts w:cs="Arial"/>
          <w:sz w:val="28"/>
          <w:szCs w:val="28"/>
        </w:rPr>
        <w:t> </w:t>
      </w:r>
      <w:hyperlink r:id="rId7" w:tooltip="Лекарственные средства" w:history="1">
        <w:r w:rsidRPr="00B71189">
          <w:rPr>
            <w:rStyle w:val="a6"/>
            <w:rFonts w:cs="Arial"/>
            <w:color w:val="auto"/>
            <w:sz w:val="28"/>
            <w:szCs w:val="28"/>
            <w:u w:val="none"/>
          </w:rPr>
          <w:t>препаратов</w:t>
        </w:r>
      </w:hyperlink>
      <w:r w:rsidRPr="00B71189">
        <w:rPr>
          <w:rStyle w:val="apple-converted-space"/>
          <w:rFonts w:cs="Arial"/>
          <w:color w:val="000000"/>
          <w:sz w:val="28"/>
          <w:szCs w:val="28"/>
        </w:rPr>
        <w:t> </w:t>
      </w:r>
      <w:r w:rsidRPr="00B71189">
        <w:rPr>
          <w:rFonts w:cs="Arial"/>
          <w:color w:val="000000"/>
          <w:sz w:val="28"/>
          <w:szCs w:val="28"/>
        </w:rPr>
        <w:t>природного или искусственного происхождения, способных повышать неспецифическую сопротивляемость организма к широкому спектру вредных воздействий физической, химической и биологической природы.</w:t>
      </w:r>
    </w:p>
    <w:p w:rsidR="00172959" w:rsidRPr="00B71189" w:rsidRDefault="00172959" w:rsidP="007A0BE5">
      <w:pPr>
        <w:pStyle w:val="a4"/>
        <w:spacing w:before="96" w:beforeAutospacing="0" w:after="120" w:afterAutospacing="0" w:line="360" w:lineRule="atLeast"/>
        <w:rPr>
          <w:rFonts w:cs="Arial"/>
          <w:color w:val="000000"/>
          <w:sz w:val="28"/>
          <w:szCs w:val="28"/>
        </w:rPr>
      </w:pPr>
      <w:r w:rsidRPr="00B71189">
        <w:rPr>
          <w:rFonts w:cs="Arial"/>
          <w:color w:val="000000"/>
          <w:sz w:val="28"/>
          <w:szCs w:val="28"/>
        </w:rPr>
        <w:t xml:space="preserve">Влияние </w:t>
      </w:r>
      <w:proofErr w:type="spellStart"/>
      <w:r w:rsidRPr="00B71189">
        <w:rPr>
          <w:rFonts w:cs="Arial"/>
          <w:color w:val="000000"/>
          <w:sz w:val="28"/>
          <w:szCs w:val="28"/>
        </w:rPr>
        <w:t>адаптогенов</w:t>
      </w:r>
      <w:proofErr w:type="spellEnd"/>
      <w:r w:rsidRPr="00B71189">
        <w:rPr>
          <w:rFonts w:cs="Arial"/>
          <w:color w:val="000000"/>
          <w:sz w:val="28"/>
          <w:szCs w:val="28"/>
        </w:rPr>
        <w:t xml:space="preserve"> на системы организма определяется конкретной структурой и набором биологически активных химических веществ, входящих в их состав. В зависимости от происхождения различают </w:t>
      </w:r>
      <w:proofErr w:type="spellStart"/>
      <w:r w:rsidRPr="00B71189">
        <w:rPr>
          <w:rFonts w:cs="Arial"/>
          <w:color w:val="000000"/>
          <w:sz w:val="28"/>
          <w:szCs w:val="28"/>
        </w:rPr>
        <w:t>адаптогены</w:t>
      </w:r>
      <w:proofErr w:type="spellEnd"/>
      <w:r w:rsidRPr="00B71189">
        <w:rPr>
          <w:rFonts w:cs="Arial"/>
          <w:color w:val="000000"/>
          <w:sz w:val="28"/>
          <w:szCs w:val="28"/>
        </w:rPr>
        <w:t>:</w:t>
      </w:r>
    </w:p>
    <w:p w:rsidR="00172959" w:rsidRPr="00B71189" w:rsidRDefault="00172959" w:rsidP="007A0BE5">
      <w:pPr>
        <w:pStyle w:val="a4"/>
        <w:spacing w:before="96" w:beforeAutospacing="0" w:after="120" w:afterAutospacing="0" w:line="360" w:lineRule="atLeast"/>
        <w:rPr>
          <w:rFonts w:cs="Arial"/>
          <w:b/>
          <w:color w:val="000000"/>
          <w:sz w:val="28"/>
          <w:szCs w:val="28"/>
        </w:rPr>
      </w:pPr>
      <w:r w:rsidRPr="00B71189">
        <w:rPr>
          <w:rFonts w:cs="Arial"/>
          <w:b/>
          <w:color w:val="000000"/>
          <w:sz w:val="28"/>
          <w:szCs w:val="28"/>
        </w:rPr>
        <w:t>СЛАЙД 9</w:t>
      </w:r>
    </w:p>
    <w:p w:rsidR="00172959" w:rsidRPr="00B71189" w:rsidRDefault="00172959" w:rsidP="007A0BE5">
      <w:pPr>
        <w:spacing w:before="100" w:beforeAutospacing="1" w:after="24" w:line="360" w:lineRule="atLeast"/>
        <w:ind w:left="24"/>
        <w:rPr>
          <w:rFonts w:ascii="Times New Roman" w:hAnsi="Times New Roman" w:cs="Arial"/>
          <w:color w:val="000000"/>
          <w:sz w:val="28"/>
          <w:szCs w:val="28"/>
        </w:rPr>
      </w:pPr>
      <w:r w:rsidRPr="00B71189">
        <w:rPr>
          <w:rFonts w:ascii="Times New Roman" w:hAnsi="Times New Roman" w:cs="Arial"/>
          <w:color w:val="000000"/>
          <w:sz w:val="28"/>
          <w:szCs w:val="28"/>
        </w:rPr>
        <w:t xml:space="preserve">1. </w:t>
      </w:r>
      <w:proofErr w:type="gramStart"/>
      <w:r w:rsidRPr="00B71189">
        <w:rPr>
          <w:rFonts w:ascii="Times New Roman" w:hAnsi="Times New Roman" w:cs="Arial"/>
          <w:color w:val="000000"/>
          <w:sz w:val="28"/>
          <w:szCs w:val="28"/>
        </w:rPr>
        <w:t>Растительного происхождения:</w:t>
      </w:r>
      <w:r w:rsidRPr="00B71189">
        <w:rPr>
          <w:rStyle w:val="apple-converted-space"/>
          <w:rFonts w:ascii="Times New Roman" w:hAnsi="Times New Roman" w:cs="Arial"/>
          <w:sz w:val="28"/>
          <w:szCs w:val="28"/>
        </w:rPr>
        <w:t xml:space="preserve"> - </w:t>
      </w:r>
      <w:hyperlink r:id="rId8" w:tooltip="Родиола розовая" w:history="1">
        <w:proofErr w:type="spellStart"/>
        <w:r w:rsidRPr="00B71189">
          <w:rPr>
            <w:rStyle w:val="a6"/>
            <w:rFonts w:ascii="Times New Roman" w:hAnsi="Times New Roman" w:cs="Arial"/>
            <w:color w:val="auto"/>
            <w:sz w:val="28"/>
            <w:szCs w:val="28"/>
            <w:u w:val="none"/>
          </w:rPr>
          <w:t>родиола</w:t>
        </w:r>
        <w:proofErr w:type="spellEnd"/>
        <w:r w:rsidRPr="00B71189">
          <w:rPr>
            <w:rStyle w:val="a6"/>
            <w:rFonts w:ascii="Times New Roman" w:hAnsi="Times New Roman" w:cs="Arial"/>
            <w:color w:val="auto"/>
            <w:sz w:val="28"/>
            <w:szCs w:val="28"/>
            <w:u w:val="none"/>
          </w:rPr>
          <w:t xml:space="preserve"> розовая</w:t>
        </w:r>
      </w:hyperlink>
      <w:r w:rsidRPr="00B71189">
        <w:rPr>
          <w:rFonts w:ascii="Times New Roman" w:hAnsi="Times New Roman" w:cs="Arial"/>
          <w:sz w:val="28"/>
          <w:szCs w:val="28"/>
        </w:rPr>
        <w:t>,</w:t>
      </w:r>
      <w:r w:rsidRPr="00B71189">
        <w:rPr>
          <w:rStyle w:val="apple-converted-space"/>
          <w:rFonts w:ascii="Times New Roman" w:hAnsi="Times New Roman" w:cs="Arial"/>
          <w:sz w:val="28"/>
          <w:szCs w:val="28"/>
        </w:rPr>
        <w:t> </w:t>
      </w:r>
      <w:hyperlink r:id="rId9" w:tooltip="Женьшень" w:history="1">
        <w:r w:rsidRPr="00B71189">
          <w:rPr>
            <w:rStyle w:val="a6"/>
            <w:rFonts w:ascii="Times New Roman" w:hAnsi="Times New Roman" w:cs="Arial"/>
            <w:color w:val="auto"/>
            <w:sz w:val="28"/>
            <w:szCs w:val="28"/>
            <w:u w:val="none"/>
          </w:rPr>
          <w:t>женьшень</w:t>
        </w:r>
      </w:hyperlink>
      <w:r w:rsidRPr="00B71189">
        <w:rPr>
          <w:rFonts w:ascii="Times New Roman" w:hAnsi="Times New Roman" w:cs="Arial"/>
          <w:sz w:val="28"/>
          <w:szCs w:val="28"/>
        </w:rPr>
        <w:t>,</w:t>
      </w:r>
      <w:r w:rsidRPr="00B71189">
        <w:rPr>
          <w:rStyle w:val="apple-converted-space"/>
          <w:rFonts w:ascii="Times New Roman" w:hAnsi="Times New Roman" w:cs="Arial"/>
          <w:sz w:val="28"/>
          <w:szCs w:val="28"/>
        </w:rPr>
        <w:t> </w:t>
      </w:r>
      <w:hyperlink r:id="rId10" w:tooltip="Элеутерококк" w:history="1">
        <w:r w:rsidRPr="00B71189">
          <w:rPr>
            <w:rStyle w:val="a6"/>
            <w:rFonts w:ascii="Times New Roman" w:hAnsi="Times New Roman" w:cs="Arial"/>
            <w:color w:val="auto"/>
            <w:sz w:val="28"/>
            <w:szCs w:val="28"/>
            <w:u w:val="none"/>
          </w:rPr>
          <w:t>элеутерококк</w:t>
        </w:r>
      </w:hyperlink>
      <w:r w:rsidRPr="00B71189">
        <w:rPr>
          <w:rFonts w:ascii="Times New Roman" w:hAnsi="Times New Roman" w:cs="Arial"/>
          <w:sz w:val="28"/>
          <w:szCs w:val="28"/>
        </w:rPr>
        <w:t>,</w:t>
      </w:r>
      <w:r w:rsidRPr="00B71189">
        <w:rPr>
          <w:rStyle w:val="apple-converted-space"/>
          <w:rFonts w:ascii="Times New Roman" w:hAnsi="Times New Roman" w:cs="Arial"/>
          <w:sz w:val="28"/>
          <w:szCs w:val="28"/>
        </w:rPr>
        <w:t> </w:t>
      </w:r>
      <w:hyperlink r:id="rId11" w:tooltip="Аралия" w:history="1">
        <w:r w:rsidRPr="00B71189">
          <w:rPr>
            <w:rStyle w:val="a6"/>
            <w:rFonts w:ascii="Times New Roman" w:hAnsi="Times New Roman" w:cs="Arial"/>
            <w:color w:val="auto"/>
            <w:sz w:val="28"/>
            <w:szCs w:val="28"/>
            <w:u w:val="none"/>
          </w:rPr>
          <w:t>аралия</w:t>
        </w:r>
      </w:hyperlink>
      <w:r w:rsidRPr="00B71189">
        <w:rPr>
          <w:rFonts w:ascii="Times New Roman" w:hAnsi="Times New Roman" w:cs="Arial"/>
          <w:sz w:val="28"/>
          <w:szCs w:val="28"/>
        </w:rPr>
        <w:t>,</w:t>
      </w:r>
      <w:r w:rsidRPr="00B71189">
        <w:rPr>
          <w:rStyle w:val="apple-converted-space"/>
          <w:rFonts w:ascii="Times New Roman" w:hAnsi="Times New Roman" w:cs="Arial"/>
          <w:sz w:val="28"/>
          <w:szCs w:val="28"/>
        </w:rPr>
        <w:t> </w:t>
      </w:r>
      <w:hyperlink r:id="rId12" w:tooltip="Астрагал" w:history="1">
        <w:r w:rsidRPr="00B71189">
          <w:rPr>
            <w:rStyle w:val="a6"/>
            <w:rFonts w:ascii="Times New Roman" w:hAnsi="Times New Roman" w:cs="Arial"/>
            <w:color w:val="auto"/>
            <w:sz w:val="28"/>
            <w:szCs w:val="28"/>
            <w:u w:val="none"/>
          </w:rPr>
          <w:t>астрагал</w:t>
        </w:r>
      </w:hyperlink>
      <w:r w:rsidRPr="00B71189">
        <w:rPr>
          <w:rFonts w:ascii="Times New Roman" w:hAnsi="Times New Roman" w:cs="Arial"/>
          <w:sz w:val="28"/>
          <w:szCs w:val="28"/>
        </w:rPr>
        <w:t>,</w:t>
      </w:r>
      <w:r w:rsidRPr="00B71189">
        <w:rPr>
          <w:rStyle w:val="apple-converted-space"/>
          <w:rFonts w:ascii="Times New Roman" w:hAnsi="Times New Roman" w:cs="Arial"/>
          <w:sz w:val="28"/>
          <w:szCs w:val="28"/>
        </w:rPr>
        <w:t> </w:t>
      </w:r>
      <w:hyperlink r:id="rId13" w:tooltip="Золототысячник" w:history="1">
        <w:r w:rsidRPr="00B71189">
          <w:rPr>
            <w:rStyle w:val="a6"/>
            <w:rFonts w:ascii="Times New Roman" w:hAnsi="Times New Roman" w:cs="Arial"/>
            <w:color w:val="auto"/>
            <w:sz w:val="28"/>
            <w:szCs w:val="28"/>
            <w:u w:val="none"/>
          </w:rPr>
          <w:t>золототысячник</w:t>
        </w:r>
      </w:hyperlink>
      <w:r w:rsidRPr="00B71189">
        <w:rPr>
          <w:rFonts w:ascii="Times New Roman" w:hAnsi="Times New Roman" w:cs="Arial"/>
          <w:sz w:val="28"/>
          <w:szCs w:val="28"/>
        </w:rPr>
        <w:t>,</w:t>
      </w:r>
      <w:r w:rsidRPr="00B71189">
        <w:rPr>
          <w:rStyle w:val="apple-converted-space"/>
          <w:rFonts w:ascii="Times New Roman" w:hAnsi="Times New Roman" w:cs="Arial"/>
          <w:sz w:val="28"/>
          <w:szCs w:val="28"/>
        </w:rPr>
        <w:t> </w:t>
      </w:r>
      <w:hyperlink r:id="rId14" w:tooltip="Лимонник" w:history="1">
        <w:r w:rsidRPr="00B71189">
          <w:rPr>
            <w:rStyle w:val="a6"/>
            <w:rFonts w:ascii="Times New Roman" w:hAnsi="Times New Roman" w:cs="Arial"/>
            <w:color w:val="auto"/>
            <w:sz w:val="28"/>
            <w:szCs w:val="28"/>
            <w:u w:val="none"/>
          </w:rPr>
          <w:t>лимонник</w:t>
        </w:r>
      </w:hyperlink>
      <w:r w:rsidRPr="00B71189">
        <w:rPr>
          <w:rFonts w:ascii="Times New Roman" w:hAnsi="Times New Roman" w:cs="Arial"/>
          <w:sz w:val="28"/>
          <w:szCs w:val="28"/>
        </w:rPr>
        <w:t>,</w:t>
      </w:r>
      <w:r w:rsidRPr="00B71189">
        <w:rPr>
          <w:rStyle w:val="apple-converted-space"/>
          <w:rFonts w:ascii="Times New Roman" w:hAnsi="Times New Roman" w:cs="Arial"/>
          <w:sz w:val="28"/>
          <w:szCs w:val="28"/>
        </w:rPr>
        <w:t> </w:t>
      </w:r>
      <w:hyperlink r:id="rId15" w:tooltip="Облепиха" w:history="1">
        <w:r w:rsidRPr="00B71189">
          <w:rPr>
            <w:rStyle w:val="a6"/>
            <w:rFonts w:ascii="Times New Roman" w:hAnsi="Times New Roman" w:cs="Arial"/>
            <w:color w:val="auto"/>
            <w:sz w:val="28"/>
            <w:szCs w:val="28"/>
            <w:u w:val="none"/>
          </w:rPr>
          <w:t>облепиха</w:t>
        </w:r>
      </w:hyperlink>
      <w:r w:rsidRPr="00B71189">
        <w:rPr>
          <w:rFonts w:ascii="Times New Roman" w:hAnsi="Times New Roman" w:cs="Arial"/>
          <w:sz w:val="28"/>
          <w:szCs w:val="28"/>
        </w:rPr>
        <w:t>,</w:t>
      </w:r>
      <w:hyperlink r:id="rId16" w:tooltip="Имбирь" w:history="1">
        <w:r w:rsidRPr="00B71189">
          <w:rPr>
            <w:rStyle w:val="a6"/>
            <w:rFonts w:ascii="Times New Roman" w:hAnsi="Times New Roman" w:cs="Arial"/>
            <w:color w:val="auto"/>
            <w:sz w:val="28"/>
            <w:szCs w:val="28"/>
            <w:u w:val="none"/>
          </w:rPr>
          <w:t>имбирь</w:t>
        </w:r>
      </w:hyperlink>
      <w:r w:rsidRPr="00B71189">
        <w:rPr>
          <w:rStyle w:val="apple-converted-space"/>
          <w:rFonts w:ascii="Times New Roman" w:hAnsi="Times New Roman" w:cs="Arial"/>
          <w:color w:val="000000"/>
          <w:sz w:val="28"/>
          <w:szCs w:val="28"/>
        </w:rPr>
        <w:t> </w:t>
      </w:r>
      <w:r w:rsidRPr="00B71189">
        <w:rPr>
          <w:rFonts w:ascii="Times New Roman" w:hAnsi="Times New Roman" w:cs="Arial"/>
          <w:color w:val="000000"/>
          <w:sz w:val="28"/>
          <w:szCs w:val="28"/>
        </w:rPr>
        <w:t>и др.;</w:t>
      </w:r>
      <w:proofErr w:type="gramEnd"/>
    </w:p>
    <w:p w:rsidR="00172959" w:rsidRPr="00B71189" w:rsidRDefault="00172959" w:rsidP="007A0BE5">
      <w:pPr>
        <w:spacing w:before="100" w:beforeAutospacing="1" w:after="24" w:line="360" w:lineRule="atLeast"/>
        <w:ind w:left="24"/>
        <w:rPr>
          <w:rFonts w:ascii="Times New Roman" w:hAnsi="Times New Roman" w:cs="Arial"/>
          <w:color w:val="000000"/>
          <w:sz w:val="28"/>
          <w:szCs w:val="28"/>
        </w:rPr>
      </w:pPr>
      <w:r w:rsidRPr="00B71189">
        <w:rPr>
          <w:rFonts w:ascii="Times New Roman" w:hAnsi="Times New Roman" w:cs="Arial"/>
          <w:color w:val="000000"/>
          <w:sz w:val="28"/>
          <w:szCs w:val="28"/>
        </w:rPr>
        <w:t>2. Минерального происхождения:</w:t>
      </w:r>
      <w:r w:rsidRPr="00B71189">
        <w:rPr>
          <w:rStyle w:val="apple-converted-space"/>
          <w:rFonts w:ascii="Times New Roman" w:hAnsi="Times New Roman" w:cs="Arial"/>
          <w:color w:val="000000"/>
          <w:sz w:val="28"/>
          <w:szCs w:val="28"/>
        </w:rPr>
        <w:t> </w:t>
      </w:r>
      <w:hyperlink r:id="rId17" w:tooltip="Мумиё" w:history="1">
        <w:r w:rsidRPr="00B71189">
          <w:rPr>
            <w:rStyle w:val="a6"/>
            <w:rFonts w:ascii="Times New Roman" w:hAnsi="Times New Roman" w:cs="Arial"/>
            <w:color w:val="auto"/>
            <w:sz w:val="28"/>
            <w:szCs w:val="28"/>
            <w:u w:val="none"/>
          </w:rPr>
          <w:t>мумиё</w:t>
        </w:r>
      </w:hyperlink>
      <w:r w:rsidRPr="00B71189">
        <w:rPr>
          <w:rFonts w:ascii="Times New Roman" w:hAnsi="Times New Roman" w:cs="Arial"/>
          <w:sz w:val="28"/>
          <w:szCs w:val="28"/>
        </w:rPr>
        <w:t>;</w:t>
      </w:r>
    </w:p>
    <w:p w:rsidR="00172959" w:rsidRPr="00B71189" w:rsidRDefault="00172959" w:rsidP="007A0BE5">
      <w:pPr>
        <w:spacing w:before="100" w:beforeAutospacing="1" w:after="24" w:line="360" w:lineRule="atLeast"/>
        <w:ind w:left="24"/>
        <w:rPr>
          <w:rFonts w:ascii="Times New Roman" w:hAnsi="Times New Roman" w:cs="Arial"/>
          <w:color w:val="000000"/>
          <w:sz w:val="28"/>
          <w:szCs w:val="28"/>
        </w:rPr>
      </w:pPr>
      <w:r w:rsidRPr="00B71189">
        <w:rPr>
          <w:rFonts w:ascii="Times New Roman" w:hAnsi="Times New Roman" w:cs="Arial"/>
          <w:color w:val="000000"/>
          <w:sz w:val="28"/>
          <w:szCs w:val="28"/>
        </w:rPr>
        <w:t>3. Животного происхождения (в том числе препараты продуктов жизнедеятельности животных):</w:t>
      </w:r>
      <w:r w:rsidRPr="00B71189">
        <w:rPr>
          <w:rStyle w:val="apple-converted-space"/>
          <w:rFonts w:ascii="Times New Roman" w:hAnsi="Times New Roman" w:cs="Arial"/>
          <w:color w:val="000000"/>
          <w:sz w:val="28"/>
          <w:szCs w:val="28"/>
        </w:rPr>
        <w:t> </w:t>
      </w:r>
      <w:hyperlink r:id="rId18" w:tooltip="Панты" w:history="1">
        <w:r w:rsidRPr="00B71189">
          <w:rPr>
            <w:rStyle w:val="a6"/>
            <w:rFonts w:ascii="Times New Roman" w:hAnsi="Times New Roman" w:cs="Arial"/>
            <w:color w:val="auto"/>
            <w:sz w:val="28"/>
            <w:szCs w:val="28"/>
            <w:u w:val="none"/>
          </w:rPr>
          <w:t>панты</w:t>
        </w:r>
      </w:hyperlink>
      <w:r w:rsidRPr="00B71189">
        <w:rPr>
          <w:rStyle w:val="apple-converted-space"/>
          <w:rFonts w:ascii="Times New Roman" w:hAnsi="Times New Roman" w:cs="Arial"/>
          <w:sz w:val="28"/>
          <w:szCs w:val="28"/>
        </w:rPr>
        <w:t> </w:t>
      </w:r>
      <w:hyperlink r:id="rId19" w:tooltip="Северный олень" w:history="1">
        <w:r w:rsidRPr="00B71189">
          <w:rPr>
            <w:rStyle w:val="a6"/>
            <w:rFonts w:ascii="Times New Roman" w:hAnsi="Times New Roman" w:cs="Arial"/>
            <w:color w:val="auto"/>
            <w:sz w:val="28"/>
            <w:szCs w:val="28"/>
            <w:u w:val="none"/>
          </w:rPr>
          <w:t>северного оленя</w:t>
        </w:r>
      </w:hyperlink>
      <w:r w:rsidRPr="00B71189">
        <w:rPr>
          <w:rStyle w:val="apple-converted-space"/>
          <w:rFonts w:ascii="Times New Roman" w:hAnsi="Times New Roman" w:cs="Arial"/>
          <w:sz w:val="28"/>
          <w:szCs w:val="28"/>
        </w:rPr>
        <w:t> </w:t>
      </w:r>
      <w:r w:rsidRPr="00B71189">
        <w:rPr>
          <w:rFonts w:ascii="Times New Roman" w:hAnsi="Times New Roman" w:cs="Arial"/>
          <w:sz w:val="28"/>
          <w:szCs w:val="28"/>
        </w:rPr>
        <w:t>(</w:t>
      </w:r>
      <w:proofErr w:type="spellStart"/>
      <w:r w:rsidR="00157D7E" w:rsidRPr="00B71189">
        <w:rPr>
          <w:sz w:val="28"/>
          <w:szCs w:val="28"/>
        </w:rPr>
        <w:fldChar w:fldCharType="begin"/>
      </w:r>
      <w:r w:rsidR="00E7637A" w:rsidRPr="00B71189">
        <w:rPr>
          <w:sz w:val="28"/>
          <w:szCs w:val="28"/>
        </w:rPr>
        <w:instrText>HYPERLINK "http://ru.wikipedia.org/w/index.php?title=%D0%A6%D1%8B%D0%B3%D0%B0%D0%BF%D0%B0%D0%BD&amp;action=edit&amp;redlink=1" \o "Цыгапан (страница отсутствует)"</w:instrText>
      </w:r>
      <w:r w:rsidR="00157D7E" w:rsidRPr="00B71189">
        <w:rPr>
          <w:sz w:val="28"/>
          <w:szCs w:val="28"/>
        </w:rPr>
        <w:fldChar w:fldCharType="separate"/>
      </w:r>
      <w:r w:rsidRPr="00B71189">
        <w:rPr>
          <w:rStyle w:val="a6"/>
          <w:rFonts w:ascii="Times New Roman" w:hAnsi="Times New Roman" w:cs="Arial"/>
          <w:color w:val="auto"/>
          <w:sz w:val="28"/>
          <w:szCs w:val="28"/>
          <w:u w:val="none"/>
        </w:rPr>
        <w:t>цыгапан</w:t>
      </w:r>
      <w:r w:rsidR="00157D7E" w:rsidRPr="00B71189">
        <w:rPr>
          <w:sz w:val="28"/>
          <w:szCs w:val="28"/>
        </w:rPr>
        <w:fldChar w:fldCharType="end"/>
      </w:r>
      <w:r w:rsidRPr="00B71189">
        <w:rPr>
          <w:rFonts w:ascii="Times New Roman" w:hAnsi="Times New Roman" w:cs="Arial"/>
          <w:sz w:val="28"/>
          <w:szCs w:val="28"/>
        </w:rPr>
        <w:t>,</w:t>
      </w:r>
      <w:hyperlink r:id="rId20" w:tooltip="Пантокрин" w:history="1">
        <w:r w:rsidRPr="00B71189">
          <w:rPr>
            <w:rStyle w:val="a6"/>
            <w:rFonts w:ascii="Times New Roman" w:hAnsi="Times New Roman" w:cs="Arial"/>
            <w:color w:val="auto"/>
            <w:sz w:val="28"/>
            <w:szCs w:val="28"/>
            <w:u w:val="none"/>
          </w:rPr>
          <w:t>пантокрин</w:t>
        </w:r>
        <w:proofErr w:type="spellEnd"/>
      </w:hyperlink>
      <w:r w:rsidRPr="00B71189">
        <w:rPr>
          <w:rFonts w:ascii="Times New Roman" w:hAnsi="Times New Roman" w:cs="Arial"/>
          <w:color w:val="000000"/>
          <w:sz w:val="28"/>
          <w:szCs w:val="28"/>
        </w:rPr>
        <w:t>), продукты жизнедеятельности</w:t>
      </w:r>
      <w:r w:rsidRPr="00B71189">
        <w:rPr>
          <w:rStyle w:val="apple-converted-space"/>
          <w:rFonts w:ascii="Times New Roman" w:hAnsi="Times New Roman" w:cs="Arial"/>
          <w:color w:val="000000"/>
          <w:sz w:val="28"/>
          <w:szCs w:val="28"/>
        </w:rPr>
        <w:t> </w:t>
      </w:r>
      <w:hyperlink r:id="rId21" w:tooltip="Пчёлы" w:history="1">
        <w:r w:rsidRPr="00B71189">
          <w:rPr>
            <w:rStyle w:val="a6"/>
            <w:rFonts w:ascii="Times New Roman" w:hAnsi="Times New Roman" w:cs="Arial"/>
            <w:color w:val="auto"/>
            <w:sz w:val="28"/>
            <w:szCs w:val="28"/>
            <w:u w:val="none"/>
          </w:rPr>
          <w:t>пчёл</w:t>
        </w:r>
      </w:hyperlink>
      <w:r w:rsidRPr="00B71189">
        <w:rPr>
          <w:rStyle w:val="apple-converted-space"/>
          <w:rFonts w:ascii="Times New Roman" w:hAnsi="Times New Roman" w:cs="Arial"/>
          <w:sz w:val="28"/>
          <w:szCs w:val="28"/>
        </w:rPr>
        <w:t> </w:t>
      </w:r>
      <w:r w:rsidRPr="00B71189">
        <w:rPr>
          <w:rFonts w:ascii="Times New Roman" w:hAnsi="Times New Roman" w:cs="Arial"/>
          <w:sz w:val="28"/>
          <w:szCs w:val="28"/>
        </w:rPr>
        <w:t>(</w:t>
      </w:r>
      <w:proofErr w:type="spellStart"/>
      <w:r w:rsidR="00157D7E" w:rsidRPr="00B71189">
        <w:rPr>
          <w:sz w:val="28"/>
          <w:szCs w:val="28"/>
        </w:rPr>
        <w:fldChar w:fldCharType="begin"/>
      </w:r>
      <w:r w:rsidR="00E7637A" w:rsidRPr="00B71189">
        <w:rPr>
          <w:sz w:val="28"/>
          <w:szCs w:val="28"/>
        </w:rPr>
        <w:instrText>HYPERLINK "http://ru.wikipedia.org/w/index.php?title=%D0%90%D0%BF%D0%B8%D0%BB%D0%B0%D0%BA&amp;action=edit&amp;redlink=1" \o "Апилак (страница отсутствует)"</w:instrText>
      </w:r>
      <w:r w:rsidR="00157D7E" w:rsidRPr="00B71189">
        <w:rPr>
          <w:sz w:val="28"/>
          <w:szCs w:val="28"/>
        </w:rPr>
        <w:fldChar w:fldCharType="separate"/>
      </w:r>
      <w:r w:rsidRPr="00B71189">
        <w:rPr>
          <w:rStyle w:val="a6"/>
          <w:rFonts w:ascii="Times New Roman" w:hAnsi="Times New Roman" w:cs="Arial"/>
          <w:color w:val="auto"/>
          <w:sz w:val="28"/>
          <w:szCs w:val="28"/>
          <w:u w:val="none"/>
        </w:rPr>
        <w:t>апилак</w:t>
      </w:r>
      <w:proofErr w:type="spellEnd"/>
      <w:r w:rsidR="00157D7E" w:rsidRPr="00B71189">
        <w:rPr>
          <w:sz w:val="28"/>
          <w:szCs w:val="28"/>
        </w:rPr>
        <w:fldChar w:fldCharType="end"/>
      </w:r>
      <w:r w:rsidRPr="00B71189">
        <w:rPr>
          <w:rStyle w:val="apple-converted-space"/>
          <w:rFonts w:ascii="Times New Roman" w:hAnsi="Times New Roman" w:cs="Arial"/>
          <w:color w:val="000000"/>
          <w:sz w:val="28"/>
          <w:szCs w:val="28"/>
        </w:rPr>
        <w:t> </w:t>
      </w:r>
      <w:r w:rsidRPr="00B71189">
        <w:rPr>
          <w:rFonts w:ascii="Times New Roman" w:hAnsi="Times New Roman" w:cs="Arial"/>
          <w:color w:val="000000"/>
          <w:sz w:val="28"/>
          <w:szCs w:val="28"/>
        </w:rPr>
        <w:t>и др.);</w:t>
      </w:r>
    </w:p>
    <w:p w:rsidR="00172959" w:rsidRPr="00B71189" w:rsidRDefault="00172959" w:rsidP="007A0BE5">
      <w:pPr>
        <w:spacing w:before="100" w:beforeAutospacing="1" w:after="24" w:line="360" w:lineRule="atLeast"/>
        <w:ind w:left="24"/>
        <w:rPr>
          <w:rFonts w:ascii="Times New Roman" w:hAnsi="Times New Roman" w:cs="Arial"/>
          <w:color w:val="000000"/>
          <w:sz w:val="28"/>
          <w:szCs w:val="28"/>
        </w:rPr>
      </w:pPr>
      <w:r w:rsidRPr="00B71189">
        <w:rPr>
          <w:rFonts w:ascii="Times New Roman" w:hAnsi="Times New Roman" w:cs="Arial"/>
          <w:color w:val="000000"/>
          <w:sz w:val="28"/>
          <w:szCs w:val="28"/>
        </w:rPr>
        <w:t>4. Синтетические (</w:t>
      </w:r>
      <w:proofErr w:type="spellStart"/>
      <w:r w:rsidR="00157D7E" w:rsidRPr="00B71189">
        <w:rPr>
          <w:sz w:val="28"/>
          <w:szCs w:val="28"/>
        </w:rPr>
        <w:fldChar w:fldCharType="begin"/>
      </w:r>
      <w:r w:rsidR="00E7637A" w:rsidRPr="00B71189">
        <w:rPr>
          <w:sz w:val="28"/>
          <w:szCs w:val="28"/>
        </w:rPr>
        <w:instrText>HYPERLINK "http://ru.wikipedia.org/w/index.php?title=%D0%A2%D1%80%D0%B5%D0%BA%D1%80%D0%B5%D0%B7%D0%B0%D0%BD&amp;action=edit&amp;redlink=1" \o "Трекрезан (страница отсутствует)"</w:instrText>
      </w:r>
      <w:r w:rsidR="00157D7E" w:rsidRPr="00B71189">
        <w:rPr>
          <w:sz w:val="28"/>
          <w:szCs w:val="28"/>
        </w:rPr>
        <w:fldChar w:fldCharType="separate"/>
      </w:r>
      <w:r w:rsidRPr="00B71189">
        <w:rPr>
          <w:rStyle w:val="a6"/>
          <w:rFonts w:ascii="Times New Roman" w:hAnsi="Times New Roman" w:cs="Arial"/>
          <w:color w:val="auto"/>
          <w:sz w:val="28"/>
          <w:szCs w:val="28"/>
          <w:u w:val="none"/>
        </w:rPr>
        <w:t>трекрезан</w:t>
      </w:r>
      <w:proofErr w:type="spellEnd"/>
      <w:r w:rsidR="00157D7E" w:rsidRPr="00B71189">
        <w:rPr>
          <w:sz w:val="28"/>
          <w:szCs w:val="28"/>
        </w:rPr>
        <w:fldChar w:fldCharType="end"/>
      </w:r>
      <w:r w:rsidRPr="00B71189">
        <w:rPr>
          <w:rFonts w:ascii="Times New Roman" w:hAnsi="Times New Roman" w:cs="Arial"/>
          <w:sz w:val="28"/>
          <w:szCs w:val="28"/>
        </w:rPr>
        <w:t>).</w:t>
      </w:r>
    </w:p>
    <w:p w:rsidR="00172959" w:rsidRDefault="00172959" w:rsidP="007A0BE5">
      <w:pPr>
        <w:pStyle w:val="a4"/>
        <w:spacing w:before="96" w:beforeAutospacing="0" w:after="120" w:afterAutospacing="0" w:line="360" w:lineRule="atLeast"/>
        <w:rPr>
          <w:rFonts w:cs="Arial"/>
          <w:color w:val="000000"/>
          <w:sz w:val="28"/>
          <w:szCs w:val="28"/>
        </w:rPr>
      </w:pPr>
      <w:r w:rsidRPr="00B71189">
        <w:rPr>
          <w:rFonts w:cs="Arial"/>
          <w:color w:val="000000"/>
          <w:sz w:val="28"/>
          <w:szCs w:val="28"/>
        </w:rPr>
        <w:t>Промышленностью выпускаются различные</w:t>
      </w:r>
      <w:r w:rsidRPr="00B71189">
        <w:rPr>
          <w:rStyle w:val="apple-converted-space"/>
          <w:rFonts w:cs="Arial"/>
          <w:color w:val="000000"/>
          <w:sz w:val="28"/>
          <w:szCs w:val="28"/>
        </w:rPr>
        <w:t> </w:t>
      </w:r>
      <w:hyperlink r:id="rId22" w:tooltip="Лекарственная форма" w:history="1">
        <w:r w:rsidRPr="00B71189">
          <w:rPr>
            <w:rStyle w:val="a6"/>
            <w:rFonts w:cs="Arial"/>
            <w:color w:val="auto"/>
            <w:sz w:val="28"/>
            <w:szCs w:val="28"/>
            <w:u w:val="none"/>
          </w:rPr>
          <w:t>лекарственные формы</w:t>
        </w:r>
      </w:hyperlink>
      <w:r w:rsidRPr="00B71189">
        <w:rPr>
          <w:rStyle w:val="apple-converted-space"/>
          <w:rFonts w:cs="Arial"/>
          <w:color w:val="000000"/>
          <w:sz w:val="28"/>
          <w:szCs w:val="28"/>
        </w:rPr>
        <w:t> </w:t>
      </w:r>
      <w:proofErr w:type="spellStart"/>
      <w:r w:rsidRPr="00B71189">
        <w:rPr>
          <w:rFonts w:cs="Arial"/>
          <w:color w:val="000000"/>
          <w:sz w:val="28"/>
          <w:szCs w:val="28"/>
        </w:rPr>
        <w:t>адаптогенов</w:t>
      </w:r>
      <w:proofErr w:type="spellEnd"/>
      <w:r w:rsidRPr="00B71189">
        <w:rPr>
          <w:rFonts w:cs="Arial"/>
          <w:color w:val="000000"/>
          <w:sz w:val="28"/>
          <w:szCs w:val="28"/>
        </w:rPr>
        <w:t>.</w:t>
      </w:r>
    </w:p>
    <w:p w:rsidR="00B71189" w:rsidRPr="00B71189" w:rsidRDefault="00B71189" w:rsidP="007A0BE5">
      <w:pPr>
        <w:pStyle w:val="a4"/>
        <w:spacing w:before="96" w:beforeAutospacing="0" w:after="120" w:afterAutospacing="0" w:line="360" w:lineRule="atLeast"/>
        <w:rPr>
          <w:rFonts w:cs="Arial"/>
          <w:color w:val="000000"/>
          <w:sz w:val="28"/>
          <w:szCs w:val="28"/>
        </w:rPr>
      </w:pPr>
    </w:p>
    <w:p w:rsidR="00B71189" w:rsidRPr="00B71189" w:rsidRDefault="00B71189" w:rsidP="00B71189">
      <w:pPr>
        <w:pStyle w:val="c6"/>
        <w:spacing w:line="360" w:lineRule="auto"/>
        <w:rPr>
          <w:b/>
          <w:sz w:val="28"/>
          <w:szCs w:val="28"/>
        </w:rPr>
      </w:pPr>
      <w:proofErr w:type="spellStart"/>
      <w:r w:rsidRPr="00B71189">
        <w:rPr>
          <w:rStyle w:val="c0"/>
          <w:b/>
          <w:sz w:val="28"/>
          <w:szCs w:val="28"/>
        </w:rPr>
        <w:t>Физминутка</w:t>
      </w:r>
      <w:proofErr w:type="spellEnd"/>
      <w:r w:rsidRPr="00B71189">
        <w:rPr>
          <w:rStyle w:val="c0"/>
          <w:b/>
          <w:sz w:val="28"/>
          <w:szCs w:val="28"/>
        </w:rPr>
        <w:t xml:space="preserve"> «СТРЕКОЗА» </w:t>
      </w:r>
    </w:p>
    <w:p w:rsidR="00B71189" w:rsidRPr="00B71189" w:rsidRDefault="00B71189" w:rsidP="00B71189">
      <w:pPr>
        <w:pStyle w:val="c2"/>
        <w:spacing w:line="360" w:lineRule="auto"/>
        <w:rPr>
          <w:sz w:val="28"/>
          <w:szCs w:val="28"/>
        </w:rPr>
      </w:pPr>
      <w:r w:rsidRPr="00B71189">
        <w:rPr>
          <w:rStyle w:val="c0"/>
          <w:sz w:val="28"/>
          <w:szCs w:val="28"/>
        </w:rPr>
        <w:t xml:space="preserve">Вот какая стрекоза, </w:t>
      </w:r>
      <w:r w:rsidRPr="00B71189">
        <w:rPr>
          <w:sz w:val="28"/>
          <w:szCs w:val="28"/>
        </w:rPr>
        <w:br/>
      </w:r>
      <w:r w:rsidRPr="00B71189">
        <w:rPr>
          <w:rStyle w:val="c0"/>
          <w:sz w:val="28"/>
          <w:szCs w:val="28"/>
        </w:rPr>
        <w:t>Как горошины глаза.</w:t>
      </w:r>
    </w:p>
    <w:p w:rsidR="00B71189" w:rsidRPr="00B71189" w:rsidRDefault="00B71189" w:rsidP="00B71189">
      <w:pPr>
        <w:pStyle w:val="c2"/>
        <w:spacing w:line="360" w:lineRule="auto"/>
        <w:rPr>
          <w:sz w:val="28"/>
          <w:szCs w:val="28"/>
        </w:rPr>
      </w:pPr>
      <w:r w:rsidRPr="00B71189">
        <w:rPr>
          <w:rStyle w:val="c0"/>
          <w:sz w:val="28"/>
          <w:szCs w:val="28"/>
        </w:rPr>
        <w:t>Влево — вправо, назад — вперед.</w:t>
      </w:r>
    </w:p>
    <w:p w:rsidR="00B71189" w:rsidRPr="00B71189" w:rsidRDefault="00B71189" w:rsidP="00B71189">
      <w:pPr>
        <w:pStyle w:val="c2"/>
        <w:spacing w:line="360" w:lineRule="auto"/>
        <w:rPr>
          <w:sz w:val="28"/>
          <w:szCs w:val="28"/>
        </w:rPr>
      </w:pPr>
      <w:r w:rsidRPr="00B71189">
        <w:rPr>
          <w:rStyle w:val="c0"/>
          <w:sz w:val="28"/>
          <w:szCs w:val="28"/>
        </w:rPr>
        <w:t>Ну, совсем как вертолет.</w:t>
      </w:r>
    </w:p>
    <w:p w:rsidR="00B71189" w:rsidRPr="00B71189" w:rsidRDefault="00B71189" w:rsidP="00B71189">
      <w:pPr>
        <w:pStyle w:val="c6"/>
        <w:spacing w:line="360" w:lineRule="auto"/>
        <w:rPr>
          <w:sz w:val="28"/>
          <w:szCs w:val="28"/>
        </w:rPr>
      </w:pPr>
      <w:proofErr w:type="gramStart"/>
      <w:r w:rsidRPr="00B71189">
        <w:rPr>
          <w:rStyle w:val="c0"/>
          <w:sz w:val="28"/>
          <w:szCs w:val="28"/>
        </w:rPr>
        <w:t>(Встать.</w:t>
      </w:r>
      <w:proofErr w:type="gramEnd"/>
      <w:r w:rsidRPr="00B71189">
        <w:rPr>
          <w:rStyle w:val="c0"/>
          <w:sz w:val="28"/>
          <w:szCs w:val="28"/>
        </w:rPr>
        <w:t xml:space="preserve"> Показать на уровне глаз большим и указательным пальцами глаза стрекозы. Повернуть голову вправо, влево. Руки на пояс, повороты </w:t>
      </w:r>
      <w:r w:rsidRPr="00B71189">
        <w:rPr>
          <w:rStyle w:val="c0"/>
          <w:sz w:val="28"/>
          <w:szCs w:val="28"/>
        </w:rPr>
        <w:lastRenderedPageBreak/>
        <w:t xml:space="preserve">туловищем вправо, влево. Исходное положение. Руки в стороны, голову опустить вниз, поднять вверх. </w:t>
      </w:r>
      <w:proofErr w:type="gramStart"/>
      <w:r w:rsidRPr="00B71189">
        <w:rPr>
          <w:rStyle w:val="c0"/>
          <w:sz w:val="28"/>
          <w:szCs w:val="28"/>
        </w:rPr>
        <w:t xml:space="preserve">Выполнить 3—4 раза). </w:t>
      </w:r>
      <w:proofErr w:type="gramEnd"/>
    </w:p>
    <w:p w:rsidR="00172959" w:rsidRPr="00B71189" w:rsidRDefault="00172959" w:rsidP="00191383">
      <w:pPr>
        <w:pStyle w:val="a3"/>
        <w:ind w:left="0"/>
        <w:rPr>
          <w:rFonts w:ascii="Times New Roman" w:hAnsi="Times New Roman"/>
          <w:b/>
          <w:sz w:val="28"/>
          <w:szCs w:val="28"/>
        </w:rPr>
      </w:pPr>
    </w:p>
    <w:p w:rsidR="00B71189" w:rsidRPr="00B71189" w:rsidRDefault="00B71189" w:rsidP="00B71189">
      <w:pPr>
        <w:pStyle w:val="c6"/>
        <w:spacing w:line="360" w:lineRule="auto"/>
        <w:rPr>
          <w:b/>
          <w:sz w:val="28"/>
          <w:szCs w:val="28"/>
        </w:rPr>
      </w:pPr>
      <w:r w:rsidRPr="00B71189">
        <w:rPr>
          <w:b/>
          <w:sz w:val="28"/>
          <w:szCs w:val="28"/>
        </w:rPr>
        <w:t>СЛАЙД 10</w:t>
      </w:r>
    </w:p>
    <w:p w:rsidR="00B71189" w:rsidRPr="00B71189" w:rsidRDefault="00B71189" w:rsidP="00191383">
      <w:pPr>
        <w:pStyle w:val="a3"/>
        <w:ind w:left="0"/>
        <w:rPr>
          <w:rFonts w:ascii="Times New Roman" w:hAnsi="Times New Roman"/>
          <w:b/>
          <w:sz w:val="28"/>
          <w:szCs w:val="28"/>
        </w:rPr>
      </w:pPr>
    </w:p>
    <w:p w:rsidR="00172959" w:rsidRPr="00B71189" w:rsidRDefault="00172959" w:rsidP="007D5F41">
      <w:pPr>
        <w:pStyle w:val="a3"/>
        <w:rPr>
          <w:rFonts w:ascii="Times New Roman" w:hAnsi="Times New Roman"/>
          <w:b/>
          <w:i/>
          <w:sz w:val="28"/>
          <w:szCs w:val="28"/>
        </w:rPr>
      </w:pPr>
    </w:p>
    <w:p w:rsidR="00172959" w:rsidRPr="00B71189" w:rsidRDefault="00172959" w:rsidP="00673119">
      <w:pPr>
        <w:pStyle w:val="a3"/>
        <w:rPr>
          <w:rFonts w:ascii="Times New Roman" w:hAnsi="Times New Roman"/>
          <w:sz w:val="28"/>
          <w:szCs w:val="28"/>
        </w:rPr>
      </w:pPr>
      <w:r w:rsidRPr="00B71189">
        <w:rPr>
          <w:rFonts w:ascii="Times New Roman" w:hAnsi="Times New Roman"/>
          <w:b/>
          <w:sz w:val="28"/>
          <w:szCs w:val="28"/>
        </w:rPr>
        <w:t>Питание</w:t>
      </w:r>
      <w:r w:rsidRPr="00B71189">
        <w:rPr>
          <w:rFonts w:ascii="Times New Roman" w:hAnsi="Times New Roman"/>
          <w:sz w:val="28"/>
          <w:szCs w:val="28"/>
        </w:rPr>
        <w:t xml:space="preserve">. Особенности природных условий способствуют формированию и развитию </w:t>
      </w:r>
      <w:proofErr w:type="spellStart"/>
      <w:r w:rsidRPr="00B71189">
        <w:rPr>
          <w:rFonts w:ascii="Times New Roman" w:hAnsi="Times New Roman"/>
          <w:sz w:val="28"/>
          <w:szCs w:val="28"/>
        </w:rPr>
        <w:t>гипоавитаминозов</w:t>
      </w:r>
      <w:proofErr w:type="spellEnd"/>
      <w:r w:rsidRPr="00B71189">
        <w:rPr>
          <w:rFonts w:ascii="Times New Roman" w:hAnsi="Times New Roman"/>
          <w:sz w:val="28"/>
          <w:szCs w:val="28"/>
        </w:rPr>
        <w:t>. Недостаток витамина</w:t>
      </w:r>
      <w:proofErr w:type="gramStart"/>
      <w:r w:rsidRPr="00B71189">
        <w:rPr>
          <w:rFonts w:ascii="Times New Roman" w:hAnsi="Times New Roman"/>
          <w:sz w:val="28"/>
          <w:szCs w:val="28"/>
        </w:rPr>
        <w:t xml:space="preserve"> Е</w:t>
      </w:r>
      <w:proofErr w:type="gramEnd"/>
      <w:r w:rsidRPr="00B71189">
        <w:rPr>
          <w:rFonts w:ascii="Times New Roman" w:hAnsi="Times New Roman"/>
          <w:sz w:val="28"/>
          <w:szCs w:val="28"/>
        </w:rPr>
        <w:t xml:space="preserve">, низкие температуры вызывают стрессовое состояние при котором из организма в избыточных количествах выводится азот, следовательно увеличивается потребность в белковой пище животного происхождения. </w:t>
      </w:r>
    </w:p>
    <w:p w:rsidR="00172959" w:rsidRPr="00B71189" w:rsidRDefault="00172959" w:rsidP="00191383">
      <w:pPr>
        <w:pStyle w:val="a3"/>
        <w:ind w:left="0"/>
        <w:rPr>
          <w:rFonts w:ascii="Times New Roman" w:hAnsi="Times New Roman"/>
          <w:sz w:val="28"/>
          <w:szCs w:val="28"/>
        </w:rPr>
      </w:pPr>
      <w:r w:rsidRPr="00B71189">
        <w:rPr>
          <w:rFonts w:ascii="Times New Roman" w:hAnsi="Times New Roman"/>
          <w:b/>
          <w:sz w:val="28"/>
          <w:szCs w:val="28"/>
        </w:rPr>
        <w:t>СЛАЙД 11</w:t>
      </w:r>
    </w:p>
    <w:p w:rsidR="00172959" w:rsidRPr="00B71189" w:rsidRDefault="00172959" w:rsidP="00673119">
      <w:pPr>
        <w:pStyle w:val="a3"/>
        <w:rPr>
          <w:rFonts w:ascii="Times New Roman" w:hAnsi="Times New Roman"/>
          <w:sz w:val="28"/>
          <w:szCs w:val="28"/>
        </w:rPr>
      </w:pPr>
    </w:p>
    <w:p w:rsidR="00172959" w:rsidRPr="00B71189" w:rsidRDefault="00172959" w:rsidP="00673119">
      <w:pPr>
        <w:pStyle w:val="a3"/>
        <w:rPr>
          <w:rFonts w:ascii="Times New Roman" w:hAnsi="Times New Roman"/>
          <w:sz w:val="28"/>
          <w:szCs w:val="28"/>
        </w:rPr>
      </w:pPr>
      <w:r w:rsidRPr="00B71189">
        <w:rPr>
          <w:rFonts w:ascii="Times New Roman" w:hAnsi="Times New Roman"/>
          <w:b/>
          <w:sz w:val="28"/>
          <w:szCs w:val="28"/>
        </w:rPr>
        <w:t>Использование дикоросов.</w:t>
      </w:r>
    </w:p>
    <w:p w:rsidR="00172959" w:rsidRPr="00B71189" w:rsidRDefault="00172959" w:rsidP="001B15FC">
      <w:pPr>
        <w:pStyle w:val="a3"/>
        <w:ind w:left="360"/>
        <w:rPr>
          <w:rFonts w:ascii="Times New Roman" w:hAnsi="Times New Roman"/>
          <w:sz w:val="28"/>
          <w:szCs w:val="28"/>
        </w:rPr>
      </w:pPr>
      <w:r w:rsidRPr="00B71189">
        <w:rPr>
          <w:rFonts w:ascii="Times New Roman" w:hAnsi="Times New Roman"/>
          <w:sz w:val="28"/>
          <w:szCs w:val="28"/>
        </w:rPr>
        <w:t>Вряд ли найдётся ещё одно такое место в России, где дикая природа так щедро одаривала бы своими плодами людей, защищала бы их от авитаминозов. Авитаминоз</w:t>
      </w:r>
      <w:proofErr w:type="gramStart"/>
      <w:r w:rsidRPr="00B71189">
        <w:rPr>
          <w:rFonts w:ascii="Times New Roman" w:hAnsi="Times New Roman"/>
          <w:sz w:val="28"/>
          <w:szCs w:val="28"/>
        </w:rPr>
        <w:t>ы-</w:t>
      </w:r>
      <w:proofErr w:type="gramEnd"/>
      <w:r w:rsidRPr="00B71189">
        <w:rPr>
          <w:rFonts w:ascii="Times New Roman" w:hAnsi="Times New Roman"/>
          <w:sz w:val="28"/>
          <w:szCs w:val="28"/>
        </w:rPr>
        <w:t xml:space="preserve"> все виды заболеваний, вызванных острой нехваткой одного или нескольких витаминов.</w:t>
      </w:r>
    </w:p>
    <w:p w:rsidR="00172959" w:rsidRPr="00B71189" w:rsidRDefault="00172959" w:rsidP="001B15FC">
      <w:pPr>
        <w:pStyle w:val="a3"/>
        <w:ind w:left="360"/>
        <w:rPr>
          <w:rFonts w:ascii="Times New Roman" w:hAnsi="Times New Roman"/>
          <w:sz w:val="28"/>
          <w:szCs w:val="28"/>
        </w:rPr>
      </w:pPr>
      <w:r w:rsidRPr="00B71189">
        <w:rPr>
          <w:rFonts w:ascii="Times New Roman" w:hAnsi="Times New Roman"/>
          <w:sz w:val="28"/>
          <w:szCs w:val="28"/>
        </w:rPr>
        <w:t>Для профилактики и лечения авитаминозов широко применяются дикоросы.</w:t>
      </w:r>
    </w:p>
    <w:p w:rsidR="00172959" w:rsidRPr="00B71189" w:rsidRDefault="00172959" w:rsidP="001B15FC">
      <w:pPr>
        <w:pStyle w:val="a3"/>
        <w:ind w:left="0"/>
        <w:rPr>
          <w:rFonts w:ascii="Times New Roman" w:hAnsi="Times New Roman"/>
          <w:sz w:val="28"/>
          <w:szCs w:val="28"/>
        </w:rPr>
      </w:pPr>
      <w:r w:rsidRPr="00B71189">
        <w:rPr>
          <w:rFonts w:ascii="Times New Roman" w:hAnsi="Times New Roman"/>
          <w:sz w:val="28"/>
          <w:szCs w:val="28"/>
        </w:rPr>
        <w:t xml:space="preserve">    Дикорос</w:t>
      </w:r>
      <w:proofErr w:type="gramStart"/>
      <w:r w:rsidRPr="00B71189">
        <w:rPr>
          <w:rFonts w:ascii="Times New Roman" w:hAnsi="Times New Roman"/>
          <w:sz w:val="28"/>
          <w:szCs w:val="28"/>
        </w:rPr>
        <w:t>ы-</w:t>
      </w:r>
      <w:proofErr w:type="gramEnd"/>
      <w:r w:rsidRPr="00B71189">
        <w:rPr>
          <w:rFonts w:ascii="Times New Roman" w:hAnsi="Times New Roman"/>
          <w:sz w:val="28"/>
          <w:szCs w:val="28"/>
        </w:rPr>
        <w:t xml:space="preserve"> произрастающие в дикой природе растения, употребляемые в пищу.</w:t>
      </w:r>
    </w:p>
    <w:p w:rsidR="00172959" w:rsidRPr="00B71189" w:rsidRDefault="00172959" w:rsidP="001B15FC">
      <w:pPr>
        <w:pStyle w:val="a3"/>
        <w:ind w:left="0"/>
        <w:rPr>
          <w:rFonts w:ascii="Times New Roman" w:hAnsi="Times New Roman"/>
          <w:b/>
          <w:sz w:val="28"/>
          <w:szCs w:val="28"/>
        </w:rPr>
      </w:pPr>
      <w:r w:rsidRPr="00B71189">
        <w:rPr>
          <w:rFonts w:ascii="Times New Roman" w:hAnsi="Times New Roman"/>
          <w:b/>
          <w:sz w:val="28"/>
          <w:szCs w:val="28"/>
        </w:rPr>
        <w:t>СЛАЙД 12</w:t>
      </w:r>
    </w:p>
    <w:p w:rsidR="00172959" w:rsidRPr="00B71189" w:rsidRDefault="00172959" w:rsidP="0087451D">
      <w:pPr>
        <w:pStyle w:val="a3"/>
        <w:ind w:left="360"/>
        <w:rPr>
          <w:rFonts w:ascii="Times New Roman" w:hAnsi="Times New Roman"/>
          <w:sz w:val="28"/>
          <w:szCs w:val="28"/>
          <w:u w:val="single"/>
        </w:rPr>
      </w:pPr>
      <w:r w:rsidRPr="00B71189">
        <w:rPr>
          <w:rFonts w:ascii="Times New Roman" w:hAnsi="Times New Roman"/>
          <w:sz w:val="28"/>
          <w:szCs w:val="28"/>
          <w:u w:val="single"/>
        </w:rPr>
        <w:t>Творческая группа приготовила меню на один день из дикоросов нашей местности.</w:t>
      </w:r>
    </w:p>
    <w:p w:rsidR="00172959" w:rsidRPr="00B71189" w:rsidRDefault="00172959" w:rsidP="0087451D">
      <w:pPr>
        <w:pStyle w:val="a3"/>
        <w:ind w:left="360"/>
        <w:rPr>
          <w:rFonts w:ascii="Times New Roman" w:hAnsi="Times New Roman"/>
          <w:sz w:val="28"/>
          <w:szCs w:val="28"/>
          <w:u w:val="single"/>
        </w:rPr>
      </w:pPr>
      <w:r w:rsidRPr="00B71189">
        <w:rPr>
          <w:rFonts w:ascii="Times New Roman" w:hAnsi="Times New Roman"/>
          <w:sz w:val="28"/>
          <w:szCs w:val="28"/>
          <w:u w:val="single"/>
        </w:rPr>
        <w:t>Завтрак:</w:t>
      </w:r>
    </w:p>
    <w:p w:rsidR="00172959" w:rsidRPr="00B71189" w:rsidRDefault="00172959" w:rsidP="0087451D">
      <w:pPr>
        <w:pStyle w:val="a3"/>
        <w:ind w:left="360"/>
        <w:rPr>
          <w:rFonts w:ascii="Times New Roman" w:hAnsi="Times New Roman"/>
          <w:sz w:val="28"/>
          <w:szCs w:val="28"/>
        </w:rPr>
      </w:pPr>
      <w:r w:rsidRPr="00B71189">
        <w:rPr>
          <w:rFonts w:ascii="Times New Roman" w:hAnsi="Times New Roman"/>
          <w:sz w:val="28"/>
          <w:szCs w:val="28"/>
        </w:rPr>
        <w:t>Печёные корневища рогоза.</w:t>
      </w:r>
    </w:p>
    <w:p w:rsidR="00172959" w:rsidRPr="00B71189" w:rsidRDefault="00172959" w:rsidP="0087451D">
      <w:pPr>
        <w:pStyle w:val="a3"/>
        <w:ind w:left="360"/>
        <w:rPr>
          <w:rFonts w:ascii="Times New Roman" w:hAnsi="Times New Roman"/>
          <w:sz w:val="28"/>
          <w:szCs w:val="28"/>
        </w:rPr>
      </w:pPr>
      <w:r w:rsidRPr="00B71189">
        <w:rPr>
          <w:rFonts w:ascii="Times New Roman" w:hAnsi="Times New Roman"/>
          <w:sz w:val="28"/>
          <w:szCs w:val="28"/>
        </w:rPr>
        <w:t>Салат из молодых побегов иван-чая (кипрея).</w:t>
      </w:r>
    </w:p>
    <w:p w:rsidR="00172959" w:rsidRPr="00B71189" w:rsidRDefault="00172959" w:rsidP="0087451D">
      <w:pPr>
        <w:pStyle w:val="a3"/>
        <w:ind w:left="360"/>
        <w:rPr>
          <w:rFonts w:ascii="Times New Roman" w:hAnsi="Times New Roman"/>
          <w:sz w:val="28"/>
          <w:szCs w:val="28"/>
        </w:rPr>
      </w:pPr>
      <w:r w:rsidRPr="00B71189">
        <w:rPr>
          <w:rFonts w:ascii="Times New Roman" w:hAnsi="Times New Roman"/>
          <w:sz w:val="28"/>
          <w:szCs w:val="28"/>
        </w:rPr>
        <w:t>Тонизирующий напиток из побегов и ягод лимонника китайского.</w:t>
      </w:r>
    </w:p>
    <w:p w:rsidR="00172959" w:rsidRPr="00B71189" w:rsidRDefault="00172959" w:rsidP="0087451D">
      <w:pPr>
        <w:pStyle w:val="a3"/>
        <w:ind w:left="360"/>
        <w:rPr>
          <w:rFonts w:ascii="Times New Roman" w:hAnsi="Times New Roman"/>
          <w:sz w:val="28"/>
          <w:szCs w:val="28"/>
          <w:u w:val="single"/>
        </w:rPr>
      </w:pPr>
      <w:r w:rsidRPr="00B71189">
        <w:rPr>
          <w:rFonts w:ascii="Times New Roman" w:hAnsi="Times New Roman"/>
          <w:sz w:val="28"/>
          <w:szCs w:val="28"/>
          <w:u w:val="single"/>
        </w:rPr>
        <w:t>Обед:</w:t>
      </w:r>
    </w:p>
    <w:p w:rsidR="00172959" w:rsidRPr="00B71189" w:rsidRDefault="00172959" w:rsidP="0087451D">
      <w:pPr>
        <w:pStyle w:val="a3"/>
        <w:ind w:left="360"/>
        <w:rPr>
          <w:rFonts w:ascii="Times New Roman" w:hAnsi="Times New Roman"/>
          <w:sz w:val="28"/>
          <w:szCs w:val="28"/>
        </w:rPr>
      </w:pPr>
      <w:r w:rsidRPr="00B71189">
        <w:rPr>
          <w:rFonts w:ascii="Times New Roman" w:hAnsi="Times New Roman"/>
          <w:sz w:val="28"/>
          <w:szCs w:val="28"/>
        </w:rPr>
        <w:t xml:space="preserve">Суп из листьев крапивы, лопуха, </w:t>
      </w:r>
      <w:proofErr w:type="spellStart"/>
      <w:r w:rsidRPr="00B71189">
        <w:rPr>
          <w:rFonts w:ascii="Times New Roman" w:hAnsi="Times New Roman"/>
          <w:sz w:val="28"/>
          <w:szCs w:val="28"/>
        </w:rPr>
        <w:t>мангиря</w:t>
      </w:r>
      <w:proofErr w:type="spellEnd"/>
      <w:r w:rsidRPr="00B71189">
        <w:rPr>
          <w:rFonts w:ascii="Times New Roman" w:hAnsi="Times New Roman"/>
          <w:sz w:val="28"/>
          <w:szCs w:val="28"/>
        </w:rPr>
        <w:t xml:space="preserve"> (дикого чеснока).</w:t>
      </w:r>
    </w:p>
    <w:p w:rsidR="00172959" w:rsidRPr="00B71189" w:rsidRDefault="00172959" w:rsidP="0087451D">
      <w:pPr>
        <w:pStyle w:val="a3"/>
        <w:ind w:left="360"/>
        <w:rPr>
          <w:rFonts w:ascii="Times New Roman" w:hAnsi="Times New Roman"/>
          <w:sz w:val="28"/>
          <w:szCs w:val="28"/>
        </w:rPr>
      </w:pPr>
      <w:r w:rsidRPr="00B71189">
        <w:rPr>
          <w:rFonts w:ascii="Times New Roman" w:hAnsi="Times New Roman"/>
          <w:sz w:val="28"/>
          <w:szCs w:val="28"/>
        </w:rPr>
        <w:t>Грибы отварные с гарниром из корневищ аира болотного.</w:t>
      </w:r>
    </w:p>
    <w:p w:rsidR="00172959" w:rsidRPr="00B71189" w:rsidRDefault="00172959" w:rsidP="0087451D">
      <w:pPr>
        <w:pStyle w:val="a3"/>
        <w:ind w:left="360"/>
        <w:rPr>
          <w:rFonts w:ascii="Times New Roman" w:hAnsi="Times New Roman"/>
          <w:sz w:val="28"/>
          <w:szCs w:val="28"/>
        </w:rPr>
      </w:pPr>
      <w:r w:rsidRPr="00B71189">
        <w:rPr>
          <w:rFonts w:ascii="Times New Roman" w:hAnsi="Times New Roman"/>
          <w:sz w:val="28"/>
          <w:szCs w:val="28"/>
        </w:rPr>
        <w:t>Чай из листьев и цветков зверобоя продырявленного.</w:t>
      </w:r>
    </w:p>
    <w:p w:rsidR="00172959" w:rsidRPr="00B71189" w:rsidRDefault="00172959" w:rsidP="0087451D">
      <w:pPr>
        <w:pStyle w:val="a3"/>
        <w:ind w:left="360"/>
        <w:rPr>
          <w:rFonts w:ascii="Times New Roman" w:hAnsi="Times New Roman"/>
          <w:sz w:val="28"/>
          <w:szCs w:val="28"/>
        </w:rPr>
      </w:pPr>
      <w:r w:rsidRPr="00B71189">
        <w:rPr>
          <w:rFonts w:ascii="Times New Roman" w:hAnsi="Times New Roman"/>
          <w:sz w:val="28"/>
          <w:szCs w:val="28"/>
        </w:rPr>
        <w:t>Десерт – ягоды земляники.</w:t>
      </w:r>
    </w:p>
    <w:p w:rsidR="00172959" w:rsidRPr="00B71189" w:rsidRDefault="00172959" w:rsidP="0087451D">
      <w:pPr>
        <w:pStyle w:val="a3"/>
        <w:ind w:left="360"/>
        <w:rPr>
          <w:rFonts w:ascii="Times New Roman" w:hAnsi="Times New Roman"/>
          <w:sz w:val="28"/>
          <w:szCs w:val="28"/>
          <w:u w:val="single"/>
        </w:rPr>
      </w:pPr>
      <w:r w:rsidRPr="00B71189">
        <w:rPr>
          <w:rFonts w:ascii="Times New Roman" w:hAnsi="Times New Roman"/>
          <w:sz w:val="28"/>
          <w:szCs w:val="28"/>
          <w:u w:val="single"/>
        </w:rPr>
        <w:t>Ужин:</w:t>
      </w:r>
    </w:p>
    <w:p w:rsidR="00172959" w:rsidRPr="00B71189" w:rsidRDefault="00172959" w:rsidP="0087451D">
      <w:pPr>
        <w:pStyle w:val="a3"/>
        <w:ind w:left="360"/>
        <w:rPr>
          <w:rFonts w:ascii="Times New Roman" w:hAnsi="Times New Roman"/>
          <w:sz w:val="28"/>
          <w:szCs w:val="28"/>
        </w:rPr>
      </w:pPr>
      <w:r w:rsidRPr="00B71189">
        <w:rPr>
          <w:rFonts w:ascii="Times New Roman" w:hAnsi="Times New Roman"/>
          <w:sz w:val="28"/>
          <w:szCs w:val="28"/>
        </w:rPr>
        <w:t>Винегрет из листьев одуванчика, подорожника и молодила.</w:t>
      </w:r>
    </w:p>
    <w:p w:rsidR="00172959" w:rsidRPr="00B71189" w:rsidRDefault="00172959" w:rsidP="0087451D">
      <w:pPr>
        <w:pStyle w:val="a3"/>
        <w:ind w:left="360"/>
        <w:rPr>
          <w:rFonts w:ascii="Times New Roman" w:hAnsi="Times New Roman"/>
          <w:sz w:val="28"/>
          <w:szCs w:val="28"/>
        </w:rPr>
      </w:pPr>
      <w:r w:rsidRPr="00B71189">
        <w:rPr>
          <w:rFonts w:ascii="Times New Roman" w:hAnsi="Times New Roman"/>
          <w:sz w:val="28"/>
          <w:szCs w:val="28"/>
        </w:rPr>
        <w:lastRenderedPageBreak/>
        <w:t>Витаминный настой из шиповника.</w:t>
      </w:r>
    </w:p>
    <w:p w:rsidR="00172959" w:rsidRPr="00B71189" w:rsidRDefault="00172959" w:rsidP="0087451D">
      <w:pPr>
        <w:pStyle w:val="a3"/>
        <w:ind w:left="360"/>
        <w:rPr>
          <w:rFonts w:ascii="Times New Roman" w:hAnsi="Times New Roman"/>
          <w:b/>
          <w:bCs/>
          <w:sz w:val="28"/>
          <w:szCs w:val="28"/>
        </w:rPr>
      </w:pPr>
      <w:r w:rsidRPr="00B71189">
        <w:rPr>
          <w:rFonts w:ascii="Times New Roman" w:hAnsi="Times New Roman"/>
          <w:b/>
          <w:bCs/>
          <w:sz w:val="28"/>
          <w:szCs w:val="28"/>
        </w:rPr>
        <w:t xml:space="preserve"> </w:t>
      </w:r>
    </w:p>
    <w:p w:rsidR="00172959" w:rsidRPr="00B71189" w:rsidRDefault="00172959" w:rsidP="0087451D">
      <w:pPr>
        <w:pStyle w:val="a3"/>
        <w:ind w:left="360"/>
        <w:rPr>
          <w:rFonts w:ascii="Times New Roman" w:hAnsi="Times New Roman"/>
          <w:b/>
          <w:bCs/>
          <w:sz w:val="28"/>
          <w:szCs w:val="28"/>
        </w:rPr>
      </w:pPr>
      <w:r w:rsidRPr="00B71189">
        <w:rPr>
          <w:rFonts w:ascii="Times New Roman" w:hAnsi="Times New Roman"/>
          <w:b/>
          <w:bCs/>
          <w:sz w:val="28"/>
          <w:szCs w:val="28"/>
        </w:rPr>
        <w:t>СЛАЙД 13</w:t>
      </w:r>
    </w:p>
    <w:p w:rsidR="00172959" w:rsidRPr="00B71189" w:rsidRDefault="00172959" w:rsidP="0087451D">
      <w:pPr>
        <w:pStyle w:val="a3"/>
        <w:ind w:left="360"/>
        <w:rPr>
          <w:rFonts w:ascii="Times New Roman" w:hAnsi="Times New Roman"/>
          <w:b/>
          <w:bCs/>
          <w:sz w:val="28"/>
          <w:szCs w:val="28"/>
          <w:u w:val="single"/>
        </w:rPr>
      </w:pPr>
      <w:r w:rsidRPr="00B71189">
        <w:rPr>
          <w:rFonts w:ascii="Times New Roman" w:hAnsi="Times New Roman"/>
          <w:b/>
          <w:bCs/>
          <w:sz w:val="28"/>
          <w:szCs w:val="28"/>
          <w:u w:val="single"/>
        </w:rPr>
        <w:t xml:space="preserve">Представление результатов домашней исследовательской  работы (использованы  различные  источники информации). </w:t>
      </w:r>
    </w:p>
    <w:p w:rsidR="00172959" w:rsidRPr="00B71189" w:rsidRDefault="00172959" w:rsidP="0087451D">
      <w:pPr>
        <w:pStyle w:val="a3"/>
        <w:ind w:left="360"/>
        <w:rPr>
          <w:rFonts w:ascii="Times New Roman" w:hAnsi="Times New Roman"/>
          <w:bCs/>
          <w:sz w:val="28"/>
          <w:szCs w:val="28"/>
        </w:rPr>
      </w:pPr>
      <w:r w:rsidRPr="00B71189">
        <w:rPr>
          <w:rFonts w:ascii="Times New Roman" w:hAnsi="Times New Roman"/>
          <w:b/>
          <w:bCs/>
          <w:sz w:val="28"/>
          <w:szCs w:val="28"/>
        </w:rPr>
        <w:t xml:space="preserve">- НАЦИОНАЛЬНЫЕ РЕЦЕПТЫ </w:t>
      </w:r>
      <w:r w:rsidRPr="00B71189">
        <w:rPr>
          <w:rFonts w:ascii="Times New Roman" w:hAnsi="Times New Roman"/>
          <w:bCs/>
          <w:sz w:val="28"/>
          <w:szCs w:val="28"/>
        </w:rPr>
        <w:t>кухни коренных народов Севера Амурской области (эвенки).</w:t>
      </w:r>
    </w:p>
    <w:p w:rsidR="00172959" w:rsidRPr="00B71189" w:rsidRDefault="00172959" w:rsidP="0087451D">
      <w:pPr>
        <w:pStyle w:val="a3"/>
        <w:ind w:left="360"/>
        <w:rPr>
          <w:rFonts w:ascii="Times New Roman" w:hAnsi="Times New Roman"/>
          <w:bCs/>
          <w:sz w:val="28"/>
          <w:szCs w:val="28"/>
        </w:rPr>
      </w:pPr>
    </w:p>
    <w:p w:rsidR="00172959" w:rsidRPr="00B71189" w:rsidRDefault="00172959" w:rsidP="0087451D">
      <w:pPr>
        <w:pStyle w:val="a3"/>
        <w:ind w:left="360"/>
        <w:rPr>
          <w:rFonts w:ascii="Times New Roman" w:hAnsi="Times New Roman"/>
          <w:sz w:val="28"/>
          <w:szCs w:val="28"/>
          <w:lang w:eastAsia="ru-RU"/>
        </w:rPr>
      </w:pPr>
      <w:proofErr w:type="spellStart"/>
      <w:r w:rsidRPr="00B71189">
        <w:rPr>
          <w:rFonts w:ascii="Times New Roman" w:hAnsi="Times New Roman"/>
          <w:b/>
          <w:bCs/>
          <w:sz w:val="28"/>
          <w:szCs w:val="28"/>
          <w:lang w:eastAsia="ru-RU"/>
        </w:rPr>
        <w:t>Порса</w:t>
      </w:r>
      <w:proofErr w:type="spellEnd"/>
      <w:r w:rsidRPr="00B71189">
        <w:rPr>
          <w:rFonts w:ascii="Times New Roman" w:hAnsi="Times New Roman"/>
          <w:sz w:val="28"/>
          <w:szCs w:val="28"/>
          <w:lang w:eastAsia="ru-RU"/>
        </w:rPr>
        <w:br/>
        <w:t xml:space="preserve">Мелкую рыбу слегка поджаривают на рожнах и выкладывают в берестяную миску, установленную над костром из сырых бревен. Просушенную и подкопченную рыбу толкут до получения мелкой крошки - </w:t>
      </w:r>
      <w:proofErr w:type="spellStart"/>
      <w:r w:rsidRPr="00B71189">
        <w:rPr>
          <w:rFonts w:ascii="Times New Roman" w:hAnsi="Times New Roman"/>
          <w:sz w:val="28"/>
          <w:szCs w:val="28"/>
          <w:lang w:eastAsia="ru-RU"/>
        </w:rPr>
        <w:t>порсы</w:t>
      </w:r>
      <w:proofErr w:type="spellEnd"/>
      <w:r w:rsidRPr="00B71189">
        <w:rPr>
          <w:rFonts w:ascii="Times New Roman" w:hAnsi="Times New Roman"/>
          <w:sz w:val="28"/>
          <w:szCs w:val="28"/>
          <w:lang w:eastAsia="ru-RU"/>
        </w:rPr>
        <w:t xml:space="preserve">. Хранят ее в непромокаемых мешках из кожи налима или берестяных коробах. Зимой из </w:t>
      </w:r>
      <w:proofErr w:type="spellStart"/>
      <w:r w:rsidRPr="00B71189">
        <w:rPr>
          <w:rFonts w:ascii="Times New Roman" w:hAnsi="Times New Roman"/>
          <w:sz w:val="28"/>
          <w:szCs w:val="28"/>
          <w:lang w:eastAsia="ru-RU"/>
        </w:rPr>
        <w:t>порсы</w:t>
      </w:r>
      <w:proofErr w:type="spellEnd"/>
      <w:r w:rsidRPr="00B71189">
        <w:rPr>
          <w:rFonts w:ascii="Times New Roman" w:hAnsi="Times New Roman"/>
          <w:sz w:val="28"/>
          <w:szCs w:val="28"/>
          <w:lang w:eastAsia="ru-RU"/>
        </w:rPr>
        <w:t xml:space="preserve"> готовят густое варево типа каши или, добавив в муку, пекут лепешки.</w:t>
      </w:r>
    </w:p>
    <w:p w:rsidR="00172959" w:rsidRPr="00B71189" w:rsidRDefault="00172959" w:rsidP="0087451D">
      <w:pPr>
        <w:pStyle w:val="a3"/>
        <w:ind w:left="360"/>
        <w:rPr>
          <w:rFonts w:ascii="Times New Roman" w:hAnsi="Times New Roman"/>
          <w:bCs/>
          <w:sz w:val="28"/>
          <w:szCs w:val="28"/>
        </w:rPr>
      </w:pPr>
      <w:r w:rsidRPr="00B71189">
        <w:rPr>
          <w:rFonts w:ascii="Times New Roman" w:hAnsi="Times New Roman"/>
          <w:sz w:val="28"/>
          <w:szCs w:val="28"/>
          <w:lang w:eastAsia="ru-RU"/>
        </w:rPr>
        <w:t>   </w:t>
      </w:r>
      <w:proofErr w:type="spellStart"/>
      <w:r w:rsidRPr="00B71189">
        <w:rPr>
          <w:rFonts w:ascii="Times New Roman" w:hAnsi="Times New Roman"/>
          <w:b/>
          <w:bCs/>
          <w:sz w:val="28"/>
          <w:szCs w:val="28"/>
          <w:lang w:eastAsia="ru-RU"/>
        </w:rPr>
        <w:t>Куорчэх</w:t>
      </w:r>
      <w:proofErr w:type="spellEnd"/>
      <w:proofErr w:type="gramStart"/>
      <w:r w:rsidRPr="00B71189">
        <w:rPr>
          <w:rFonts w:ascii="Times New Roman" w:hAnsi="Times New Roman"/>
          <w:sz w:val="28"/>
          <w:szCs w:val="28"/>
          <w:lang w:eastAsia="ru-RU"/>
        </w:rPr>
        <w:br/>
        <w:t>В</w:t>
      </w:r>
      <w:proofErr w:type="gramEnd"/>
      <w:r w:rsidRPr="00B71189">
        <w:rPr>
          <w:rFonts w:ascii="Times New Roman" w:hAnsi="Times New Roman"/>
          <w:sz w:val="28"/>
          <w:szCs w:val="28"/>
          <w:lang w:eastAsia="ru-RU"/>
        </w:rPr>
        <w:t xml:space="preserve"> посуду, на треть ее объема, наливают сливки или сметану, добавляют бруснику, сахар и взбивают до тек пор, пока не образуется густая и пышная пена. В </w:t>
      </w:r>
      <w:proofErr w:type="spellStart"/>
      <w:r w:rsidRPr="00B71189">
        <w:rPr>
          <w:rFonts w:ascii="Times New Roman" w:hAnsi="Times New Roman"/>
          <w:sz w:val="28"/>
          <w:szCs w:val="28"/>
          <w:lang w:eastAsia="ru-RU"/>
        </w:rPr>
        <w:t>куорчэх</w:t>
      </w:r>
      <w:proofErr w:type="spellEnd"/>
      <w:r w:rsidRPr="00B71189">
        <w:rPr>
          <w:rFonts w:ascii="Times New Roman" w:hAnsi="Times New Roman"/>
          <w:sz w:val="28"/>
          <w:szCs w:val="28"/>
          <w:lang w:eastAsia="ru-RU"/>
        </w:rPr>
        <w:t xml:space="preserve"> иногда добавляют голубику или брусничное варенье. Подают в деревянной чашке</w:t>
      </w:r>
      <w:proofErr w:type="gramStart"/>
      <w:r w:rsidRPr="00B71189">
        <w:rPr>
          <w:rFonts w:ascii="Times New Roman" w:hAnsi="Times New Roman"/>
          <w:sz w:val="28"/>
          <w:szCs w:val="28"/>
          <w:lang w:eastAsia="ru-RU"/>
        </w:rPr>
        <w:t xml:space="preserve"> .</w:t>
      </w:r>
      <w:proofErr w:type="gramEnd"/>
    </w:p>
    <w:p w:rsidR="00172959" w:rsidRPr="00B71189" w:rsidRDefault="00172959" w:rsidP="009551DD">
      <w:pPr>
        <w:pStyle w:val="a3"/>
        <w:ind w:left="0"/>
        <w:rPr>
          <w:rFonts w:ascii="Times New Roman" w:hAnsi="Times New Roman"/>
          <w:sz w:val="28"/>
          <w:szCs w:val="28"/>
          <w:lang w:eastAsia="ru-RU"/>
        </w:rPr>
      </w:pPr>
      <w:r w:rsidRPr="00B71189">
        <w:rPr>
          <w:rFonts w:ascii="Times New Roman" w:hAnsi="Times New Roman"/>
          <w:sz w:val="28"/>
          <w:szCs w:val="28"/>
        </w:rPr>
        <w:t xml:space="preserve">       </w:t>
      </w:r>
      <w:r w:rsidRPr="00B71189">
        <w:rPr>
          <w:rFonts w:ascii="Times New Roman" w:hAnsi="Times New Roman"/>
          <w:sz w:val="28"/>
          <w:szCs w:val="28"/>
          <w:lang w:eastAsia="ru-RU"/>
        </w:rPr>
        <w:t> </w:t>
      </w:r>
      <w:r w:rsidRPr="00B71189">
        <w:rPr>
          <w:rFonts w:ascii="Times New Roman" w:hAnsi="Times New Roman"/>
          <w:b/>
          <w:bCs/>
          <w:sz w:val="28"/>
          <w:szCs w:val="28"/>
          <w:lang w:eastAsia="ru-RU"/>
        </w:rPr>
        <w:t xml:space="preserve">Юкола </w:t>
      </w:r>
      <w:proofErr w:type="spellStart"/>
      <w:r w:rsidRPr="00B71189">
        <w:rPr>
          <w:rFonts w:ascii="Times New Roman" w:hAnsi="Times New Roman"/>
          <w:b/>
          <w:bCs/>
          <w:sz w:val="28"/>
          <w:szCs w:val="28"/>
          <w:lang w:eastAsia="ru-RU"/>
        </w:rPr>
        <w:t>по-эвенкийски</w:t>
      </w:r>
      <w:proofErr w:type="spellEnd"/>
      <w:r w:rsidRPr="00B71189">
        <w:rPr>
          <w:rFonts w:ascii="Times New Roman" w:hAnsi="Times New Roman"/>
          <w:sz w:val="28"/>
          <w:szCs w:val="28"/>
          <w:lang w:eastAsia="ru-RU"/>
        </w:rPr>
        <w:br/>
        <w:t>Рыбу очищают, освобождают от головы и хребтовой кости, разрезают на длинные плоские пласты. На них делают надрезы в виде елочки с внутренней стороны и коптят на специальном дымокуре - у огня под крытым навесом. Слегка прокопченные пласты провяливают на солнце. Употребляют вприкуску с чаем.</w:t>
      </w:r>
    </w:p>
    <w:p w:rsidR="00172959" w:rsidRPr="00B71189" w:rsidRDefault="00172959" w:rsidP="007D5F41">
      <w:pPr>
        <w:pStyle w:val="a3"/>
        <w:rPr>
          <w:rFonts w:ascii="Times New Roman" w:hAnsi="Times New Roman"/>
          <w:sz w:val="28"/>
          <w:szCs w:val="28"/>
        </w:rPr>
      </w:pPr>
    </w:p>
    <w:p w:rsidR="00172959" w:rsidRPr="00B71189" w:rsidRDefault="00172959" w:rsidP="007D5F41">
      <w:pPr>
        <w:pStyle w:val="a3"/>
        <w:rPr>
          <w:rFonts w:ascii="Times New Roman" w:hAnsi="Times New Roman"/>
          <w:b/>
          <w:sz w:val="28"/>
          <w:szCs w:val="28"/>
        </w:rPr>
      </w:pPr>
      <w:r w:rsidRPr="00B71189">
        <w:rPr>
          <w:rFonts w:ascii="Times New Roman" w:hAnsi="Times New Roman"/>
          <w:b/>
          <w:sz w:val="28"/>
          <w:szCs w:val="28"/>
        </w:rPr>
        <w:t>Организация отдыха и лечения</w:t>
      </w:r>
    </w:p>
    <w:p w:rsidR="00172959" w:rsidRPr="00B71189" w:rsidRDefault="00172959" w:rsidP="007D5F41">
      <w:pPr>
        <w:pStyle w:val="a3"/>
        <w:rPr>
          <w:rFonts w:ascii="Times New Roman" w:hAnsi="Times New Roman"/>
          <w:b/>
          <w:sz w:val="28"/>
          <w:szCs w:val="28"/>
        </w:rPr>
      </w:pPr>
    </w:p>
    <w:p w:rsidR="00172959" w:rsidRPr="00B71189" w:rsidRDefault="00172959" w:rsidP="007D5F41">
      <w:pPr>
        <w:pStyle w:val="a3"/>
        <w:rPr>
          <w:rFonts w:ascii="Times New Roman" w:hAnsi="Times New Roman"/>
          <w:b/>
          <w:sz w:val="28"/>
          <w:szCs w:val="28"/>
          <w:u w:val="single"/>
        </w:rPr>
      </w:pPr>
      <w:r w:rsidRPr="00B71189">
        <w:rPr>
          <w:rFonts w:ascii="Times New Roman" w:hAnsi="Times New Roman"/>
          <w:b/>
          <w:sz w:val="28"/>
          <w:szCs w:val="28"/>
          <w:u w:val="single"/>
        </w:rPr>
        <w:t xml:space="preserve">Практическая работа. На контурной карте при помощи условных знаков обозначить местонахождение видов рекреационных ресурсов. </w:t>
      </w:r>
    </w:p>
    <w:p w:rsidR="00172959" w:rsidRPr="00B71189" w:rsidRDefault="00172959" w:rsidP="007D5F41">
      <w:pPr>
        <w:pStyle w:val="a3"/>
        <w:rPr>
          <w:rFonts w:ascii="Times New Roman" w:hAnsi="Times New Roman"/>
          <w:b/>
          <w:sz w:val="28"/>
          <w:szCs w:val="28"/>
          <w:u w:val="single"/>
        </w:rPr>
      </w:pP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Рекреационные ресурсы Дальнего Востока можно разделить на несколько видов:</w:t>
      </w: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 xml:space="preserve">1.Пляжно-акваториальные. Они, как правило, приурочены к берегам и прибрежным акваториям морей, рек, озер и водохранилищ. Этот вид ресурсов широко используется для отдыха на южном морском побережье Приморья, на реках и озерах Амурской и Сахалинской </w:t>
      </w:r>
      <w:r w:rsidRPr="00B71189">
        <w:rPr>
          <w:rFonts w:ascii="Times New Roman" w:hAnsi="Times New Roman"/>
          <w:sz w:val="28"/>
          <w:szCs w:val="28"/>
        </w:rPr>
        <w:lastRenderedPageBreak/>
        <w:t xml:space="preserve">областей, Приморского и Хабаровского краев. По берегам </w:t>
      </w:r>
      <w:proofErr w:type="spellStart"/>
      <w:r w:rsidRPr="00B71189">
        <w:rPr>
          <w:rFonts w:ascii="Times New Roman" w:hAnsi="Times New Roman"/>
          <w:sz w:val="28"/>
          <w:szCs w:val="28"/>
        </w:rPr>
        <w:t>Зейского</w:t>
      </w:r>
      <w:proofErr w:type="spellEnd"/>
      <w:r w:rsidRPr="00B71189">
        <w:rPr>
          <w:rFonts w:ascii="Times New Roman" w:hAnsi="Times New Roman"/>
          <w:sz w:val="28"/>
          <w:szCs w:val="28"/>
        </w:rPr>
        <w:t xml:space="preserve"> водохранилища преобладает стихийная рекреация.</w:t>
      </w: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Основные санаторно-курортные зоны расположены по берегам Амурского залива и Японского моря, по берегам таёжных рек (</w:t>
      </w:r>
      <w:proofErr w:type="spellStart"/>
      <w:r w:rsidRPr="00B71189">
        <w:rPr>
          <w:rFonts w:ascii="Times New Roman" w:hAnsi="Times New Roman"/>
          <w:sz w:val="28"/>
          <w:szCs w:val="28"/>
        </w:rPr>
        <w:t>р</w:t>
      </w:r>
      <w:proofErr w:type="gramStart"/>
      <w:r w:rsidRPr="00B71189">
        <w:rPr>
          <w:rFonts w:ascii="Times New Roman" w:hAnsi="Times New Roman"/>
          <w:sz w:val="28"/>
          <w:szCs w:val="28"/>
        </w:rPr>
        <w:t>.Б</w:t>
      </w:r>
      <w:proofErr w:type="gramEnd"/>
      <w:r w:rsidRPr="00B71189">
        <w:rPr>
          <w:rFonts w:ascii="Times New Roman" w:hAnsi="Times New Roman"/>
          <w:sz w:val="28"/>
          <w:szCs w:val="28"/>
        </w:rPr>
        <w:t>ысса</w:t>
      </w:r>
      <w:proofErr w:type="spellEnd"/>
      <w:r w:rsidRPr="00B71189">
        <w:rPr>
          <w:rFonts w:ascii="Times New Roman" w:hAnsi="Times New Roman"/>
          <w:sz w:val="28"/>
          <w:szCs w:val="28"/>
        </w:rPr>
        <w:t xml:space="preserve">, </w:t>
      </w:r>
      <w:proofErr w:type="spellStart"/>
      <w:r w:rsidRPr="00B71189">
        <w:rPr>
          <w:rFonts w:ascii="Times New Roman" w:hAnsi="Times New Roman"/>
          <w:sz w:val="28"/>
          <w:szCs w:val="28"/>
        </w:rPr>
        <w:t>р.Кундур</w:t>
      </w:r>
      <w:proofErr w:type="spellEnd"/>
      <w:r w:rsidRPr="00B71189">
        <w:rPr>
          <w:rFonts w:ascii="Times New Roman" w:hAnsi="Times New Roman"/>
          <w:sz w:val="28"/>
          <w:szCs w:val="28"/>
        </w:rPr>
        <w:t xml:space="preserve"> и др.) с бальнеологическим назначением (Амурская и ЕАО)</w:t>
      </w: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2.Любительски-познавательные. Эти участки используются для рыболовства, сбора грибов и ягод, диких овощей. Для Благовещенска, Хабаровска и Владивостока радиус этих зон составляет 40-50 км.</w:t>
      </w: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 xml:space="preserve">З. Летне-спортивные. Располагаются по урочищам. Используются для бега, массовых соревнований, спортивных игр. Расположены по всей территории Дальнего Востока. В северных районах, в том числе </w:t>
      </w:r>
      <w:proofErr w:type="spellStart"/>
      <w:r w:rsidRPr="00B71189">
        <w:rPr>
          <w:rFonts w:ascii="Times New Roman" w:hAnsi="Times New Roman"/>
          <w:sz w:val="28"/>
          <w:szCs w:val="28"/>
        </w:rPr>
        <w:t>Зейском</w:t>
      </w:r>
      <w:proofErr w:type="spellEnd"/>
      <w:r w:rsidRPr="00B71189">
        <w:rPr>
          <w:rFonts w:ascii="Times New Roman" w:hAnsi="Times New Roman"/>
          <w:sz w:val="28"/>
          <w:szCs w:val="28"/>
        </w:rPr>
        <w:t>, эти ресурсы используются для туризма «высоких широт».</w:t>
      </w: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 xml:space="preserve">4.Лечебно-оздоровительные. </w:t>
      </w:r>
      <w:proofErr w:type="gramStart"/>
      <w:r w:rsidRPr="00B71189">
        <w:rPr>
          <w:rFonts w:ascii="Times New Roman" w:hAnsi="Times New Roman"/>
          <w:sz w:val="28"/>
          <w:szCs w:val="28"/>
        </w:rPr>
        <w:t>Связаны</w:t>
      </w:r>
      <w:proofErr w:type="gramEnd"/>
      <w:r w:rsidRPr="00B71189">
        <w:rPr>
          <w:rFonts w:ascii="Times New Roman" w:hAnsi="Times New Roman"/>
          <w:sz w:val="28"/>
          <w:szCs w:val="28"/>
        </w:rPr>
        <w:t xml:space="preserve"> с использованием целебных свойств минеральных или термальных источников, грязей и т.д. Особое значение имеют такие как </w:t>
      </w:r>
      <w:proofErr w:type="spellStart"/>
      <w:r w:rsidRPr="00B71189">
        <w:rPr>
          <w:rFonts w:ascii="Times New Roman" w:hAnsi="Times New Roman"/>
          <w:sz w:val="28"/>
          <w:szCs w:val="28"/>
        </w:rPr>
        <w:t>Малкинские</w:t>
      </w:r>
      <w:proofErr w:type="spellEnd"/>
      <w:r w:rsidRPr="00B71189">
        <w:rPr>
          <w:rFonts w:ascii="Times New Roman" w:hAnsi="Times New Roman"/>
          <w:sz w:val="28"/>
          <w:szCs w:val="28"/>
        </w:rPr>
        <w:t xml:space="preserve"> источники на Камчатке, </w:t>
      </w:r>
      <w:proofErr w:type="spellStart"/>
      <w:r w:rsidRPr="00B71189">
        <w:rPr>
          <w:rFonts w:ascii="Times New Roman" w:hAnsi="Times New Roman"/>
          <w:sz w:val="28"/>
          <w:szCs w:val="28"/>
        </w:rPr>
        <w:t>Быссинские</w:t>
      </w:r>
      <w:proofErr w:type="spellEnd"/>
      <w:r w:rsidRPr="00B71189">
        <w:rPr>
          <w:rFonts w:ascii="Times New Roman" w:hAnsi="Times New Roman"/>
          <w:sz w:val="28"/>
          <w:szCs w:val="28"/>
        </w:rPr>
        <w:t xml:space="preserve"> в Амурской области, </w:t>
      </w:r>
      <w:proofErr w:type="spellStart"/>
      <w:r w:rsidRPr="00B71189">
        <w:rPr>
          <w:rFonts w:ascii="Times New Roman" w:hAnsi="Times New Roman"/>
          <w:sz w:val="28"/>
          <w:szCs w:val="28"/>
        </w:rPr>
        <w:t>Шмаковские</w:t>
      </w:r>
      <w:proofErr w:type="spellEnd"/>
      <w:r w:rsidRPr="00B71189">
        <w:rPr>
          <w:rFonts w:ascii="Times New Roman" w:hAnsi="Times New Roman"/>
          <w:sz w:val="28"/>
          <w:szCs w:val="28"/>
        </w:rPr>
        <w:t xml:space="preserve"> в Приморье, </w:t>
      </w:r>
      <w:proofErr w:type="spellStart"/>
      <w:r w:rsidRPr="00B71189">
        <w:rPr>
          <w:rFonts w:ascii="Times New Roman" w:hAnsi="Times New Roman"/>
          <w:sz w:val="28"/>
          <w:szCs w:val="28"/>
        </w:rPr>
        <w:t>Кульдурские</w:t>
      </w:r>
      <w:proofErr w:type="spellEnd"/>
      <w:r w:rsidRPr="00B71189">
        <w:rPr>
          <w:rFonts w:ascii="Times New Roman" w:hAnsi="Times New Roman"/>
          <w:sz w:val="28"/>
          <w:szCs w:val="28"/>
        </w:rPr>
        <w:t xml:space="preserve"> в Хабаровском крае.</w:t>
      </w: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 xml:space="preserve">5. Туристические. </w:t>
      </w:r>
      <w:proofErr w:type="gramStart"/>
      <w:r w:rsidRPr="00B71189">
        <w:rPr>
          <w:rFonts w:ascii="Times New Roman" w:hAnsi="Times New Roman"/>
          <w:sz w:val="28"/>
          <w:szCs w:val="28"/>
        </w:rPr>
        <w:t>Связаны</w:t>
      </w:r>
      <w:proofErr w:type="gramEnd"/>
      <w:r w:rsidRPr="00B71189">
        <w:rPr>
          <w:rFonts w:ascii="Times New Roman" w:hAnsi="Times New Roman"/>
          <w:sz w:val="28"/>
          <w:szCs w:val="28"/>
        </w:rPr>
        <w:t xml:space="preserve"> с различными видами туризма: пешего, водного, альпинизма. К этой группе рекреационных ресурсов относится экскурсионный и «экологический» туризм.</w:t>
      </w: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6. Пейзажно-эстетические. Эти ресурсы выполняют следующую роль: прогулочную, научную, пикниковую. Весенний – начало цветения растений, летний – максимальные температуры воздуха, осенний – «краски осени», зимний – снежный покров и комфортные температуры воздуха.</w:t>
      </w:r>
    </w:p>
    <w:p w:rsidR="00172959" w:rsidRPr="00B71189" w:rsidRDefault="00172959" w:rsidP="007D5F41">
      <w:pPr>
        <w:pStyle w:val="a3"/>
        <w:rPr>
          <w:rFonts w:ascii="Times New Roman" w:hAnsi="Times New Roman"/>
          <w:b/>
          <w:sz w:val="28"/>
          <w:szCs w:val="28"/>
        </w:rPr>
      </w:pPr>
      <w:r w:rsidRPr="00B71189">
        <w:rPr>
          <w:rFonts w:ascii="Times New Roman" w:hAnsi="Times New Roman"/>
          <w:b/>
          <w:sz w:val="28"/>
          <w:szCs w:val="28"/>
        </w:rPr>
        <w:t>СЛАЙД  14</w:t>
      </w:r>
    </w:p>
    <w:p w:rsidR="00172959" w:rsidRPr="00B71189" w:rsidRDefault="00172959" w:rsidP="007D5F41">
      <w:pPr>
        <w:pStyle w:val="a3"/>
        <w:rPr>
          <w:rFonts w:ascii="Times New Roman" w:hAnsi="Times New Roman"/>
          <w:sz w:val="28"/>
          <w:szCs w:val="28"/>
          <w:u w:val="single"/>
        </w:rPr>
      </w:pPr>
      <w:r w:rsidRPr="00B71189">
        <w:rPr>
          <w:rFonts w:ascii="Times New Roman" w:hAnsi="Times New Roman"/>
          <w:sz w:val="28"/>
          <w:szCs w:val="28"/>
          <w:u w:val="single"/>
        </w:rPr>
        <w:t>Изучить карту «Геологическое строение и полезные ископаемые Амурской области», определить местонахождение минеральных источников. Стр.9</w:t>
      </w:r>
    </w:p>
    <w:p w:rsidR="00172959" w:rsidRPr="00B71189" w:rsidRDefault="00172959" w:rsidP="002B4692">
      <w:pPr>
        <w:pStyle w:val="a3"/>
        <w:rPr>
          <w:rFonts w:ascii="Times New Roman" w:hAnsi="Times New Roman"/>
          <w:b/>
          <w:sz w:val="28"/>
          <w:szCs w:val="28"/>
        </w:rPr>
      </w:pPr>
      <w:r w:rsidRPr="00B71189">
        <w:rPr>
          <w:rFonts w:ascii="Times New Roman" w:hAnsi="Times New Roman"/>
          <w:b/>
          <w:sz w:val="28"/>
          <w:szCs w:val="28"/>
        </w:rPr>
        <w:t>Минеральные источники Амурской области.</w:t>
      </w: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 xml:space="preserve">В Амурской области имеется более 60 уникальных минеральных источников. Некоторые из них объявлены памятниками природы: </w:t>
      </w:r>
      <w:proofErr w:type="spellStart"/>
      <w:r w:rsidRPr="00B71189">
        <w:rPr>
          <w:rFonts w:ascii="Times New Roman" w:hAnsi="Times New Roman"/>
          <w:sz w:val="28"/>
          <w:szCs w:val="28"/>
        </w:rPr>
        <w:t>Гонжинский</w:t>
      </w:r>
      <w:proofErr w:type="spellEnd"/>
      <w:r w:rsidRPr="00B71189">
        <w:rPr>
          <w:rFonts w:ascii="Times New Roman" w:hAnsi="Times New Roman"/>
          <w:sz w:val="28"/>
          <w:szCs w:val="28"/>
        </w:rPr>
        <w:t xml:space="preserve">, </w:t>
      </w:r>
      <w:proofErr w:type="spellStart"/>
      <w:r w:rsidRPr="00B71189">
        <w:rPr>
          <w:rFonts w:ascii="Times New Roman" w:hAnsi="Times New Roman"/>
          <w:sz w:val="28"/>
          <w:szCs w:val="28"/>
        </w:rPr>
        <w:t>Игнашинский</w:t>
      </w:r>
      <w:proofErr w:type="spellEnd"/>
      <w:r w:rsidRPr="00B71189">
        <w:rPr>
          <w:rFonts w:ascii="Times New Roman" w:hAnsi="Times New Roman"/>
          <w:sz w:val="28"/>
          <w:szCs w:val="28"/>
        </w:rPr>
        <w:t xml:space="preserve">, </w:t>
      </w:r>
      <w:proofErr w:type="spellStart"/>
      <w:r w:rsidRPr="00B71189">
        <w:rPr>
          <w:rFonts w:ascii="Times New Roman" w:hAnsi="Times New Roman"/>
          <w:sz w:val="28"/>
          <w:szCs w:val="28"/>
        </w:rPr>
        <w:t>Быссинский</w:t>
      </w:r>
      <w:proofErr w:type="spellEnd"/>
      <w:r w:rsidRPr="00B71189">
        <w:rPr>
          <w:rFonts w:ascii="Times New Roman" w:hAnsi="Times New Roman"/>
          <w:sz w:val="28"/>
          <w:szCs w:val="28"/>
        </w:rPr>
        <w:t xml:space="preserve">, Константиновский. По температурному диапазону воды </w:t>
      </w:r>
      <w:proofErr w:type="spellStart"/>
      <w:r w:rsidRPr="00B71189">
        <w:rPr>
          <w:rFonts w:ascii="Times New Roman" w:hAnsi="Times New Roman"/>
          <w:sz w:val="28"/>
          <w:szCs w:val="28"/>
        </w:rPr>
        <w:t>Быссинского</w:t>
      </w:r>
      <w:proofErr w:type="spellEnd"/>
      <w:r w:rsidRPr="00B71189">
        <w:rPr>
          <w:rFonts w:ascii="Times New Roman" w:hAnsi="Times New Roman"/>
          <w:sz w:val="28"/>
          <w:szCs w:val="28"/>
        </w:rPr>
        <w:t xml:space="preserve"> источника относятся к </w:t>
      </w:r>
      <w:proofErr w:type="gramStart"/>
      <w:r w:rsidRPr="00B71189">
        <w:rPr>
          <w:rFonts w:ascii="Times New Roman" w:hAnsi="Times New Roman"/>
          <w:sz w:val="28"/>
          <w:szCs w:val="28"/>
        </w:rPr>
        <w:t>термальным</w:t>
      </w:r>
      <w:proofErr w:type="gramEnd"/>
      <w:r w:rsidRPr="00B71189">
        <w:rPr>
          <w:rFonts w:ascii="Times New Roman" w:hAnsi="Times New Roman"/>
          <w:sz w:val="28"/>
          <w:szCs w:val="28"/>
        </w:rPr>
        <w:t xml:space="preserve"> 35 – 45 градусов. Это </w:t>
      </w:r>
      <w:proofErr w:type="spellStart"/>
      <w:r w:rsidRPr="00B71189">
        <w:rPr>
          <w:rFonts w:ascii="Times New Roman" w:hAnsi="Times New Roman"/>
          <w:sz w:val="28"/>
          <w:szCs w:val="28"/>
        </w:rPr>
        <w:t>слабоминерализированные</w:t>
      </w:r>
      <w:proofErr w:type="spellEnd"/>
      <w:r w:rsidRPr="00B71189">
        <w:rPr>
          <w:rFonts w:ascii="Times New Roman" w:hAnsi="Times New Roman"/>
          <w:sz w:val="28"/>
          <w:szCs w:val="28"/>
        </w:rPr>
        <w:t xml:space="preserve"> воды, газированные азотом, </w:t>
      </w:r>
      <w:proofErr w:type="spellStart"/>
      <w:r w:rsidRPr="00B71189">
        <w:rPr>
          <w:rFonts w:ascii="Times New Roman" w:hAnsi="Times New Roman"/>
          <w:sz w:val="28"/>
          <w:szCs w:val="28"/>
        </w:rPr>
        <w:t>гидрокарбонатно-хлоридно-сульфатного</w:t>
      </w:r>
      <w:proofErr w:type="spellEnd"/>
      <w:r w:rsidRPr="00B71189">
        <w:rPr>
          <w:rFonts w:ascii="Times New Roman" w:hAnsi="Times New Roman"/>
          <w:sz w:val="28"/>
          <w:szCs w:val="28"/>
        </w:rPr>
        <w:t xml:space="preserve"> натриевого состава. При наружном применении описываемая вода показана для лечения болезней нервной системы, опорно-двигательного аппарата, гинекологических и других заболеваний.</w:t>
      </w:r>
    </w:p>
    <w:p w:rsidR="00172959" w:rsidRPr="00B71189" w:rsidRDefault="00172959" w:rsidP="007D5F41">
      <w:pPr>
        <w:pStyle w:val="a3"/>
        <w:rPr>
          <w:rFonts w:ascii="Times New Roman" w:hAnsi="Times New Roman"/>
          <w:sz w:val="28"/>
          <w:szCs w:val="28"/>
        </w:rPr>
      </w:pPr>
      <w:proofErr w:type="spellStart"/>
      <w:r w:rsidRPr="00B71189">
        <w:rPr>
          <w:rFonts w:ascii="Times New Roman" w:hAnsi="Times New Roman"/>
          <w:sz w:val="28"/>
          <w:szCs w:val="28"/>
        </w:rPr>
        <w:lastRenderedPageBreak/>
        <w:t>Гонжинские</w:t>
      </w:r>
      <w:proofErr w:type="spellEnd"/>
      <w:r w:rsidRPr="00B71189">
        <w:rPr>
          <w:rFonts w:ascii="Times New Roman" w:hAnsi="Times New Roman"/>
          <w:sz w:val="28"/>
          <w:szCs w:val="28"/>
        </w:rPr>
        <w:t xml:space="preserve"> минеральные источники благоприятны для лечения </w:t>
      </w:r>
      <w:proofErr w:type="spellStart"/>
      <w:proofErr w:type="gramStart"/>
      <w:r w:rsidRPr="00B71189">
        <w:rPr>
          <w:rFonts w:ascii="Times New Roman" w:hAnsi="Times New Roman"/>
          <w:sz w:val="28"/>
          <w:szCs w:val="28"/>
        </w:rPr>
        <w:t>почечно-каменной</w:t>
      </w:r>
      <w:proofErr w:type="spellEnd"/>
      <w:proofErr w:type="gramEnd"/>
      <w:r w:rsidRPr="00B71189">
        <w:rPr>
          <w:rFonts w:ascii="Times New Roman" w:hAnsi="Times New Roman"/>
          <w:sz w:val="28"/>
          <w:szCs w:val="28"/>
        </w:rPr>
        <w:t xml:space="preserve"> болезни, желудочно-кишечных заболеваний. Здесь с 1960 года функционирует бальнеологическая больница. В </w:t>
      </w:r>
      <w:proofErr w:type="spellStart"/>
      <w:r w:rsidRPr="00B71189">
        <w:rPr>
          <w:rFonts w:ascii="Times New Roman" w:hAnsi="Times New Roman"/>
          <w:sz w:val="28"/>
          <w:szCs w:val="28"/>
        </w:rPr>
        <w:t>Гонже</w:t>
      </w:r>
      <w:proofErr w:type="spellEnd"/>
      <w:r w:rsidRPr="00B71189">
        <w:rPr>
          <w:rFonts w:ascii="Times New Roman" w:hAnsi="Times New Roman"/>
          <w:sz w:val="28"/>
          <w:szCs w:val="28"/>
        </w:rPr>
        <w:t xml:space="preserve"> построен завод по розливу минеральной воды «Амурская» и «</w:t>
      </w:r>
      <w:proofErr w:type="spellStart"/>
      <w:r w:rsidRPr="00B71189">
        <w:rPr>
          <w:rFonts w:ascii="Times New Roman" w:hAnsi="Times New Roman"/>
          <w:sz w:val="28"/>
          <w:szCs w:val="28"/>
        </w:rPr>
        <w:t>Гонжинская</w:t>
      </w:r>
      <w:proofErr w:type="spellEnd"/>
      <w:r w:rsidRPr="00B71189">
        <w:rPr>
          <w:rFonts w:ascii="Times New Roman" w:hAnsi="Times New Roman"/>
          <w:sz w:val="28"/>
          <w:szCs w:val="28"/>
        </w:rPr>
        <w:t>».</w:t>
      </w:r>
    </w:p>
    <w:p w:rsidR="00172959" w:rsidRPr="00B71189" w:rsidRDefault="00172959" w:rsidP="007D5F41">
      <w:pPr>
        <w:pStyle w:val="a3"/>
        <w:rPr>
          <w:rFonts w:ascii="Times New Roman" w:hAnsi="Times New Roman"/>
          <w:b/>
          <w:sz w:val="28"/>
          <w:szCs w:val="28"/>
        </w:rPr>
      </w:pPr>
      <w:r w:rsidRPr="00B71189">
        <w:rPr>
          <w:rFonts w:ascii="Times New Roman" w:hAnsi="Times New Roman"/>
          <w:b/>
          <w:sz w:val="28"/>
          <w:szCs w:val="28"/>
        </w:rPr>
        <w:t>СЛАЙД 15</w:t>
      </w:r>
    </w:p>
    <w:p w:rsidR="00172959" w:rsidRPr="00B71189" w:rsidRDefault="00172959" w:rsidP="007D5F41">
      <w:pPr>
        <w:pStyle w:val="a3"/>
        <w:rPr>
          <w:rFonts w:ascii="Times New Roman" w:hAnsi="Times New Roman"/>
          <w:b/>
          <w:sz w:val="28"/>
          <w:szCs w:val="28"/>
        </w:rPr>
      </w:pPr>
      <w:r w:rsidRPr="00B71189">
        <w:rPr>
          <w:rFonts w:ascii="Times New Roman" w:hAnsi="Times New Roman"/>
          <w:b/>
          <w:sz w:val="28"/>
          <w:szCs w:val="28"/>
        </w:rPr>
        <w:t>Санатории и дома отдыха.</w:t>
      </w:r>
    </w:p>
    <w:p w:rsidR="00172959" w:rsidRPr="00B71189" w:rsidRDefault="00172959" w:rsidP="007D5F41">
      <w:pPr>
        <w:pStyle w:val="a3"/>
        <w:rPr>
          <w:rFonts w:ascii="Times New Roman" w:hAnsi="Times New Roman"/>
          <w:sz w:val="28"/>
          <w:szCs w:val="28"/>
        </w:rPr>
      </w:pPr>
      <w:proofErr w:type="spellStart"/>
      <w:r w:rsidRPr="00B71189">
        <w:rPr>
          <w:rFonts w:ascii="Times New Roman" w:hAnsi="Times New Roman"/>
          <w:b/>
          <w:i/>
          <w:sz w:val="28"/>
          <w:szCs w:val="28"/>
        </w:rPr>
        <w:t>Кульдур</w:t>
      </w:r>
      <w:proofErr w:type="spellEnd"/>
      <w:r w:rsidRPr="00B71189">
        <w:rPr>
          <w:rFonts w:ascii="Times New Roman" w:hAnsi="Times New Roman"/>
          <w:b/>
          <w:i/>
          <w:sz w:val="28"/>
          <w:szCs w:val="28"/>
        </w:rPr>
        <w:t xml:space="preserve"> </w:t>
      </w:r>
      <w:r w:rsidRPr="00B71189">
        <w:rPr>
          <w:rFonts w:ascii="Times New Roman" w:hAnsi="Times New Roman"/>
          <w:sz w:val="28"/>
          <w:szCs w:val="28"/>
        </w:rPr>
        <w:t xml:space="preserve">– в удивительной красоте у отрогов Малого Хингана. В долине реки растут могучие кедры и ели, перевитые лианами лимонника и актинидии. Славится санаторий горячими источниками. На </w:t>
      </w:r>
      <w:proofErr w:type="spellStart"/>
      <w:r w:rsidRPr="00B71189">
        <w:rPr>
          <w:rFonts w:ascii="Times New Roman" w:hAnsi="Times New Roman"/>
          <w:sz w:val="28"/>
          <w:szCs w:val="28"/>
        </w:rPr>
        <w:t>древнегольдском</w:t>
      </w:r>
      <w:proofErr w:type="spellEnd"/>
      <w:r w:rsidRPr="00B71189">
        <w:rPr>
          <w:rFonts w:ascii="Times New Roman" w:hAnsi="Times New Roman"/>
          <w:sz w:val="28"/>
          <w:szCs w:val="28"/>
        </w:rPr>
        <w:t xml:space="preserve"> </w:t>
      </w:r>
      <w:proofErr w:type="spellStart"/>
      <w:r w:rsidRPr="00B71189">
        <w:rPr>
          <w:rFonts w:ascii="Times New Roman" w:hAnsi="Times New Roman"/>
          <w:sz w:val="28"/>
          <w:szCs w:val="28"/>
        </w:rPr>
        <w:t>Хуль</w:t>
      </w:r>
      <w:proofErr w:type="spellEnd"/>
      <w:r w:rsidRPr="00B71189">
        <w:rPr>
          <w:rFonts w:ascii="Times New Roman" w:hAnsi="Times New Roman"/>
          <w:sz w:val="28"/>
          <w:szCs w:val="28"/>
        </w:rPr>
        <w:t xml:space="preserve"> – Джи </w:t>
      </w:r>
      <w:proofErr w:type="gramStart"/>
      <w:r w:rsidRPr="00B71189">
        <w:rPr>
          <w:rFonts w:ascii="Times New Roman" w:hAnsi="Times New Roman"/>
          <w:sz w:val="28"/>
          <w:szCs w:val="28"/>
        </w:rPr>
        <w:t>–</w:t>
      </w:r>
      <w:proofErr w:type="spellStart"/>
      <w:r w:rsidRPr="00B71189">
        <w:rPr>
          <w:rFonts w:ascii="Times New Roman" w:hAnsi="Times New Roman"/>
          <w:sz w:val="28"/>
          <w:szCs w:val="28"/>
        </w:rPr>
        <w:t>У</w:t>
      </w:r>
      <w:proofErr w:type="gramEnd"/>
      <w:r w:rsidRPr="00B71189">
        <w:rPr>
          <w:rFonts w:ascii="Times New Roman" w:hAnsi="Times New Roman"/>
          <w:sz w:val="28"/>
          <w:szCs w:val="28"/>
        </w:rPr>
        <w:t>ри</w:t>
      </w:r>
      <w:proofErr w:type="spellEnd"/>
      <w:r w:rsidRPr="00B71189">
        <w:rPr>
          <w:rFonts w:ascii="Times New Roman" w:hAnsi="Times New Roman"/>
          <w:sz w:val="28"/>
          <w:szCs w:val="28"/>
        </w:rPr>
        <w:t xml:space="preserve"> означает «горячий, гретый».</w:t>
      </w:r>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 xml:space="preserve">Горячие ключи были открыты тунгусами и якутами. Здесь лечат заболевания органов движения, </w:t>
      </w:r>
      <w:proofErr w:type="gramStart"/>
      <w:r w:rsidRPr="00B71189">
        <w:rPr>
          <w:rFonts w:ascii="Times New Roman" w:hAnsi="Times New Roman"/>
          <w:sz w:val="28"/>
          <w:szCs w:val="28"/>
        </w:rPr>
        <w:t>периферической</w:t>
      </w:r>
      <w:proofErr w:type="gramEnd"/>
      <w:r w:rsidRPr="00B71189">
        <w:rPr>
          <w:rFonts w:ascii="Times New Roman" w:hAnsi="Times New Roman"/>
          <w:sz w:val="28"/>
          <w:szCs w:val="28"/>
        </w:rPr>
        <w:t xml:space="preserve"> и ЦНС.</w:t>
      </w:r>
    </w:p>
    <w:p w:rsidR="00172959" w:rsidRPr="00B71189" w:rsidRDefault="00172959" w:rsidP="007D5F41">
      <w:pPr>
        <w:pStyle w:val="a3"/>
        <w:rPr>
          <w:rFonts w:ascii="Times New Roman" w:hAnsi="Times New Roman"/>
          <w:sz w:val="28"/>
          <w:szCs w:val="28"/>
        </w:rPr>
      </w:pPr>
      <w:r w:rsidRPr="00B71189">
        <w:rPr>
          <w:rFonts w:ascii="Times New Roman" w:hAnsi="Times New Roman"/>
          <w:b/>
          <w:i/>
          <w:sz w:val="28"/>
          <w:szCs w:val="28"/>
        </w:rPr>
        <w:t>«Лазурный берег»-</w:t>
      </w:r>
      <w:r w:rsidRPr="00B71189">
        <w:rPr>
          <w:rFonts w:ascii="Times New Roman" w:hAnsi="Times New Roman"/>
          <w:sz w:val="28"/>
          <w:szCs w:val="28"/>
        </w:rPr>
        <w:t xml:space="preserve"> расположен в живописной местности на берегу Уссурийского залива. Осмотр достопримечательностей г</w:t>
      </w:r>
      <w:proofErr w:type="gramStart"/>
      <w:r w:rsidRPr="00B71189">
        <w:rPr>
          <w:rFonts w:ascii="Times New Roman" w:hAnsi="Times New Roman"/>
          <w:sz w:val="28"/>
          <w:szCs w:val="28"/>
        </w:rPr>
        <w:t>.В</w:t>
      </w:r>
      <w:proofErr w:type="gramEnd"/>
      <w:r w:rsidRPr="00B71189">
        <w:rPr>
          <w:rFonts w:ascii="Times New Roman" w:hAnsi="Times New Roman"/>
          <w:sz w:val="28"/>
          <w:szCs w:val="28"/>
        </w:rPr>
        <w:t>ладивостока, путешествие на морском катере по Амурскому заливу. Из бухты «Золотой рог» через пролив Восточный Босфор можно посетить заповедник «Кедровая Падь».</w:t>
      </w:r>
    </w:p>
    <w:p w:rsidR="00172959" w:rsidRPr="00B71189" w:rsidRDefault="00172959" w:rsidP="007D5F41">
      <w:pPr>
        <w:pStyle w:val="a3"/>
        <w:rPr>
          <w:rFonts w:ascii="Times New Roman" w:hAnsi="Times New Roman"/>
          <w:sz w:val="28"/>
          <w:szCs w:val="28"/>
        </w:rPr>
      </w:pPr>
      <w:r w:rsidRPr="00B71189">
        <w:rPr>
          <w:rFonts w:ascii="Times New Roman" w:hAnsi="Times New Roman"/>
          <w:b/>
          <w:i/>
          <w:sz w:val="28"/>
          <w:szCs w:val="28"/>
        </w:rPr>
        <w:t>М</w:t>
      </w:r>
      <w:r w:rsidRPr="00B71189">
        <w:rPr>
          <w:rFonts w:ascii="Times New Roman" w:hAnsi="Times New Roman"/>
          <w:sz w:val="28"/>
          <w:szCs w:val="28"/>
        </w:rPr>
        <w:t>аршруты «Тихий океан», «Горячие ключи»</w:t>
      </w:r>
    </w:p>
    <w:p w:rsidR="00172959" w:rsidRPr="00B71189" w:rsidRDefault="00172959" w:rsidP="007D5F41">
      <w:pPr>
        <w:pStyle w:val="a3"/>
        <w:rPr>
          <w:rFonts w:ascii="Times New Roman" w:hAnsi="Times New Roman"/>
          <w:b/>
          <w:sz w:val="28"/>
          <w:szCs w:val="28"/>
        </w:rPr>
      </w:pPr>
    </w:p>
    <w:p w:rsidR="00172959" w:rsidRPr="00B71189" w:rsidRDefault="00172959" w:rsidP="007D5F41">
      <w:pPr>
        <w:pStyle w:val="a3"/>
        <w:rPr>
          <w:rFonts w:ascii="Times New Roman" w:hAnsi="Times New Roman"/>
          <w:b/>
          <w:sz w:val="28"/>
          <w:szCs w:val="28"/>
        </w:rPr>
      </w:pPr>
    </w:p>
    <w:p w:rsidR="00172959" w:rsidRPr="00B71189" w:rsidRDefault="00172959" w:rsidP="007D5F41">
      <w:pPr>
        <w:pStyle w:val="a3"/>
        <w:rPr>
          <w:rFonts w:ascii="Times New Roman" w:hAnsi="Times New Roman"/>
          <w:b/>
          <w:sz w:val="28"/>
          <w:szCs w:val="28"/>
        </w:rPr>
      </w:pPr>
    </w:p>
    <w:p w:rsidR="00172959" w:rsidRPr="00B71189" w:rsidRDefault="00172959" w:rsidP="007D5F41">
      <w:pPr>
        <w:pStyle w:val="a3"/>
        <w:rPr>
          <w:rFonts w:ascii="Times New Roman" w:hAnsi="Times New Roman"/>
          <w:b/>
          <w:sz w:val="28"/>
          <w:szCs w:val="28"/>
        </w:rPr>
      </w:pPr>
      <w:r w:rsidRPr="00B71189">
        <w:rPr>
          <w:rFonts w:ascii="Times New Roman" w:hAnsi="Times New Roman"/>
          <w:b/>
          <w:sz w:val="28"/>
          <w:szCs w:val="28"/>
        </w:rPr>
        <w:t xml:space="preserve">Закрепление: </w:t>
      </w:r>
    </w:p>
    <w:p w:rsidR="00172959" w:rsidRPr="00B71189" w:rsidRDefault="00172959" w:rsidP="007D5F41">
      <w:pPr>
        <w:pStyle w:val="a3"/>
        <w:rPr>
          <w:rFonts w:ascii="Times New Roman" w:hAnsi="Times New Roman"/>
          <w:b/>
          <w:sz w:val="28"/>
          <w:szCs w:val="28"/>
        </w:rPr>
      </w:pPr>
    </w:p>
    <w:p w:rsidR="00172959" w:rsidRPr="00B71189" w:rsidRDefault="00172959" w:rsidP="007D5F41">
      <w:pPr>
        <w:pStyle w:val="a3"/>
        <w:rPr>
          <w:rFonts w:ascii="Times New Roman" w:hAnsi="Times New Roman"/>
          <w:b/>
          <w:sz w:val="28"/>
          <w:szCs w:val="28"/>
        </w:rPr>
      </w:pPr>
      <w:r w:rsidRPr="00B71189">
        <w:rPr>
          <w:rFonts w:ascii="Times New Roman" w:hAnsi="Times New Roman"/>
          <w:b/>
          <w:sz w:val="28"/>
          <w:szCs w:val="28"/>
        </w:rPr>
        <w:t>ИГРА  «ГОРЯЧИЙ СТУЛ»</w:t>
      </w:r>
    </w:p>
    <w:p w:rsidR="00172959" w:rsidRPr="00B71189" w:rsidRDefault="00172959" w:rsidP="007D5F41">
      <w:pPr>
        <w:pStyle w:val="a3"/>
        <w:rPr>
          <w:rFonts w:ascii="Times New Roman" w:hAnsi="Times New Roman"/>
          <w:sz w:val="28"/>
          <w:szCs w:val="28"/>
        </w:rPr>
      </w:pPr>
      <w:proofErr w:type="spellStart"/>
      <w:r w:rsidRPr="00B71189">
        <w:rPr>
          <w:rFonts w:ascii="Times New Roman" w:hAnsi="Times New Roman"/>
          <w:sz w:val="28"/>
          <w:szCs w:val="28"/>
        </w:rPr>
        <w:t>Адаптогены</w:t>
      </w:r>
      <w:proofErr w:type="spellEnd"/>
    </w:p>
    <w:p w:rsidR="00172959" w:rsidRPr="00B71189" w:rsidRDefault="00172959" w:rsidP="007D5F41">
      <w:pPr>
        <w:pStyle w:val="a3"/>
        <w:rPr>
          <w:rFonts w:ascii="Times New Roman" w:hAnsi="Times New Roman"/>
          <w:sz w:val="28"/>
          <w:szCs w:val="28"/>
        </w:rPr>
      </w:pPr>
      <w:r w:rsidRPr="00B71189">
        <w:rPr>
          <w:rFonts w:ascii="Times New Roman" w:hAnsi="Times New Roman"/>
          <w:sz w:val="28"/>
          <w:szCs w:val="28"/>
        </w:rPr>
        <w:t>Коренное население</w:t>
      </w:r>
    </w:p>
    <w:p w:rsidR="00172959" w:rsidRPr="00B71189" w:rsidRDefault="00172959" w:rsidP="007D5F41">
      <w:pPr>
        <w:pStyle w:val="a3"/>
        <w:rPr>
          <w:rFonts w:ascii="Times New Roman" w:hAnsi="Times New Roman"/>
          <w:sz w:val="28"/>
          <w:szCs w:val="28"/>
        </w:rPr>
      </w:pPr>
      <w:proofErr w:type="spellStart"/>
      <w:r w:rsidRPr="00B71189">
        <w:rPr>
          <w:rFonts w:ascii="Times New Roman" w:hAnsi="Times New Roman"/>
          <w:sz w:val="28"/>
          <w:szCs w:val="28"/>
        </w:rPr>
        <w:t>Эндемичность</w:t>
      </w:r>
      <w:proofErr w:type="spellEnd"/>
    </w:p>
    <w:p w:rsidR="00172959" w:rsidRPr="00B71189" w:rsidRDefault="00172959" w:rsidP="00A943A2">
      <w:pPr>
        <w:pStyle w:val="a3"/>
        <w:rPr>
          <w:rFonts w:ascii="Times New Roman" w:hAnsi="Times New Roman"/>
          <w:sz w:val="28"/>
          <w:szCs w:val="28"/>
        </w:rPr>
      </w:pPr>
      <w:proofErr w:type="spellStart"/>
      <w:r w:rsidRPr="00B71189">
        <w:rPr>
          <w:rFonts w:ascii="Times New Roman" w:hAnsi="Times New Roman"/>
          <w:sz w:val="28"/>
          <w:szCs w:val="28"/>
        </w:rPr>
        <w:t>Кульдур</w:t>
      </w:r>
      <w:proofErr w:type="spellEnd"/>
    </w:p>
    <w:p w:rsidR="00172959" w:rsidRPr="00B71189" w:rsidRDefault="00172959" w:rsidP="00A943A2">
      <w:pPr>
        <w:pStyle w:val="a3"/>
        <w:rPr>
          <w:rFonts w:ascii="Times New Roman" w:hAnsi="Times New Roman"/>
          <w:sz w:val="28"/>
          <w:szCs w:val="28"/>
        </w:rPr>
      </w:pPr>
      <w:r w:rsidRPr="00B71189">
        <w:rPr>
          <w:rFonts w:ascii="Times New Roman" w:hAnsi="Times New Roman"/>
          <w:sz w:val="28"/>
          <w:szCs w:val="28"/>
        </w:rPr>
        <w:t>Актинидия</w:t>
      </w:r>
    </w:p>
    <w:p w:rsidR="00172959" w:rsidRPr="00B71189" w:rsidRDefault="00172959" w:rsidP="00A943A2">
      <w:pPr>
        <w:pStyle w:val="a3"/>
        <w:rPr>
          <w:rFonts w:ascii="Times New Roman" w:hAnsi="Times New Roman"/>
          <w:sz w:val="28"/>
          <w:szCs w:val="28"/>
        </w:rPr>
      </w:pPr>
      <w:r w:rsidRPr="00B71189">
        <w:rPr>
          <w:rFonts w:ascii="Times New Roman" w:hAnsi="Times New Roman"/>
          <w:sz w:val="28"/>
          <w:szCs w:val="28"/>
        </w:rPr>
        <w:t>Дикоросы</w:t>
      </w:r>
    </w:p>
    <w:p w:rsidR="00172959" w:rsidRPr="00B71189" w:rsidRDefault="00172959" w:rsidP="00A943A2">
      <w:pPr>
        <w:pStyle w:val="a3"/>
        <w:rPr>
          <w:rFonts w:ascii="Times New Roman" w:hAnsi="Times New Roman"/>
          <w:sz w:val="28"/>
          <w:szCs w:val="28"/>
        </w:rPr>
      </w:pPr>
    </w:p>
    <w:p w:rsidR="00172959" w:rsidRPr="00B71189" w:rsidRDefault="00172959" w:rsidP="00A943A2">
      <w:pPr>
        <w:pStyle w:val="a3"/>
        <w:rPr>
          <w:rFonts w:ascii="Times New Roman" w:hAnsi="Times New Roman"/>
          <w:sz w:val="28"/>
          <w:szCs w:val="28"/>
        </w:rPr>
      </w:pPr>
    </w:p>
    <w:p w:rsidR="00172959" w:rsidRPr="00B71189" w:rsidRDefault="00172959" w:rsidP="00BC5734">
      <w:pPr>
        <w:pStyle w:val="a3"/>
        <w:rPr>
          <w:rFonts w:ascii="Times New Roman" w:hAnsi="Times New Roman"/>
          <w:b/>
          <w:sz w:val="28"/>
          <w:szCs w:val="28"/>
        </w:rPr>
      </w:pPr>
    </w:p>
    <w:p w:rsidR="00172959" w:rsidRPr="00B71189" w:rsidRDefault="00172959" w:rsidP="00BC5734">
      <w:pPr>
        <w:pStyle w:val="a3"/>
        <w:rPr>
          <w:rFonts w:ascii="Times New Roman" w:hAnsi="Times New Roman"/>
          <w:sz w:val="28"/>
          <w:szCs w:val="28"/>
        </w:rPr>
      </w:pPr>
      <w:r w:rsidRPr="00B71189">
        <w:rPr>
          <w:rFonts w:ascii="Times New Roman" w:hAnsi="Times New Roman"/>
          <w:b/>
          <w:sz w:val="28"/>
          <w:szCs w:val="28"/>
        </w:rPr>
        <w:t>Домашнее задание</w:t>
      </w:r>
      <w:r w:rsidRPr="00B71189">
        <w:rPr>
          <w:rFonts w:ascii="Times New Roman" w:hAnsi="Times New Roman"/>
          <w:sz w:val="28"/>
          <w:szCs w:val="28"/>
        </w:rPr>
        <w:t>: (</w:t>
      </w:r>
      <w:proofErr w:type="spellStart"/>
      <w:r w:rsidRPr="00B71189">
        <w:rPr>
          <w:rFonts w:ascii="Times New Roman" w:hAnsi="Times New Roman"/>
          <w:sz w:val="28"/>
          <w:szCs w:val="28"/>
        </w:rPr>
        <w:t>разноуровневое</w:t>
      </w:r>
      <w:proofErr w:type="spellEnd"/>
      <w:r w:rsidRPr="00B71189">
        <w:rPr>
          <w:rFonts w:ascii="Times New Roman" w:hAnsi="Times New Roman"/>
          <w:sz w:val="28"/>
          <w:szCs w:val="28"/>
        </w:rPr>
        <w:t>)</w:t>
      </w:r>
    </w:p>
    <w:p w:rsidR="00172959" w:rsidRPr="00B71189" w:rsidRDefault="00172959" w:rsidP="00BC5734">
      <w:pPr>
        <w:pStyle w:val="a3"/>
        <w:ind w:left="0"/>
        <w:rPr>
          <w:rFonts w:ascii="Times New Roman" w:hAnsi="Times New Roman"/>
          <w:sz w:val="28"/>
          <w:szCs w:val="28"/>
        </w:rPr>
      </w:pPr>
      <w:r w:rsidRPr="00B71189">
        <w:rPr>
          <w:rFonts w:ascii="Times New Roman" w:hAnsi="Times New Roman"/>
          <w:sz w:val="28"/>
          <w:szCs w:val="28"/>
        </w:rPr>
        <w:t xml:space="preserve"> </w:t>
      </w:r>
    </w:p>
    <w:p w:rsidR="00172959" w:rsidRPr="00B71189" w:rsidRDefault="00172959" w:rsidP="00BC5734">
      <w:pPr>
        <w:pStyle w:val="a3"/>
        <w:ind w:left="0"/>
        <w:rPr>
          <w:rFonts w:ascii="Times New Roman" w:hAnsi="Times New Roman"/>
          <w:sz w:val="28"/>
          <w:szCs w:val="28"/>
        </w:rPr>
      </w:pPr>
      <w:r w:rsidRPr="00B71189">
        <w:rPr>
          <w:rFonts w:ascii="Times New Roman" w:hAnsi="Times New Roman"/>
          <w:sz w:val="28"/>
          <w:szCs w:val="28"/>
        </w:rPr>
        <w:t xml:space="preserve"> РАЗРАБОТАТЬ ТУРИСТИЧЕСКИЙ МАРШРУТ по Амурской области с учетом полученной на уроке информации</w:t>
      </w:r>
      <w:proofErr w:type="gramStart"/>
      <w:r w:rsidRPr="00B71189">
        <w:rPr>
          <w:rFonts w:ascii="Times New Roman" w:hAnsi="Times New Roman"/>
          <w:sz w:val="28"/>
          <w:szCs w:val="28"/>
        </w:rPr>
        <w:t>.</w:t>
      </w:r>
      <w:proofErr w:type="gramEnd"/>
      <w:r w:rsidRPr="00B71189">
        <w:rPr>
          <w:rFonts w:ascii="Times New Roman" w:hAnsi="Times New Roman"/>
          <w:sz w:val="28"/>
          <w:szCs w:val="28"/>
        </w:rPr>
        <w:t xml:space="preserve"> (</w:t>
      </w:r>
      <w:proofErr w:type="gramStart"/>
      <w:r w:rsidRPr="00B71189">
        <w:rPr>
          <w:rFonts w:ascii="Times New Roman" w:hAnsi="Times New Roman"/>
          <w:sz w:val="28"/>
          <w:szCs w:val="28"/>
        </w:rPr>
        <w:t>у</w:t>
      </w:r>
      <w:proofErr w:type="gramEnd"/>
      <w:r w:rsidRPr="00B71189">
        <w:rPr>
          <w:rFonts w:ascii="Times New Roman" w:hAnsi="Times New Roman"/>
          <w:sz w:val="28"/>
          <w:szCs w:val="28"/>
        </w:rPr>
        <w:t>ровень А)</w:t>
      </w:r>
    </w:p>
    <w:p w:rsidR="00172959" w:rsidRPr="00B71189" w:rsidRDefault="00172959" w:rsidP="00BC5734">
      <w:pPr>
        <w:pStyle w:val="a3"/>
        <w:ind w:left="0"/>
        <w:rPr>
          <w:rFonts w:ascii="Times New Roman" w:hAnsi="Times New Roman"/>
          <w:sz w:val="28"/>
          <w:szCs w:val="28"/>
        </w:rPr>
      </w:pPr>
    </w:p>
    <w:p w:rsidR="00172959" w:rsidRPr="00B71189" w:rsidRDefault="00172959" w:rsidP="00BC5734">
      <w:pPr>
        <w:pStyle w:val="a3"/>
        <w:rPr>
          <w:rFonts w:ascii="Times New Roman" w:hAnsi="Times New Roman"/>
          <w:sz w:val="28"/>
          <w:szCs w:val="28"/>
        </w:rPr>
      </w:pPr>
      <w:r w:rsidRPr="00B71189">
        <w:rPr>
          <w:rFonts w:ascii="Times New Roman" w:hAnsi="Times New Roman"/>
          <w:sz w:val="28"/>
          <w:szCs w:val="28"/>
        </w:rPr>
        <w:lastRenderedPageBreak/>
        <w:t>СОСТАВИТЬ ИНТЕЛЛЕКТ - КАРТУ (уровень Б)</w:t>
      </w:r>
    </w:p>
    <w:p w:rsidR="00172959" w:rsidRPr="00B71189" w:rsidRDefault="00172959" w:rsidP="00BC5734">
      <w:pPr>
        <w:pStyle w:val="a3"/>
        <w:ind w:left="0"/>
        <w:rPr>
          <w:rFonts w:ascii="Times New Roman" w:hAnsi="Times New Roman"/>
          <w:sz w:val="28"/>
          <w:szCs w:val="28"/>
        </w:rPr>
      </w:pPr>
      <w:proofErr w:type="gramStart"/>
      <w:r w:rsidRPr="00B71189">
        <w:rPr>
          <w:rFonts w:ascii="Times New Roman" w:hAnsi="Times New Roman"/>
          <w:sz w:val="28"/>
          <w:szCs w:val="28"/>
        </w:rPr>
        <w:t>(Ключевые понятия:</w:t>
      </w:r>
      <w:proofErr w:type="gramEnd"/>
      <w:r w:rsidRPr="00B71189">
        <w:rPr>
          <w:rFonts w:ascii="Times New Roman" w:hAnsi="Times New Roman"/>
          <w:sz w:val="28"/>
          <w:szCs w:val="28"/>
        </w:rPr>
        <w:t xml:space="preserve"> </w:t>
      </w:r>
      <w:proofErr w:type="gramStart"/>
      <w:r w:rsidRPr="00B71189">
        <w:rPr>
          <w:rFonts w:ascii="Times New Roman" w:hAnsi="Times New Roman"/>
          <w:sz w:val="28"/>
          <w:szCs w:val="28"/>
        </w:rPr>
        <w:t xml:space="preserve">Природа Дальнего Востока, понятие о медицинской географии, Экологическая физиология, адаптация, </w:t>
      </w:r>
      <w:proofErr w:type="spellStart"/>
      <w:r w:rsidRPr="00B71189">
        <w:rPr>
          <w:rFonts w:ascii="Times New Roman" w:hAnsi="Times New Roman"/>
          <w:sz w:val="28"/>
          <w:szCs w:val="28"/>
        </w:rPr>
        <w:t>адаптогены</w:t>
      </w:r>
      <w:proofErr w:type="spellEnd"/>
      <w:r w:rsidRPr="00B71189">
        <w:rPr>
          <w:rFonts w:ascii="Times New Roman" w:hAnsi="Times New Roman"/>
          <w:sz w:val="28"/>
          <w:szCs w:val="28"/>
        </w:rPr>
        <w:t>, население – коренное и пришлое, особенности питания, использование дикоросов, национальные рецепты, виды рекреационных ресурсов, минеральные источники Амурской области).</w:t>
      </w:r>
      <w:proofErr w:type="gramEnd"/>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B71189" w:rsidRDefault="00B71189" w:rsidP="00A943A2">
      <w:pPr>
        <w:pStyle w:val="a3"/>
        <w:rPr>
          <w:rFonts w:ascii="Times New Roman" w:hAnsi="Times New Roman"/>
          <w:sz w:val="24"/>
          <w:szCs w:val="24"/>
        </w:rPr>
      </w:pPr>
    </w:p>
    <w:p w:rsidR="00B71189" w:rsidRDefault="00B71189" w:rsidP="00A943A2">
      <w:pPr>
        <w:pStyle w:val="a3"/>
        <w:rPr>
          <w:rFonts w:ascii="Times New Roman" w:hAnsi="Times New Roman"/>
          <w:sz w:val="24"/>
          <w:szCs w:val="24"/>
        </w:rPr>
      </w:pPr>
    </w:p>
    <w:p w:rsidR="00B71189" w:rsidRDefault="00B71189" w:rsidP="00A943A2">
      <w:pPr>
        <w:pStyle w:val="a3"/>
        <w:rPr>
          <w:rFonts w:ascii="Times New Roman" w:hAnsi="Times New Roman"/>
          <w:sz w:val="24"/>
          <w:szCs w:val="24"/>
        </w:rPr>
      </w:pPr>
    </w:p>
    <w:p w:rsidR="00B71189" w:rsidRDefault="00B71189" w:rsidP="00A943A2">
      <w:pPr>
        <w:pStyle w:val="a3"/>
        <w:rPr>
          <w:rFonts w:ascii="Times New Roman" w:hAnsi="Times New Roman"/>
          <w:sz w:val="24"/>
          <w:szCs w:val="24"/>
        </w:rPr>
      </w:pPr>
    </w:p>
    <w:p w:rsidR="00B71189" w:rsidRDefault="00B71189" w:rsidP="00A943A2">
      <w:pPr>
        <w:pStyle w:val="a3"/>
        <w:rPr>
          <w:rFonts w:ascii="Times New Roman" w:hAnsi="Times New Roman"/>
          <w:sz w:val="24"/>
          <w:szCs w:val="24"/>
        </w:rPr>
      </w:pPr>
    </w:p>
    <w:p w:rsidR="00172959" w:rsidRDefault="00172959" w:rsidP="00A943A2">
      <w:pPr>
        <w:pStyle w:val="a3"/>
        <w:rPr>
          <w:rFonts w:ascii="Times New Roman" w:hAnsi="Times New Roman"/>
          <w:sz w:val="24"/>
          <w:szCs w:val="24"/>
        </w:rPr>
      </w:pPr>
    </w:p>
    <w:p w:rsidR="00172959" w:rsidRPr="00A943A2" w:rsidRDefault="00172959" w:rsidP="00A943A2">
      <w:pPr>
        <w:pStyle w:val="a3"/>
      </w:pPr>
      <w:r w:rsidRPr="00205400">
        <w:rPr>
          <w:rFonts w:ascii="Times New Roman" w:hAnsi="Times New Roman"/>
          <w:sz w:val="24"/>
          <w:szCs w:val="24"/>
        </w:rPr>
        <w:t>Дикоросы</w:t>
      </w:r>
    </w:p>
    <w:tbl>
      <w:tblPr>
        <w:tblpPr w:leftFromText="180" w:rightFromText="180" w:vertAnchor="text" w:horzAnchor="page" w:tblpX="1" w:tblpY="-36"/>
        <w:tblW w:w="5000" w:type="pct"/>
        <w:tblCellSpacing w:w="15" w:type="dxa"/>
        <w:tblCellMar>
          <w:top w:w="15" w:type="dxa"/>
          <w:left w:w="15" w:type="dxa"/>
          <w:bottom w:w="15" w:type="dxa"/>
          <w:right w:w="15" w:type="dxa"/>
        </w:tblCellMar>
        <w:tblLook w:val="0000"/>
      </w:tblPr>
      <w:tblGrid>
        <w:gridCol w:w="9445"/>
      </w:tblGrid>
      <w:tr w:rsidR="00172959" w:rsidRPr="0065686D" w:rsidTr="00BC5734">
        <w:trPr>
          <w:tblCellSpacing w:w="15" w:type="dxa"/>
        </w:trPr>
        <w:tc>
          <w:tcPr>
            <w:tcW w:w="4968" w:type="pct"/>
            <w:vAlign w:val="center"/>
          </w:tcPr>
          <w:p w:rsidR="00172959" w:rsidRPr="0065686D" w:rsidRDefault="00172959" w:rsidP="00BC5734">
            <w:pPr>
              <w:spacing w:after="0" w:line="240" w:lineRule="auto"/>
              <w:rPr>
                <w:rFonts w:ascii="Times New Roman" w:hAnsi="Times New Roman"/>
                <w:sz w:val="24"/>
                <w:szCs w:val="24"/>
                <w:lang w:eastAsia="ru-RU"/>
              </w:rPr>
            </w:pPr>
            <w:r w:rsidRPr="0065686D">
              <w:rPr>
                <w:rFonts w:ascii="Times New Roman" w:hAnsi="Times New Roman"/>
                <w:sz w:val="24"/>
                <w:szCs w:val="24"/>
                <w:lang w:eastAsia="ru-RU"/>
              </w:rPr>
              <w:t xml:space="preserve">Эвенки в основном занимались (и в настоящее время занимаются) оленеводством, рыболовством и охотой, некоторые разводили крупный рогатый скот. Мясная пища их по сезонам чередовалась с </w:t>
            </w:r>
            <w:proofErr w:type="gramStart"/>
            <w:r w:rsidRPr="0065686D">
              <w:rPr>
                <w:rFonts w:ascii="Times New Roman" w:hAnsi="Times New Roman"/>
                <w:sz w:val="24"/>
                <w:szCs w:val="24"/>
                <w:lang w:eastAsia="ru-RU"/>
              </w:rPr>
              <w:t>рыбной</w:t>
            </w:r>
            <w:proofErr w:type="gramEnd"/>
            <w:r w:rsidRPr="0065686D">
              <w:rPr>
                <w:rFonts w:ascii="Times New Roman" w:hAnsi="Times New Roman"/>
                <w:sz w:val="24"/>
                <w:szCs w:val="24"/>
                <w:lang w:eastAsia="ru-RU"/>
              </w:rPr>
              <w:t xml:space="preserve"> и растительной. Как и все коренные жители Севера, </w:t>
            </w:r>
            <w:r w:rsidRPr="0065686D">
              <w:rPr>
                <w:rFonts w:ascii="Times New Roman" w:hAnsi="Times New Roman"/>
                <w:sz w:val="24"/>
                <w:szCs w:val="24"/>
                <w:lang w:eastAsia="ru-RU"/>
              </w:rPr>
              <w:lastRenderedPageBreak/>
              <w:t>эвенки добывали на охоте не больше того, что нужно для питания на небольшой отрезок времени. Поэтому они не делали больших запасов продуктов, обычно употребляли свежие блюда. Но суровый климат все же заставлял запасаться необходимым количеством мяса и рыбы в сушеном и вяленом виде. Этот запас употреблялся во второй половине зимы, когда трудно становилось добывать всякую дичь. Основными кулинарными способами приготовления мяса были варка в воде и обжаривание на рожне. Вареное мясо ели, запивая бульоном. Рыбу обычно варили или жарили на рожне, а ценные породы рыб употребляли в виде строганины.</w:t>
            </w:r>
          </w:p>
        </w:tc>
      </w:tr>
      <w:tr w:rsidR="00172959" w:rsidRPr="0065686D" w:rsidTr="00BC5734">
        <w:trPr>
          <w:tblCellSpacing w:w="15" w:type="dxa"/>
        </w:trPr>
        <w:tc>
          <w:tcPr>
            <w:tcW w:w="4968" w:type="pct"/>
            <w:vAlign w:val="center"/>
          </w:tcPr>
          <w:p w:rsidR="00172959" w:rsidRPr="0065686D" w:rsidRDefault="00172959" w:rsidP="00BC5734">
            <w:pPr>
              <w:spacing w:after="0" w:line="240" w:lineRule="auto"/>
              <w:rPr>
                <w:rFonts w:ascii="Times New Roman" w:hAnsi="Times New Roman"/>
                <w:sz w:val="24"/>
                <w:szCs w:val="24"/>
                <w:lang w:eastAsia="ru-RU"/>
              </w:rPr>
            </w:pPr>
            <w:r w:rsidRPr="0065686D">
              <w:rPr>
                <w:rFonts w:ascii="Times New Roman" w:hAnsi="Times New Roman"/>
                <w:sz w:val="24"/>
                <w:szCs w:val="24"/>
                <w:lang w:eastAsia="ru-RU"/>
              </w:rPr>
              <w:lastRenderedPageBreak/>
              <w:t>   </w:t>
            </w:r>
            <w:proofErr w:type="spellStart"/>
            <w:r w:rsidRPr="0065686D">
              <w:rPr>
                <w:rFonts w:ascii="Times New Roman" w:hAnsi="Times New Roman"/>
                <w:b/>
                <w:bCs/>
                <w:sz w:val="24"/>
                <w:szCs w:val="24"/>
                <w:lang w:eastAsia="ru-RU"/>
              </w:rPr>
              <w:t>Порса</w:t>
            </w:r>
            <w:proofErr w:type="spellEnd"/>
            <w:r w:rsidRPr="0065686D">
              <w:rPr>
                <w:rFonts w:ascii="Times New Roman" w:hAnsi="Times New Roman"/>
                <w:sz w:val="24"/>
                <w:szCs w:val="24"/>
                <w:lang w:eastAsia="ru-RU"/>
              </w:rPr>
              <w:br/>
              <w:t xml:space="preserve">Мелкую рыбу слегка поджаривают на рожнах и выкладывают в берестяную миску, установленную над костром из сырых бревен. Просушенную и подкопченную рыбу толкут до получения мелкой крошки - </w:t>
            </w:r>
            <w:proofErr w:type="spellStart"/>
            <w:r w:rsidRPr="0065686D">
              <w:rPr>
                <w:rFonts w:ascii="Times New Roman" w:hAnsi="Times New Roman"/>
                <w:sz w:val="24"/>
                <w:szCs w:val="24"/>
                <w:lang w:eastAsia="ru-RU"/>
              </w:rPr>
              <w:t>порсы</w:t>
            </w:r>
            <w:proofErr w:type="spellEnd"/>
            <w:r w:rsidRPr="0065686D">
              <w:rPr>
                <w:rFonts w:ascii="Times New Roman" w:hAnsi="Times New Roman"/>
                <w:sz w:val="24"/>
                <w:szCs w:val="24"/>
                <w:lang w:eastAsia="ru-RU"/>
              </w:rPr>
              <w:t xml:space="preserve">. Хранят ее в непромокаемых мешках из кожи налима или берестяных коробах. Зимой из </w:t>
            </w:r>
            <w:proofErr w:type="spellStart"/>
            <w:r w:rsidRPr="0065686D">
              <w:rPr>
                <w:rFonts w:ascii="Times New Roman" w:hAnsi="Times New Roman"/>
                <w:sz w:val="24"/>
                <w:szCs w:val="24"/>
                <w:lang w:eastAsia="ru-RU"/>
              </w:rPr>
              <w:t>порсы</w:t>
            </w:r>
            <w:proofErr w:type="spellEnd"/>
            <w:r w:rsidRPr="0065686D">
              <w:rPr>
                <w:rFonts w:ascii="Times New Roman" w:hAnsi="Times New Roman"/>
                <w:sz w:val="24"/>
                <w:szCs w:val="24"/>
                <w:lang w:eastAsia="ru-RU"/>
              </w:rPr>
              <w:t xml:space="preserve"> готовят густое варево типа каши или, добавив в муку, пекут лепешки.</w:t>
            </w:r>
            <w:r w:rsidRPr="0065686D">
              <w:rPr>
                <w:rFonts w:ascii="Times New Roman" w:hAnsi="Times New Roman"/>
                <w:sz w:val="24"/>
                <w:szCs w:val="24"/>
                <w:lang w:eastAsia="ru-RU"/>
              </w:rPr>
              <w:br/>
              <w:t>   </w:t>
            </w:r>
            <w:r w:rsidRPr="0065686D">
              <w:rPr>
                <w:rFonts w:ascii="Times New Roman" w:hAnsi="Times New Roman"/>
                <w:b/>
                <w:bCs/>
                <w:sz w:val="24"/>
                <w:szCs w:val="24"/>
                <w:lang w:eastAsia="ru-RU"/>
              </w:rPr>
              <w:t xml:space="preserve">Юкола </w:t>
            </w:r>
            <w:proofErr w:type="spellStart"/>
            <w:r w:rsidRPr="0065686D">
              <w:rPr>
                <w:rFonts w:ascii="Times New Roman" w:hAnsi="Times New Roman"/>
                <w:b/>
                <w:bCs/>
                <w:sz w:val="24"/>
                <w:szCs w:val="24"/>
                <w:lang w:eastAsia="ru-RU"/>
              </w:rPr>
              <w:t>по-эвенкийски</w:t>
            </w:r>
            <w:proofErr w:type="spellEnd"/>
            <w:r w:rsidRPr="0065686D">
              <w:rPr>
                <w:rFonts w:ascii="Times New Roman" w:hAnsi="Times New Roman"/>
                <w:sz w:val="24"/>
                <w:szCs w:val="24"/>
                <w:lang w:eastAsia="ru-RU"/>
              </w:rPr>
              <w:br/>
              <w:t>Рыбу очищают, освобождают от головы и хребтовой кости, разрезают на длинные плоские пласты. На них делают надрезы в виде елочки с внутренней стороны и коптят на специальном дымокуре - у огня под крытым навесом. Слегка прокопченные пласты провяливают на солнце. Употребляют вприкуску с чаем.</w:t>
            </w:r>
            <w:r w:rsidRPr="0065686D">
              <w:rPr>
                <w:rFonts w:ascii="Times New Roman" w:hAnsi="Times New Roman"/>
                <w:sz w:val="24"/>
                <w:szCs w:val="24"/>
                <w:lang w:eastAsia="ru-RU"/>
              </w:rPr>
              <w:br/>
              <w:t>   </w:t>
            </w:r>
            <w:proofErr w:type="spellStart"/>
            <w:r w:rsidRPr="0065686D">
              <w:rPr>
                <w:rFonts w:ascii="Times New Roman" w:hAnsi="Times New Roman"/>
                <w:b/>
                <w:bCs/>
                <w:sz w:val="24"/>
                <w:szCs w:val="24"/>
                <w:lang w:eastAsia="ru-RU"/>
              </w:rPr>
              <w:t>Курчик</w:t>
            </w:r>
            <w:proofErr w:type="spellEnd"/>
            <w:proofErr w:type="gramStart"/>
            <w:r w:rsidRPr="0065686D">
              <w:rPr>
                <w:rFonts w:ascii="Times New Roman" w:hAnsi="Times New Roman"/>
                <w:sz w:val="24"/>
                <w:szCs w:val="24"/>
                <w:lang w:eastAsia="ru-RU"/>
              </w:rPr>
              <w:br/>
              <w:t>В</w:t>
            </w:r>
            <w:proofErr w:type="gramEnd"/>
            <w:r w:rsidRPr="0065686D">
              <w:rPr>
                <w:rFonts w:ascii="Times New Roman" w:hAnsi="Times New Roman"/>
                <w:sz w:val="24"/>
                <w:szCs w:val="24"/>
                <w:lang w:eastAsia="ru-RU"/>
              </w:rPr>
              <w:t xml:space="preserve"> оленье молоко добавляют предварительно размягченный в воде кусок сычуга и взбивают. Получается полувоздушный и довольно пресный напиток, напоминающий теплое мороженое. Его можно смешать с соком свежих ягод, а для аромата добавить листья иван-чая.</w:t>
            </w:r>
            <w:r w:rsidRPr="0065686D">
              <w:rPr>
                <w:rFonts w:ascii="Times New Roman" w:hAnsi="Times New Roman"/>
                <w:sz w:val="24"/>
                <w:szCs w:val="24"/>
                <w:lang w:eastAsia="ru-RU"/>
              </w:rPr>
              <w:br/>
              <w:t>   </w:t>
            </w:r>
            <w:proofErr w:type="spellStart"/>
            <w:r w:rsidRPr="0065686D">
              <w:rPr>
                <w:rFonts w:ascii="Times New Roman" w:hAnsi="Times New Roman"/>
                <w:b/>
                <w:bCs/>
                <w:sz w:val="24"/>
                <w:szCs w:val="24"/>
                <w:lang w:eastAsia="ru-RU"/>
              </w:rPr>
              <w:t>Куорчэх</w:t>
            </w:r>
            <w:proofErr w:type="spellEnd"/>
            <w:proofErr w:type="gramStart"/>
            <w:r w:rsidRPr="0065686D">
              <w:rPr>
                <w:rFonts w:ascii="Times New Roman" w:hAnsi="Times New Roman"/>
                <w:sz w:val="24"/>
                <w:szCs w:val="24"/>
                <w:lang w:eastAsia="ru-RU"/>
              </w:rPr>
              <w:br/>
              <w:t>В</w:t>
            </w:r>
            <w:proofErr w:type="gramEnd"/>
            <w:r w:rsidRPr="0065686D">
              <w:rPr>
                <w:rFonts w:ascii="Times New Roman" w:hAnsi="Times New Roman"/>
                <w:sz w:val="24"/>
                <w:szCs w:val="24"/>
                <w:lang w:eastAsia="ru-RU"/>
              </w:rPr>
              <w:t xml:space="preserve"> посуду, на треть ее объема, наливают сливки или сметану, добавляют бруснику, сахар и взбивают до тек пор, пока не образуется густая и пышная пена. В </w:t>
            </w:r>
            <w:proofErr w:type="spellStart"/>
            <w:r w:rsidRPr="0065686D">
              <w:rPr>
                <w:rFonts w:ascii="Times New Roman" w:hAnsi="Times New Roman"/>
                <w:sz w:val="24"/>
                <w:szCs w:val="24"/>
                <w:lang w:eastAsia="ru-RU"/>
              </w:rPr>
              <w:t>куорчэх</w:t>
            </w:r>
            <w:proofErr w:type="spellEnd"/>
            <w:r w:rsidRPr="0065686D">
              <w:rPr>
                <w:rFonts w:ascii="Times New Roman" w:hAnsi="Times New Roman"/>
                <w:sz w:val="24"/>
                <w:szCs w:val="24"/>
                <w:lang w:eastAsia="ru-RU"/>
              </w:rPr>
              <w:t xml:space="preserve"> иногда добавляют голубику или брусничное варенье. Подают в деревянной чашке (</w:t>
            </w:r>
            <w:proofErr w:type="spellStart"/>
            <w:r w:rsidRPr="0065686D">
              <w:rPr>
                <w:rFonts w:ascii="Times New Roman" w:hAnsi="Times New Roman"/>
                <w:sz w:val="24"/>
                <w:szCs w:val="24"/>
                <w:lang w:eastAsia="ru-RU"/>
              </w:rPr>
              <w:t>кытыйа</w:t>
            </w:r>
            <w:proofErr w:type="spellEnd"/>
            <w:r w:rsidRPr="0065686D">
              <w:rPr>
                <w:rFonts w:ascii="Times New Roman" w:hAnsi="Times New Roman"/>
                <w:sz w:val="24"/>
                <w:szCs w:val="24"/>
                <w:lang w:eastAsia="ru-RU"/>
              </w:rPr>
              <w:t>).</w:t>
            </w:r>
            <w:r w:rsidRPr="0065686D">
              <w:rPr>
                <w:rFonts w:ascii="Times New Roman" w:hAnsi="Times New Roman"/>
                <w:sz w:val="24"/>
                <w:szCs w:val="24"/>
                <w:lang w:eastAsia="ru-RU"/>
              </w:rPr>
              <w:br/>
              <w:t>   </w:t>
            </w:r>
            <w:r w:rsidRPr="0065686D">
              <w:rPr>
                <w:rFonts w:ascii="Times New Roman" w:hAnsi="Times New Roman"/>
                <w:b/>
                <w:bCs/>
                <w:sz w:val="24"/>
                <w:szCs w:val="24"/>
                <w:lang w:eastAsia="ru-RU"/>
              </w:rPr>
              <w:t>Кололи (</w:t>
            </w:r>
            <w:proofErr w:type="spellStart"/>
            <w:r w:rsidRPr="0065686D">
              <w:rPr>
                <w:rFonts w:ascii="Times New Roman" w:hAnsi="Times New Roman"/>
                <w:b/>
                <w:bCs/>
                <w:sz w:val="24"/>
                <w:szCs w:val="24"/>
                <w:lang w:eastAsia="ru-RU"/>
              </w:rPr>
              <w:t>Вявеная</w:t>
            </w:r>
            <w:proofErr w:type="spellEnd"/>
            <w:r w:rsidRPr="0065686D">
              <w:rPr>
                <w:rFonts w:ascii="Times New Roman" w:hAnsi="Times New Roman"/>
                <w:b/>
                <w:bCs/>
                <w:sz w:val="24"/>
                <w:szCs w:val="24"/>
                <w:lang w:eastAsia="ru-RU"/>
              </w:rPr>
              <w:t xml:space="preserve"> икра)</w:t>
            </w:r>
            <w:r w:rsidRPr="0065686D">
              <w:rPr>
                <w:rFonts w:ascii="Times New Roman" w:hAnsi="Times New Roman"/>
                <w:sz w:val="24"/>
                <w:szCs w:val="24"/>
                <w:lang w:eastAsia="ru-RU"/>
              </w:rPr>
              <w:br/>
              <w:t>Рыбью икру освобождают от пленок, тонким слоем раскладывают на чистую дощечку или листы, ставят в продуваемое солнечное место. Досушивают над огнем в чуме. Употребляют в зимнее время.</w:t>
            </w:r>
            <w:r w:rsidRPr="0065686D">
              <w:rPr>
                <w:rFonts w:ascii="Times New Roman" w:hAnsi="Times New Roman"/>
                <w:sz w:val="24"/>
                <w:szCs w:val="24"/>
                <w:lang w:eastAsia="ru-RU"/>
              </w:rPr>
              <w:br/>
              <w:t>   </w:t>
            </w:r>
            <w:proofErr w:type="spellStart"/>
            <w:r w:rsidRPr="0065686D">
              <w:rPr>
                <w:rFonts w:ascii="Times New Roman" w:hAnsi="Times New Roman"/>
                <w:b/>
                <w:bCs/>
                <w:sz w:val="24"/>
                <w:szCs w:val="24"/>
                <w:lang w:eastAsia="ru-RU"/>
              </w:rPr>
              <w:t>Силавун</w:t>
            </w:r>
            <w:proofErr w:type="spellEnd"/>
            <w:r w:rsidRPr="0065686D">
              <w:rPr>
                <w:rFonts w:ascii="Times New Roman" w:hAnsi="Times New Roman"/>
                <w:b/>
                <w:bCs/>
                <w:sz w:val="24"/>
                <w:szCs w:val="24"/>
                <w:lang w:eastAsia="ru-RU"/>
              </w:rPr>
              <w:t xml:space="preserve"> из крупной рыбы</w:t>
            </w:r>
            <w:proofErr w:type="gramStart"/>
            <w:r w:rsidRPr="0065686D">
              <w:rPr>
                <w:rFonts w:ascii="Times New Roman" w:hAnsi="Times New Roman"/>
                <w:sz w:val="24"/>
                <w:szCs w:val="24"/>
                <w:lang w:eastAsia="ru-RU"/>
              </w:rPr>
              <w:br/>
              <w:t>Б</w:t>
            </w:r>
            <w:proofErr w:type="gramEnd"/>
            <w:r w:rsidRPr="0065686D">
              <w:rPr>
                <w:rFonts w:ascii="Times New Roman" w:hAnsi="Times New Roman"/>
                <w:sz w:val="24"/>
                <w:szCs w:val="24"/>
                <w:lang w:eastAsia="ru-RU"/>
              </w:rPr>
              <w:t xml:space="preserve">ерут длинные палочки, если надо, выстругивают их, расщепляют на концах. Рыбу очищают, затем в одну развилку, что </w:t>
            </w:r>
            <w:proofErr w:type="gramStart"/>
            <w:r w:rsidRPr="0065686D">
              <w:rPr>
                <w:rFonts w:ascii="Times New Roman" w:hAnsi="Times New Roman"/>
                <w:sz w:val="24"/>
                <w:szCs w:val="24"/>
                <w:lang w:eastAsia="ru-RU"/>
              </w:rPr>
              <w:t>подлиннее</w:t>
            </w:r>
            <w:proofErr w:type="gramEnd"/>
            <w:r w:rsidRPr="0065686D">
              <w:rPr>
                <w:rFonts w:ascii="Times New Roman" w:hAnsi="Times New Roman"/>
                <w:sz w:val="24"/>
                <w:szCs w:val="24"/>
                <w:lang w:eastAsia="ru-RU"/>
              </w:rPr>
              <w:t>, вставляют хвост, в другую - голову, привязывая ее лыком. Двумя параллельными палочками перехватывают рыбину поперек, здесь также перевязывают лыком. Жарят над раскаленными углями. В старину, когда не было соли, жареную рыбу нарезали кусками и перемешивали с ягодой. Вкус кисло-сладкой голубики придавал пикантность.</w:t>
            </w:r>
            <w:r w:rsidRPr="0065686D">
              <w:rPr>
                <w:rFonts w:ascii="Times New Roman" w:hAnsi="Times New Roman"/>
                <w:sz w:val="24"/>
                <w:szCs w:val="24"/>
                <w:lang w:eastAsia="ru-RU"/>
              </w:rPr>
              <w:br/>
              <w:t>   </w:t>
            </w:r>
            <w:proofErr w:type="spellStart"/>
            <w:r w:rsidRPr="0065686D">
              <w:rPr>
                <w:rFonts w:ascii="Times New Roman" w:hAnsi="Times New Roman"/>
                <w:b/>
                <w:bCs/>
                <w:sz w:val="24"/>
                <w:szCs w:val="24"/>
                <w:lang w:eastAsia="ru-RU"/>
              </w:rPr>
              <w:t>Дуктэми</w:t>
            </w:r>
            <w:proofErr w:type="spellEnd"/>
            <w:r w:rsidRPr="0065686D">
              <w:rPr>
                <w:rFonts w:ascii="Times New Roman" w:hAnsi="Times New Roman"/>
                <w:sz w:val="24"/>
                <w:szCs w:val="24"/>
                <w:lang w:eastAsia="ru-RU"/>
              </w:rPr>
              <w:br/>
              <w:t xml:space="preserve">Рыбу разрезают вдоль хребта, отделяют позвоночник и голову, удаляют жабры. Затем мясо расправляют и укрепляют на палочках, сушат над костром. А кости измельчают с помощью плоского камня - </w:t>
            </w:r>
            <w:proofErr w:type="spellStart"/>
            <w:r w:rsidRPr="0065686D">
              <w:rPr>
                <w:rFonts w:ascii="Times New Roman" w:hAnsi="Times New Roman"/>
                <w:sz w:val="24"/>
                <w:szCs w:val="24"/>
                <w:lang w:eastAsia="ru-RU"/>
              </w:rPr>
              <w:t>дирэ</w:t>
            </w:r>
            <w:proofErr w:type="spellEnd"/>
            <w:r w:rsidRPr="0065686D">
              <w:rPr>
                <w:rFonts w:ascii="Times New Roman" w:hAnsi="Times New Roman"/>
                <w:sz w:val="24"/>
                <w:szCs w:val="24"/>
                <w:lang w:eastAsia="ru-RU"/>
              </w:rPr>
              <w:t>. Перед подачей на стол можно сдабривать рыбьим жиром и солить по вкусу</w:t>
            </w:r>
          </w:p>
        </w:tc>
      </w:tr>
    </w:tbl>
    <w:p w:rsidR="00172959" w:rsidRDefault="00172959" w:rsidP="007D5F41">
      <w:pPr>
        <w:pStyle w:val="a3"/>
        <w:rPr>
          <w:rFonts w:ascii="Times New Roman" w:hAnsi="Times New Roman"/>
          <w:b/>
          <w:sz w:val="24"/>
          <w:szCs w:val="24"/>
        </w:rPr>
      </w:pPr>
    </w:p>
    <w:p w:rsidR="00172959" w:rsidRDefault="00172959" w:rsidP="007D5F41">
      <w:pPr>
        <w:pStyle w:val="a3"/>
        <w:rPr>
          <w:rFonts w:ascii="Times New Roman" w:hAnsi="Times New Roman"/>
          <w:sz w:val="24"/>
          <w:szCs w:val="24"/>
        </w:rPr>
      </w:pPr>
      <w:r w:rsidRPr="00DE038F">
        <w:rPr>
          <w:rFonts w:ascii="Times New Roman" w:hAnsi="Times New Roman"/>
          <w:b/>
          <w:sz w:val="24"/>
          <w:szCs w:val="24"/>
        </w:rPr>
        <w:t>Домашнее задание</w:t>
      </w:r>
      <w:r>
        <w:rPr>
          <w:rFonts w:ascii="Times New Roman" w:hAnsi="Times New Roman"/>
          <w:sz w:val="24"/>
          <w:szCs w:val="24"/>
        </w:rPr>
        <w:t>: (</w:t>
      </w:r>
      <w:proofErr w:type="spellStart"/>
      <w:r>
        <w:rPr>
          <w:rFonts w:ascii="Times New Roman" w:hAnsi="Times New Roman"/>
          <w:sz w:val="24"/>
          <w:szCs w:val="24"/>
        </w:rPr>
        <w:t>разноуровневое</w:t>
      </w:r>
      <w:proofErr w:type="spellEnd"/>
      <w:r>
        <w:rPr>
          <w:rFonts w:ascii="Times New Roman" w:hAnsi="Times New Roman"/>
          <w:sz w:val="24"/>
          <w:szCs w:val="24"/>
        </w:rPr>
        <w:t>)</w:t>
      </w:r>
    </w:p>
    <w:p w:rsidR="00172959" w:rsidRDefault="00172959" w:rsidP="00DE038F">
      <w:pPr>
        <w:pStyle w:val="a3"/>
        <w:ind w:left="0"/>
        <w:rPr>
          <w:rFonts w:ascii="Times New Roman" w:hAnsi="Times New Roman"/>
          <w:sz w:val="24"/>
          <w:szCs w:val="24"/>
        </w:rPr>
      </w:pPr>
      <w:r>
        <w:rPr>
          <w:rFonts w:ascii="Times New Roman" w:hAnsi="Times New Roman"/>
          <w:sz w:val="24"/>
          <w:szCs w:val="24"/>
        </w:rPr>
        <w:t xml:space="preserve">  Разработать туристический маршрут по Амурской области с учетом полученной на уроке информации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ровень А)</w:t>
      </w:r>
    </w:p>
    <w:p w:rsidR="00172959" w:rsidRDefault="00172959" w:rsidP="007D5F41">
      <w:pPr>
        <w:pStyle w:val="a3"/>
        <w:rPr>
          <w:rFonts w:ascii="Times New Roman" w:hAnsi="Times New Roman"/>
          <w:sz w:val="24"/>
          <w:szCs w:val="24"/>
        </w:rPr>
      </w:pPr>
      <w:r>
        <w:rPr>
          <w:rFonts w:ascii="Times New Roman" w:hAnsi="Times New Roman"/>
          <w:sz w:val="24"/>
          <w:szCs w:val="24"/>
        </w:rPr>
        <w:t>СОСТАВИТЬ ИНТЕЛЛЕКТ - КАРТУ (уровень Б</w:t>
      </w:r>
      <w:proofErr w:type="gramStart"/>
      <w:r>
        <w:rPr>
          <w:rFonts w:ascii="Times New Roman" w:hAnsi="Times New Roman"/>
          <w:sz w:val="24"/>
          <w:szCs w:val="24"/>
        </w:rPr>
        <w:t>)(</w:t>
      </w:r>
      <w:proofErr w:type="gramEnd"/>
      <w:r>
        <w:rPr>
          <w:rFonts w:ascii="Times New Roman" w:hAnsi="Times New Roman"/>
          <w:sz w:val="24"/>
          <w:szCs w:val="24"/>
        </w:rPr>
        <w:t>ОБРАЗЕЦ ПРИЛОЖИТЬ)</w:t>
      </w: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7D5F41">
      <w:pPr>
        <w:pStyle w:val="a3"/>
        <w:rPr>
          <w:rFonts w:ascii="Times New Roman" w:hAnsi="Times New Roman"/>
          <w:sz w:val="24"/>
          <w:szCs w:val="24"/>
        </w:rPr>
      </w:pPr>
    </w:p>
    <w:p w:rsidR="00172959" w:rsidRDefault="00172959" w:rsidP="009A4F72">
      <w:pPr>
        <w:pStyle w:val="a4"/>
        <w:jc w:val="center"/>
        <w:rPr>
          <w:rFonts w:ascii="Tahoma" w:hAnsi="Tahoma" w:cs="Tahoma"/>
          <w:color w:val="000000"/>
          <w:sz w:val="22"/>
          <w:szCs w:val="22"/>
        </w:rPr>
      </w:pPr>
      <w:r>
        <w:rPr>
          <w:rStyle w:val="a5"/>
          <w:rFonts w:ascii="Tahoma" w:hAnsi="Tahoma" w:cs="Tahoma"/>
          <w:color w:val="000000"/>
          <w:sz w:val="22"/>
          <w:szCs w:val="22"/>
        </w:rPr>
        <w:lastRenderedPageBreak/>
        <w:t>Разработка урока по теме: «Шум и наше здоровье»</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Цель: познакомить учащихся и повторить понятия звук и шум. Познакомить с негативным действием шума на организм человека, последствиями этого действия, со способами  защиты от шума.</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Тип урока: лекция с элементами беседы, практическая работа.</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Оснащение урока:</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 xml:space="preserve">- </w:t>
      </w:r>
      <w:proofErr w:type="spellStart"/>
      <w:r>
        <w:rPr>
          <w:rFonts w:ascii="Tahoma" w:hAnsi="Tahoma" w:cs="Tahoma"/>
          <w:color w:val="000000"/>
          <w:sz w:val="22"/>
          <w:szCs w:val="22"/>
        </w:rPr>
        <w:t>Мультимедийный</w:t>
      </w:r>
      <w:proofErr w:type="spellEnd"/>
      <w:r>
        <w:rPr>
          <w:rFonts w:ascii="Tahoma" w:hAnsi="Tahoma" w:cs="Tahoma"/>
          <w:color w:val="000000"/>
          <w:sz w:val="22"/>
          <w:szCs w:val="22"/>
        </w:rPr>
        <w:t xml:space="preserve"> проектор, ноутбук;</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 xml:space="preserve">- Презентация, выполненная в программе </w:t>
      </w:r>
      <w:proofErr w:type="spellStart"/>
      <w:r>
        <w:rPr>
          <w:rFonts w:ascii="Tahoma" w:hAnsi="Tahoma" w:cs="Tahoma"/>
          <w:color w:val="000000"/>
          <w:sz w:val="22"/>
          <w:szCs w:val="22"/>
        </w:rPr>
        <w:t>Mikrosoft</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PowerPoint</w:t>
      </w:r>
      <w:proofErr w:type="spellEnd"/>
      <w:r>
        <w:rPr>
          <w:rFonts w:ascii="Tahoma" w:hAnsi="Tahoma" w:cs="Tahoma"/>
          <w:color w:val="000000"/>
          <w:sz w:val="22"/>
          <w:szCs w:val="22"/>
        </w:rPr>
        <w:t>;</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Ход урока:</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(Лекция учителя сопровождается показом слайдов)</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Рост научно-технического прогресса четко прослеживается в следующих тенденциях: создание новой техники увеличивает техногенное воздействие на человека, а вместе с ним - и шумовое. В первую очередь это касается промышленности и транспорта.</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Между тем, шум очень серьезно вредит здоровью человека. Даже в  XIX веке великий французский ученый Луи Пастер высказал мысль, что человечество когда-нибудь будет вынуждено расправиться с шумом также решительно, как оно расправилось с чумой.   (Слайд №2). Если взять вредные факторы окружающей среды, например,  воздействие химических веществ и другие факторы, то по массовости воздействия шум является самым массовым. Шумовое загрязнение окружающей среды все время растет.</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 xml:space="preserve">Человек всегда жил в мире звуков и шума. Вспомните из курса </w:t>
      </w:r>
      <w:proofErr w:type="gramStart"/>
      <w:r>
        <w:rPr>
          <w:rFonts w:ascii="Tahoma" w:hAnsi="Tahoma" w:cs="Tahoma"/>
          <w:color w:val="000000"/>
          <w:sz w:val="22"/>
          <w:szCs w:val="22"/>
        </w:rPr>
        <w:t>физики</w:t>
      </w:r>
      <w:proofErr w:type="gramEnd"/>
      <w:r>
        <w:rPr>
          <w:rFonts w:ascii="Tahoma" w:hAnsi="Tahoma" w:cs="Tahoma"/>
          <w:color w:val="000000"/>
          <w:sz w:val="22"/>
          <w:szCs w:val="22"/>
        </w:rPr>
        <w:t xml:space="preserve"> что называется звуком? (Звуком называют такие механические колебания внешней среды, </w:t>
      </w:r>
      <w:proofErr w:type="gramStart"/>
      <w:r>
        <w:rPr>
          <w:rFonts w:ascii="Tahoma" w:hAnsi="Tahoma" w:cs="Tahoma"/>
          <w:color w:val="000000"/>
          <w:sz w:val="22"/>
          <w:szCs w:val="22"/>
        </w:rPr>
        <w:t>вызванное</w:t>
      </w:r>
      <w:proofErr w:type="gramEnd"/>
      <w:r>
        <w:rPr>
          <w:rFonts w:ascii="Tahoma" w:hAnsi="Tahoma" w:cs="Tahoma"/>
          <w:color w:val="000000"/>
          <w:sz w:val="22"/>
          <w:szCs w:val="22"/>
        </w:rPr>
        <w:t xml:space="preserve"> колебательными движениями частиц, которые воспринимаются слуховым аппаратом человека).  Звуковые колебания имеют определенную амплитуду и частоту. Человек способен слышать звук в пределах от 16</w:t>
      </w:r>
      <w:r>
        <w:rPr>
          <w:rStyle w:val="apple-converted-space"/>
          <w:rFonts w:ascii="Tahoma" w:hAnsi="Tahoma" w:cs="Tahoma"/>
          <w:color w:val="000000"/>
          <w:sz w:val="22"/>
          <w:szCs w:val="22"/>
        </w:rPr>
        <w:t> </w:t>
      </w:r>
      <w:hyperlink r:id="rId23" w:tooltip="Гц" w:history="1">
        <w:r>
          <w:rPr>
            <w:rStyle w:val="a6"/>
            <w:rFonts w:ascii="Tahoma" w:hAnsi="Tahoma" w:cs="Tahoma"/>
            <w:color w:val="367EB3"/>
            <w:sz w:val="22"/>
            <w:szCs w:val="22"/>
          </w:rPr>
          <w:t>Гц</w:t>
        </w:r>
      </w:hyperlink>
      <w:r>
        <w:rPr>
          <w:rStyle w:val="apple-converted-space"/>
          <w:rFonts w:ascii="Tahoma" w:hAnsi="Tahoma" w:cs="Tahoma"/>
          <w:color w:val="000000"/>
          <w:sz w:val="22"/>
          <w:szCs w:val="22"/>
        </w:rPr>
        <w:t> </w:t>
      </w:r>
      <w:r>
        <w:rPr>
          <w:rFonts w:ascii="Tahoma" w:hAnsi="Tahoma" w:cs="Tahoma"/>
          <w:color w:val="000000"/>
          <w:sz w:val="22"/>
          <w:szCs w:val="22"/>
        </w:rPr>
        <w:t>до 20</w:t>
      </w:r>
      <w:r>
        <w:rPr>
          <w:rStyle w:val="apple-converted-space"/>
          <w:rFonts w:ascii="Tahoma" w:hAnsi="Tahoma" w:cs="Tahoma"/>
          <w:color w:val="000000"/>
          <w:sz w:val="22"/>
          <w:szCs w:val="22"/>
        </w:rPr>
        <w:t> </w:t>
      </w:r>
      <w:hyperlink r:id="rId24" w:tooltip="Гц" w:history="1">
        <w:r>
          <w:rPr>
            <w:rStyle w:val="a6"/>
            <w:rFonts w:ascii="Tahoma" w:hAnsi="Tahoma" w:cs="Tahoma"/>
            <w:color w:val="367EB3"/>
            <w:sz w:val="22"/>
            <w:szCs w:val="22"/>
          </w:rPr>
          <w:t>кГц</w:t>
        </w:r>
      </w:hyperlink>
      <w:r>
        <w:rPr>
          <w:rFonts w:ascii="Tahoma" w:hAnsi="Tahoma" w:cs="Tahoma"/>
          <w:color w:val="000000"/>
          <w:sz w:val="22"/>
          <w:szCs w:val="22"/>
        </w:rPr>
        <w:t>.   </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 xml:space="preserve">А какое определение </w:t>
      </w:r>
      <w:proofErr w:type="gramStart"/>
      <w:r>
        <w:rPr>
          <w:rFonts w:ascii="Tahoma" w:hAnsi="Tahoma" w:cs="Tahoma"/>
          <w:color w:val="000000"/>
          <w:sz w:val="22"/>
          <w:szCs w:val="22"/>
        </w:rPr>
        <w:t>по вашему</w:t>
      </w:r>
      <w:proofErr w:type="gramEnd"/>
      <w:r>
        <w:rPr>
          <w:rFonts w:ascii="Tahoma" w:hAnsi="Tahoma" w:cs="Tahoma"/>
          <w:color w:val="000000"/>
          <w:sz w:val="22"/>
          <w:szCs w:val="22"/>
        </w:rPr>
        <w:t xml:space="preserve"> может иметь шум? (Беспорядочное сочетание разных по силе и частоте звуков носит название шума, шум - это неприятный или нежелательный звук либо   совокупность звуков, мешающих вос</w:t>
      </w:r>
      <w:r>
        <w:rPr>
          <w:rFonts w:ascii="Tahoma" w:hAnsi="Tahoma" w:cs="Tahoma"/>
          <w:color w:val="000000"/>
          <w:sz w:val="22"/>
          <w:szCs w:val="22"/>
        </w:rPr>
        <w:softHyphen/>
        <w:t>приятию полезных   сигналов). (Слайд №3).   Перед вами находится слайд изображающий классификацию шума: по характеру спектра шума, по  временным характеристикам, по характеру распространения в помещении (слайд №4)</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 xml:space="preserve">Уровень шума измеряется в единицах, выражающих степень звукового давления, - децибелах. Порог слышимости определен в 0 дБ. </w:t>
      </w:r>
      <w:proofErr w:type="gramStart"/>
      <w:r>
        <w:rPr>
          <w:rFonts w:ascii="Tahoma" w:hAnsi="Tahoma" w:cs="Tahoma"/>
          <w:color w:val="000000"/>
          <w:sz w:val="22"/>
          <w:szCs w:val="22"/>
        </w:rPr>
        <w:t>Шум леса - 10-24 дБ, приготовление пищи на плите - 35-42 дБ, перемещение лифта 34-42 дБ, разговор (спокойный) - 65 дБ, детский плач - 78 дБ, музыкальный центр - 85 дБ, интенсивное уличное движение 78-92 дБ.</w:t>
      </w:r>
      <w:proofErr w:type="gramEnd"/>
      <w:r>
        <w:rPr>
          <w:rFonts w:ascii="Tahoma" w:hAnsi="Tahoma" w:cs="Tahoma"/>
          <w:color w:val="000000"/>
          <w:sz w:val="22"/>
          <w:szCs w:val="22"/>
        </w:rPr>
        <w:t>   Уровень шума в 20-30 децибелов (ДБ) практически безвреден для человека, это естественный шумовой фон. Что же касается громких звуков, то здесь допустимая граница составляет примерно 80 децибелов.  Звук в 130 дБ уже вызывает у человека болевое ощущение (слайд№5).  Сравните шелест травы -10 ДБ, а громкая речь – 60—70. На центральных улицах крупных городов</w:t>
      </w:r>
      <w:proofErr w:type="gramStart"/>
      <w:r>
        <w:rPr>
          <w:rFonts w:ascii="Tahoma" w:hAnsi="Tahoma" w:cs="Tahoma"/>
          <w:color w:val="000000"/>
          <w:sz w:val="22"/>
          <w:szCs w:val="22"/>
        </w:rPr>
        <w:t xml:space="preserve"> Д</w:t>
      </w:r>
      <w:proofErr w:type="gramEnd"/>
      <w:r>
        <w:rPr>
          <w:rFonts w:ascii="Tahoma" w:hAnsi="Tahoma" w:cs="Tahoma"/>
          <w:color w:val="000000"/>
          <w:sz w:val="22"/>
          <w:szCs w:val="22"/>
        </w:rPr>
        <w:t xml:space="preserve">/В в час проходит примерно 1000 машин, которые создают шум до 80 </w:t>
      </w:r>
      <w:proofErr w:type="spellStart"/>
      <w:r>
        <w:rPr>
          <w:rFonts w:ascii="Tahoma" w:hAnsi="Tahoma" w:cs="Tahoma"/>
          <w:color w:val="000000"/>
          <w:sz w:val="22"/>
          <w:szCs w:val="22"/>
        </w:rPr>
        <w:t>дб</w:t>
      </w:r>
      <w:proofErr w:type="spellEnd"/>
      <w:r>
        <w:rPr>
          <w:rFonts w:ascii="Tahoma" w:hAnsi="Tahoma" w:cs="Tahoma"/>
          <w:color w:val="000000"/>
          <w:sz w:val="22"/>
          <w:szCs w:val="22"/>
        </w:rPr>
        <w:t xml:space="preserve">. Как </w:t>
      </w:r>
      <w:proofErr w:type="gramStart"/>
      <w:r>
        <w:rPr>
          <w:rFonts w:ascii="Tahoma" w:hAnsi="Tahoma" w:cs="Tahoma"/>
          <w:color w:val="000000"/>
          <w:sz w:val="22"/>
          <w:szCs w:val="22"/>
        </w:rPr>
        <w:t>видите это превышает</w:t>
      </w:r>
      <w:proofErr w:type="gramEnd"/>
      <w:r>
        <w:rPr>
          <w:rFonts w:ascii="Tahoma" w:hAnsi="Tahoma" w:cs="Tahoma"/>
          <w:color w:val="000000"/>
          <w:sz w:val="22"/>
          <w:szCs w:val="22"/>
        </w:rPr>
        <w:t xml:space="preserve"> тот уровень, который является для человека безвредным. Отсюда проблема – разгрузка центральных улиц крупных городов от большого количества транспорта. (Слайд №6)</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lastRenderedPageBreak/>
        <w:t xml:space="preserve">Ну а как же влияют шумы на человека? Шум может действовать и успокаивающе. Подумайте и приведите примеры положительного действия шума. </w:t>
      </w:r>
      <w:proofErr w:type="gramStart"/>
      <w:r>
        <w:rPr>
          <w:rFonts w:ascii="Tahoma" w:hAnsi="Tahoma" w:cs="Tahoma"/>
          <w:color w:val="000000"/>
          <w:sz w:val="22"/>
          <w:szCs w:val="22"/>
        </w:rPr>
        <w:t>(Такое влияние на человека оказывает, например, шелест деревьев, мерный звук дождевых капель, рокот морского прибоя.</w:t>
      </w:r>
      <w:proofErr w:type="gramEnd"/>
      <w:r>
        <w:rPr>
          <w:rFonts w:ascii="Tahoma" w:hAnsi="Tahoma" w:cs="Tahoma"/>
          <w:color w:val="000000"/>
          <w:sz w:val="22"/>
          <w:szCs w:val="22"/>
        </w:rPr>
        <w:t xml:space="preserve"> Нередко шум несет важную информацию. Летчик по гулу двигателей определяет, как они работают. Авто- или мотогонщик внимательно прислушивается к звукам, которые издает мотор, шасси, другие части движущегося аппарата, ведь любой посторонний шум может быть предвестником аварии. По шуму, создаваемому по ходу кораблями и подводными лодками, их обнаруживают и пеленгуют. </w:t>
      </w:r>
      <w:proofErr w:type="gramStart"/>
      <w:r>
        <w:rPr>
          <w:rFonts w:ascii="Tahoma" w:hAnsi="Tahoma" w:cs="Tahoma"/>
          <w:color w:val="000000"/>
          <w:sz w:val="22"/>
          <w:szCs w:val="22"/>
        </w:rPr>
        <w:t>Шум играет существенную роль в акустике, оптике, радиотехнике, радиоастрономии, теории информации, вычислительной технике, медицине.)</w:t>
      </w:r>
      <w:proofErr w:type="gramEnd"/>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Однако он может оказывать и негативное воздействие. Какое? Каждый человек воспринимает шум по-разному. Обычно,  основное внимание уделяют состоянию органа слуха, так как слуховой анализатор в первую очередь воспринимает звуковые колебания. Последовательность нарушения такова: сначала интенсивный шум вызывает временную потерю слуха. В нормальных условиях через день или два слух восстанавливается. При длительном воздействии восстановление не происходит.</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Шум не только  прямо действует на барабанную перепонку, и в дальнейшем  на стволовые и корковые структуры мозга, но и  на другие области мозга, например продолговатого мозга, где расположены центры  жизнедеятельности. При этом нервные импульсы вызывают повышение тонуса сосудов, приводящих к развитию гипертонической болезни, ишемической болезни сердца. При действии шума наиболее уязвима столь важная функция организма, как сон. Постоянное воздействие сильного шума также  вызывает звон в ушах, головокружение, головную боль, повышение усталости. Постоянное действие интенсивного шума  может явиться причиной гастрита и даже язвенной болезни. Шум способен увеличивать содержание в крови  гормонов стресса.  Он  угнетает нервную систему. А вспышки агрессии для больших городов - обычное дело</w:t>
      </w:r>
      <w:proofErr w:type="gramStart"/>
      <w:r>
        <w:rPr>
          <w:rFonts w:ascii="Tahoma" w:hAnsi="Tahoma" w:cs="Tahoma"/>
          <w:color w:val="000000"/>
          <w:sz w:val="22"/>
          <w:szCs w:val="22"/>
        </w:rPr>
        <w:t>.</w:t>
      </w:r>
      <w:proofErr w:type="gramEnd"/>
      <w:r>
        <w:rPr>
          <w:rFonts w:ascii="Tahoma" w:hAnsi="Tahoma" w:cs="Tahoma"/>
          <w:color w:val="000000"/>
          <w:sz w:val="22"/>
          <w:szCs w:val="22"/>
        </w:rPr>
        <w:t xml:space="preserve"> (</w:t>
      </w:r>
      <w:proofErr w:type="gramStart"/>
      <w:r>
        <w:rPr>
          <w:rFonts w:ascii="Tahoma" w:hAnsi="Tahoma" w:cs="Tahoma"/>
          <w:color w:val="000000"/>
          <w:sz w:val="22"/>
          <w:szCs w:val="22"/>
        </w:rPr>
        <w:t>с</w:t>
      </w:r>
      <w:proofErr w:type="gramEnd"/>
      <w:r>
        <w:rPr>
          <w:rFonts w:ascii="Tahoma" w:hAnsi="Tahoma" w:cs="Tahoma"/>
          <w:color w:val="000000"/>
          <w:sz w:val="22"/>
          <w:szCs w:val="22"/>
        </w:rPr>
        <w:t>лайд №7) Очень шумная современная музыка также притупляет слух, вызывает нервные заболевания. Восприятие звуков у подростков падает на 5-20 процентов!  Шум – оказывает влияние и на неживую природу – воду, а ведь человек на 70 – 80 % состоит из воды. На экране на фото слева вы видите  фотографии кристаллов воды, замороженной при действии спокойной музыки и звуков природы, а справа при действии Тяжелой Металлической Музыки. (Слайд №8)</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Под влиянием шума изменяются углеводный, жировой, белковый, солевой обмены веществ, что проявляется в изменении биохимического состава крови (снижается уровень сахара в крови). Исследования ученых из Австрии показали, что шум города очень негативно влияет на умственное развитие ребенка. В настоящее время врачи говорят о шумовой болезни.</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 xml:space="preserve">Измерение спектра шума производятся специальными приборами — </w:t>
      </w:r>
      <w:proofErr w:type="spellStart"/>
      <w:r>
        <w:rPr>
          <w:rFonts w:ascii="Tahoma" w:hAnsi="Tahoma" w:cs="Tahoma"/>
          <w:color w:val="000000"/>
          <w:sz w:val="22"/>
          <w:szCs w:val="22"/>
        </w:rPr>
        <w:t>шумомерами</w:t>
      </w:r>
      <w:proofErr w:type="spellEnd"/>
      <w:r>
        <w:rPr>
          <w:rFonts w:ascii="Tahoma" w:hAnsi="Tahoma" w:cs="Tahoma"/>
          <w:color w:val="000000"/>
          <w:sz w:val="22"/>
          <w:szCs w:val="22"/>
        </w:rPr>
        <w:t>.</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Поскольку вызванные шумом нарушения слуха не лечатся, единственным путём  остается их предотвращение. Для решения проблем связанных с  шумом,  необходимо использовать общие принципы борьбы с шумом, которые представлены на слайде (слайд №9</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 xml:space="preserve">Но пока борьба с шумом состоит из одних пробелов, например правового порядка. В Европе  борьба с шумом находится на гораздо более высоком уровне, чем в России. Об этом можно судить исходя из того, что приняты законы о шуме, которые работают по принципу «загрязнитель платит». В странах  Европейского сообщества действует закон, регламентирующий громкость звучания аудиотехники. К сожалению, у нас таких законов нет, это очень препятствует нашей борьбе с шумом. Недавно Комитет Государственной </w:t>
      </w:r>
      <w:r>
        <w:rPr>
          <w:rFonts w:ascii="Tahoma" w:hAnsi="Tahoma" w:cs="Tahoma"/>
          <w:color w:val="000000"/>
          <w:sz w:val="22"/>
          <w:szCs w:val="22"/>
        </w:rPr>
        <w:lastRenderedPageBreak/>
        <w:t xml:space="preserve">Думы по экологии принял решение о том, чтобы создать  рабочую группу разработки таких  законов. Пока принятие законов по борьбе с шумом носят региональный характер.  Например, в Петербурге принят закон о тишине, об административных взысканиях в связи с нарушением тишины. В Москве закон "Об административной ответственности за нарушение покоя граждан и тишины в ночное время в городе Москве" по </w:t>
      </w:r>
      <w:proofErr w:type="gramStart"/>
      <w:r>
        <w:rPr>
          <w:rFonts w:ascii="Tahoma" w:hAnsi="Tahoma" w:cs="Tahoma"/>
          <w:color w:val="000000"/>
          <w:sz w:val="22"/>
          <w:szCs w:val="22"/>
        </w:rPr>
        <w:t>которому</w:t>
      </w:r>
      <w:proofErr w:type="gramEnd"/>
      <w:r>
        <w:rPr>
          <w:rFonts w:ascii="Tahoma" w:hAnsi="Tahoma" w:cs="Tahoma"/>
          <w:color w:val="000000"/>
          <w:sz w:val="22"/>
          <w:szCs w:val="22"/>
        </w:rPr>
        <w:t xml:space="preserve"> действуют  штрафы за нарушение покоя москвичей с 22.00 до 6.00 утра. По сегодняшнему законодательству нарушители покоя привлекаются к административной ответственности. При первом нарушении им делается предупреждение, при втором - с виновного взимается штраф в размере 500 рублей, а при повторном нарушении размер штрафа удваивается. Но исходя из того же законодательства привлечь нарушителя спокойствия к ответственности можно только в ночное время, ведь закон действует только в указанные выше восемь часов. Получается, что за создание шума в дневное время наказать никак нельзя, но ведь совершенно понятно, что он столь же пагубно отражается на здоровье.</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 xml:space="preserve">Назовите </w:t>
      </w:r>
      <w:proofErr w:type="gramStart"/>
      <w:r>
        <w:rPr>
          <w:rFonts w:ascii="Tahoma" w:hAnsi="Tahoma" w:cs="Tahoma"/>
          <w:color w:val="000000"/>
          <w:sz w:val="22"/>
          <w:szCs w:val="22"/>
        </w:rPr>
        <w:t>какие</w:t>
      </w:r>
      <w:proofErr w:type="gramEnd"/>
      <w:r>
        <w:rPr>
          <w:rFonts w:ascii="Tahoma" w:hAnsi="Tahoma" w:cs="Tahoma"/>
          <w:color w:val="000000"/>
          <w:sz w:val="22"/>
          <w:szCs w:val="22"/>
        </w:rPr>
        <w:t xml:space="preserve"> по вашему мнению самые шумные профессии, самые опасные по получению профзаболеваний? Это профессии с использованием пневматических  инструментов, например, отбойные молотки. Механические цеха. Работники  метрополитена, которые подвергаются действию очень высокого шума. (Слайд №10)</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Для того</w:t>
      </w:r>
      <w:proofErr w:type="gramStart"/>
      <w:r>
        <w:rPr>
          <w:rFonts w:ascii="Tahoma" w:hAnsi="Tahoma" w:cs="Tahoma"/>
          <w:color w:val="000000"/>
          <w:sz w:val="22"/>
          <w:szCs w:val="22"/>
        </w:rPr>
        <w:t>,</w:t>
      </w:r>
      <w:proofErr w:type="gramEnd"/>
      <w:r>
        <w:rPr>
          <w:rFonts w:ascii="Tahoma" w:hAnsi="Tahoma" w:cs="Tahoma"/>
          <w:color w:val="000000"/>
          <w:sz w:val="22"/>
          <w:szCs w:val="22"/>
        </w:rPr>
        <w:t xml:space="preserve"> чтобы проверить свой  слух, давайте проведём небольшую практическую работу.</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Практическая работа «Определение остроты слуха»</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Чувствительность уха к звуковым раздражениям называют остротой слуха. У здоровых людей она может быть различной. Исследуют остроту слуха с помощью тихой и громкой  речи или с помощью механических часов, камертона. Порог слуха – это минимальная громкость, которая может быть воспринята ухом испытуемого. Слух измеряют в децибелах. Слуховая чувствительность – это величина, обратная порогу слуха. Нормальным считается слух, при котором порог чувствительности равен 10-15 см.</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Острота слуха – это минимальная громкость звука, которая может быть воспринята ухом испытуемого.</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Оборудование: механические часы, линейка.</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Порядок работы: (Слайд №11)</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1. Приближайте часы до тех пор, пока не услышите звук. Измерьте расстояние от уха до часов в сантиметрах.</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2. Приложите часы плотно к уху и отводите от себя до тех пор, пока не исчезнет звук. Опять определите расстояние до часов.</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3. Если данные совпадут, это будет приблизительно верное расстояние.</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4. Если данные не совпадут, то для оценки расстояния слышимости нужно взять среднее арифметическое двух расстояний.</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Оценка результатов теста:</w:t>
      </w:r>
    </w:p>
    <w:p w:rsidR="00172959" w:rsidRDefault="00172959" w:rsidP="009A4F72">
      <w:pPr>
        <w:pStyle w:val="a4"/>
        <w:rPr>
          <w:rFonts w:ascii="Tahoma" w:hAnsi="Tahoma" w:cs="Tahoma"/>
          <w:color w:val="000000"/>
          <w:sz w:val="22"/>
          <w:szCs w:val="22"/>
        </w:rPr>
      </w:pPr>
      <w:r>
        <w:rPr>
          <w:rFonts w:ascii="Tahoma" w:hAnsi="Tahoma" w:cs="Tahoma"/>
          <w:color w:val="000000"/>
          <w:sz w:val="22"/>
          <w:szCs w:val="22"/>
        </w:rPr>
        <w:t>Нормальным слухом будет такой, при котором тиканье ручных часов среднего размера слышно на расстоянии 10–15 см.</w:t>
      </w:r>
    </w:p>
    <w:p w:rsidR="00172959" w:rsidRPr="007D5F41" w:rsidRDefault="00172959" w:rsidP="007D5F41">
      <w:pPr>
        <w:pStyle w:val="a3"/>
        <w:rPr>
          <w:rFonts w:ascii="Times New Roman" w:hAnsi="Times New Roman"/>
          <w:sz w:val="24"/>
          <w:szCs w:val="24"/>
        </w:rPr>
      </w:pPr>
    </w:p>
    <w:sectPr w:rsidR="00172959" w:rsidRPr="007D5F41" w:rsidSect="00677D9B">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nsid w:val="1F577B89"/>
    <w:multiLevelType w:val="hybridMultilevel"/>
    <w:tmpl w:val="01E63CB2"/>
    <w:lvl w:ilvl="0" w:tplc="E6A87F7A">
      <w:start w:val="1"/>
      <w:numFmt w:val="bullet"/>
      <w:lvlText w:val=""/>
      <w:lvlPicBulletId w:val="0"/>
      <w:lvlJc w:val="left"/>
      <w:pPr>
        <w:tabs>
          <w:tab w:val="num" w:pos="720"/>
        </w:tabs>
        <w:ind w:left="720" w:hanging="360"/>
      </w:pPr>
      <w:rPr>
        <w:rFonts w:ascii="Symbol" w:hAnsi="Symbol" w:hint="default"/>
      </w:rPr>
    </w:lvl>
    <w:lvl w:ilvl="1" w:tplc="DF9271D4">
      <w:start w:val="1"/>
      <w:numFmt w:val="bullet"/>
      <w:lvlText w:val=""/>
      <w:lvlPicBulletId w:val="0"/>
      <w:lvlJc w:val="left"/>
      <w:pPr>
        <w:tabs>
          <w:tab w:val="num" w:pos="1440"/>
        </w:tabs>
        <w:ind w:left="1440" w:hanging="360"/>
      </w:pPr>
      <w:rPr>
        <w:rFonts w:ascii="Symbol" w:hAnsi="Symbol" w:hint="default"/>
      </w:rPr>
    </w:lvl>
    <w:lvl w:ilvl="2" w:tplc="35F44BA8" w:tentative="1">
      <w:start w:val="1"/>
      <w:numFmt w:val="bullet"/>
      <w:lvlText w:val=""/>
      <w:lvlPicBulletId w:val="0"/>
      <w:lvlJc w:val="left"/>
      <w:pPr>
        <w:tabs>
          <w:tab w:val="num" w:pos="2160"/>
        </w:tabs>
        <w:ind w:left="2160" w:hanging="360"/>
      </w:pPr>
      <w:rPr>
        <w:rFonts w:ascii="Symbol" w:hAnsi="Symbol" w:hint="default"/>
      </w:rPr>
    </w:lvl>
    <w:lvl w:ilvl="3" w:tplc="D592C51C" w:tentative="1">
      <w:start w:val="1"/>
      <w:numFmt w:val="bullet"/>
      <w:lvlText w:val=""/>
      <w:lvlPicBulletId w:val="0"/>
      <w:lvlJc w:val="left"/>
      <w:pPr>
        <w:tabs>
          <w:tab w:val="num" w:pos="2880"/>
        </w:tabs>
        <w:ind w:left="2880" w:hanging="360"/>
      </w:pPr>
      <w:rPr>
        <w:rFonts w:ascii="Symbol" w:hAnsi="Symbol" w:hint="default"/>
      </w:rPr>
    </w:lvl>
    <w:lvl w:ilvl="4" w:tplc="7A044E80" w:tentative="1">
      <w:start w:val="1"/>
      <w:numFmt w:val="bullet"/>
      <w:lvlText w:val=""/>
      <w:lvlPicBulletId w:val="0"/>
      <w:lvlJc w:val="left"/>
      <w:pPr>
        <w:tabs>
          <w:tab w:val="num" w:pos="3600"/>
        </w:tabs>
        <w:ind w:left="3600" w:hanging="360"/>
      </w:pPr>
      <w:rPr>
        <w:rFonts w:ascii="Symbol" w:hAnsi="Symbol" w:hint="default"/>
      </w:rPr>
    </w:lvl>
    <w:lvl w:ilvl="5" w:tplc="DB32AB1A" w:tentative="1">
      <w:start w:val="1"/>
      <w:numFmt w:val="bullet"/>
      <w:lvlText w:val=""/>
      <w:lvlPicBulletId w:val="0"/>
      <w:lvlJc w:val="left"/>
      <w:pPr>
        <w:tabs>
          <w:tab w:val="num" w:pos="4320"/>
        </w:tabs>
        <w:ind w:left="4320" w:hanging="360"/>
      </w:pPr>
      <w:rPr>
        <w:rFonts w:ascii="Symbol" w:hAnsi="Symbol" w:hint="default"/>
      </w:rPr>
    </w:lvl>
    <w:lvl w:ilvl="6" w:tplc="6E4A98E8" w:tentative="1">
      <w:start w:val="1"/>
      <w:numFmt w:val="bullet"/>
      <w:lvlText w:val=""/>
      <w:lvlPicBulletId w:val="0"/>
      <w:lvlJc w:val="left"/>
      <w:pPr>
        <w:tabs>
          <w:tab w:val="num" w:pos="5040"/>
        </w:tabs>
        <w:ind w:left="5040" w:hanging="360"/>
      </w:pPr>
      <w:rPr>
        <w:rFonts w:ascii="Symbol" w:hAnsi="Symbol" w:hint="default"/>
      </w:rPr>
    </w:lvl>
    <w:lvl w:ilvl="7" w:tplc="9EC6ABFC" w:tentative="1">
      <w:start w:val="1"/>
      <w:numFmt w:val="bullet"/>
      <w:lvlText w:val=""/>
      <w:lvlPicBulletId w:val="0"/>
      <w:lvlJc w:val="left"/>
      <w:pPr>
        <w:tabs>
          <w:tab w:val="num" w:pos="5760"/>
        </w:tabs>
        <w:ind w:left="5760" w:hanging="360"/>
      </w:pPr>
      <w:rPr>
        <w:rFonts w:ascii="Symbol" w:hAnsi="Symbol" w:hint="default"/>
      </w:rPr>
    </w:lvl>
    <w:lvl w:ilvl="8" w:tplc="97A2914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AA3746B"/>
    <w:multiLevelType w:val="hybridMultilevel"/>
    <w:tmpl w:val="020AA5B2"/>
    <w:lvl w:ilvl="0" w:tplc="48CE8BFA">
      <w:start w:val="1"/>
      <w:numFmt w:val="bullet"/>
      <w:lvlText w:val=""/>
      <w:lvlPicBulletId w:val="0"/>
      <w:lvlJc w:val="left"/>
      <w:pPr>
        <w:tabs>
          <w:tab w:val="num" w:pos="720"/>
        </w:tabs>
        <w:ind w:left="720" w:hanging="360"/>
      </w:pPr>
      <w:rPr>
        <w:rFonts w:ascii="Symbol" w:hAnsi="Symbol" w:hint="default"/>
      </w:rPr>
    </w:lvl>
    <w:lvl w:ilvl="1" w:tplc="6E902786" w:tentative="1">
      <w:start w:val="1"/>
      <w:numFmt w:val="bullet"/>
      <w:lvlText w:val=""/>
      <w:lvlPicBulletId w:val="0"/>
      <w:lvlJc w:val="left"/>
      <w:pPr>
        <w:tabs>
          <w:tab w:val="num" w:pos="1440"/>
        </w:tabs>
        <w:ind w:left="1440" w:hanging="360"/>
      </w:pPr>
      <w:rPr>
        <w:rFonts w:ascii="Symbol" w:hAnsi="Symbol" w:hint="default"/>
      </w:rPr>
    </w:lvl>
    <w:lvl w:ilvl="2" w:tplc="B366F2BE" w:tentative="1">
      <w:start w:val="1"/>
      <w:numFmt w:val="bullet"/>
      <w:lvlText w:val=""/>
      <w:lvlPicBulletId w:val="0"/>
      <w:lvlJc w:val="left"/>
      <w:pPr>
        <w:tabs>
          <w:tab w:val="num" w:pos="2160"/>
        </w:tabs>
        <w:ind w:left="2160" w:hanging="360"/>
      </w:pPr>
      <w:rPr>
        <w:rFonts w:ascii="Symbol" w:hAnsi="Symbol" w:hint="default"/>
      </w:rPr>
    </w:lvl>
    <w:lvl w:ilvl="3" w:tplc="F8A20686" w:tentative="1">
      <w:start w:val="1"/>
      <w:numFmt w:val="bullet"/>
      <w:lvlText w:val=""/>
      <w:lvlPicBulletId w:val="0"/>
      <w:lvlJc w:val="left"/>
      <w:pPr>
        <w:tabs>
          <w:tab w:val="num" w:pos="2880"/>
        </w:tabs>
        <w:ind w:left="2880" w:hanging="360"/>
      </w:pPr>
      <w:rPr>
        <w:rFonts w:ascii="Symbol" w:hAnsi="Symbol" w:hint="default"/>
      </w:rPr>
    </w:lvl>
    <w:lvl w:ilvl="4" w:tplc="A054471C" w:tentative="1">
      <w:start w:val="1"/>
      <w:numFmt w:val="bullet"/>
      <w:lvlText w:val=""/>
      <w:lvlPicBulletId w:val="0"/>
      <w:lvlJc w:val="left"/>
      <w:pPr>
        <w:tabs>
          <w:tab w:val="num" w:pos="3600"/>
        </w:tabs>
        <w:ind w:left="3600" w:hanging="360"/>
      </w:pPr>
      <w:rPr>
        <w:rFonts w:ascii="Symbol" w:hAnsi="Symbol" w:hint="default"/>
      </w:rPr>
    </w:lvl>
    <w:lvl w:ilvl="5" w:tplc="4D44C2B4" w:tentative="1">
      <w:start w:val="1"/>
      <w:numFmt w:val="bullet"/>
      <w:lvlText w:val=""/>
      <w:lvlPicBulletId w:val="0"/>
      <w:lvlJc w:val="left"/>
      <w:pPr>
        <w:tabs>
          <w:tab w:val="num" w:pos="4320"/>
        </w:tabs>
        <w:ind w:left="4320" w:hanging="360"/>
      </w:pPr>
      <w:rPr>
        <w:rFonts w:ascii="Symbol" w:hAnsi="Symbol" w:hint="default"/>
      </w:rPr>
    </w:lvl>
    <w:lvl w:ilvl="6" w:tplc="FFEA608E" w:tentative="1">
      <w:start w:val="1"/>
      <w:numFmt w:val="bullet"/>
      <w:lvlText w:val=""/>
      <w:lvlPicBulletId w:val="0"/>
      <w:lvlJc w:val="left"/>
      <w:pPr>
        <w:tabs>
          <w:tab w:val="num" w:pos="5040"/>
        </w:tabs>
        <w:ind w:left="5040" w:hanging="360"/>
      </w:pPr>
      <w:rPr>
        <w:rFonts w:ascii="Symbol" w:hAnsi="Symbol" w:hint="default"/>
      </w:rPr>
    </w:lvl>
    <w:lvl w:ilvl="7" w:tplc="9FE6D50C" w:tentative="1">
      <w:start w:val="1"/>
      <w:numFmt w:val="bullet"/>
      <w:lvlText w:val=""/>
      <w:lvlPicBulletId w:val="0"/>
      <w:lvlJc w:val="left"/>
      <w:pPr>
        <w:tabs>
          <w:tab w:val="num" w:pos="5760"/>
        </w:tabs>
        <w:ind w:left="5760" w:hanging="360"/>
      </w:pPr>
      <w:rPr>
        <w:rFonts w:ascii="Symbol" w:hAnsi="Symbol" w:hint="default"/>
      </w:rPr>
    </w:lvl>
    <w:lvl w:ilvl="8" w:tplc="B390162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45CE4031"/>
    <w:multiLevelType w:val="multilevel"/>
    <w:tmpl w:val="B6C64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296261"/>
    <w:multiLevelType w:val="hybridMultilevel"/>
    <w:tmpl w:val="98F22496"/>
    <w:lvl w:ilvl="0" w:tplc="D4A8AC92">
      <w:start w:val="1"/>
      <w:numFmt w:val="bullet"/>
      <w:lvlText w:val="•"/>
      <w:lvlJc w:val="left"/>
      <w:pPr>
        <w:tabs>
          <w:tab w:val="num" w:pos="720"/>
        </w:tabs>
        <w:ind w:left="720" w:hanging="360"/>
      </w:pPr>
      <w:rPr>
        <w:rFonts w:ascii="Times New Roman" w:hAnsi="Times New Roman" w:hint="default"/>
      </w:rPr>
    </w:lvl>
    <w:lvl w:ilvl="1" w:tplc="D884EB7C" w:tentative="1">
      <w:start w:val="1"/>
      <w:numFmt w:val="bullet"/>
      <w:lvlText w:val="•"/>
      <w:lvlJc w:val="left"/>
      <w:pPr>
        <w:tabs>
          <w:tab w:val="num" w:pos="1440"/>
        </w:tabs>
        <w:ind w:left="1440" w:hanging="360"/>
      </w:pPr>
      <w:rPr>
        <w:rFonts w:ascii="Times New Roman" w:hAnsi="Times New Roman" w:hint="default"/>
      </w:rPr>
    </w:lvl>
    <w:lvl w:ilvl="2" w:tplc="943ADE42" w:tentative="1">
      <w:start w:val="1"/>
      <w:numFmt w:val="bullet"/>
      <w:lvlText w:val="•"/>
      <w:lvlJc w:val="left"/>
      <w:pPr>
        <w:tabs>
          <w:tab w:val="num" w:pos="2160"/>
        </w:tabs>
        <w:ind w:left="2160" w:hanging="360"/>
      </w:pPr>
      <w:rPr>
        <w:rFonts w:ascii="Times New Roman" w:hAnsi="Times New Roman" w:hint="default"/>
      </w:rPr>
    </w:lvl>
    <w:lvl w:ilvl="3" w:tplc="0516685A" w:tentative="1">
      <w:start w:val="1"/>
      <w:numFmt w:val="bullet"/>
      <w:lvlText w:val="•"/>
      <w:lvlJc w:val="left"/>
      <w:pPr>
        <w:tabs>
          <w:tab w:val="num" w:pos="2880"/>
        </w:tabs>
        <w:ind w:left="2880" w:hanging="360"/>
      </w:pPr>
      <w:rPr>
        <w:rFonts w:ascii="Times New Roman" w:hAnsi="Times New Roman" w:hint="default"/>
      </w:rPr>
    </w:lvl>
    <w:lvl w:ilvl="4" w:tplc="A47E0B20" w:tentative="1">
      <w:start w:val="1"/>
      <w:numFmt w:val="bullet"/>
      <w:lvlText w:val="•"/>
      <w:lvlJc w:val="left"/>
      <w:pPr>
        <w:tabs>
          <w:tab w:val="num" w:pos="3600"/>
        </w:tabs>
        <w:ind w:left="3600" w:hanging="360"/>
      </w:pPr>
      <w:rPr>
        <w:rFonts w:ascii="Times New Roman" w:hAnsi="Times New Roman" w:hint="default"/>
      </w:rPr>
    </w:lvl>
    <w:lvl w:ilvl="5" w:tplc="2AC40D90" w:tentative="1">
      <w:start w:val="1"/>
      <w:numFmt w:val="bullet"/>
      <w:lvlText w:val="•"/>
      <w:lvlJc w:val="left"/>
      <w:pPr>
        <w:tabs>
          <w:tab w:val="num" w:pos="4320"/>
        </w:tabs>
        <w:ind w:left="4320" w:hanging="360"/>
      </w:pPr>
      <w:rPr>
        <w:rFonts w:ascii="Times New Roman" w:hAnsi="Times New Roman" w:hint="default"/>
      </w:rPr>
    </w:lvl>
    <w:lvl w:ilvl="6" w:tplc="9B4E8EA6" w:tentative="1">
      <w:start w:val="1"/>
      <w:numFmt w:val="bullet"/>
      <w:lvlText w:val="•"/>
      <w:lvlJc w:val="left"/>
      <w:pPr>
        <w:tabs>
          <w:tab w:val="num" w:pos="5040"/>
        </w:tabs>
        <w:ind w:left="5040" w:hanging="360"/>
      </w:pPr>
      <w:rPr>
        <w:rFonts w:ascii="Times New Roman" w:hAnsi="Times New Roman" w:hint="default"/>
      </w:rPr>
    </w:lvl>
    <w:lvl w:ilvl="7" w:tplc="E6E2F15A" w:tentative="1">
      <w:start w:val="1"/>
      <w:numFmt w:val="bullet"/>
      <w:lvlText w:val="•"/>
      <w:lvlJc w:val="left"/>
      <w:pPr>
        <w:tabs>
          <w:tab w:val="num" w:pos="5760"/>
        </w:tabs>
        <w:ind w:left="5760" w:hanging="360"/>
      </w:pPr>
      <w:rPr>
        <w:rFonts w:ascii="Times New Roman" w:hAnsi="Times New Roman" w:hint="default"/>
      </w:rPr>
    </w:lvl>
    <w:lvl w:ilvl="8" w:tplc="C69CDC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5B953324"/>
    <w:multiLevelType w:val="hybridMultilevel"/>
    <w:tmpl w:val="B70E01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D25"/>
    <w:rsid w:val="00004D51"/>
    <w:rsid w:val="00062171"/>
    <w:rsid w:val="00072FE6"/>
    <w:rsid w:val="00084BA2"/>
    <w:rsid w:val="00091E48"/>
    <w:rsid w:val="000C565F"/>
    <w:rsid w:val="000F7C3A"/>
    <w:rsid w:val="00123A70"/>
    <w:rsid w:val="001437ED"/>
    <w:rsid w:val="00157D7E"/>
    <w:rsid w:val="00170F0C"/>
    <w:rsid w:val="00172959"/>
    <w:rsid w:val="00191383"/>
    <w:rsid w:val="001A5420"/>
    <w:rsid w:val="001B116C"/>
    <w:rsid w:val="001B15FC"/>
    <w:rsid w:val="001B5C57"/>
    <w:rsid w:val="001C5F30"/>
    <w:rsid w:val="001D2857"/>
    <w:rsid w:val="001E6B3E"/>
    <w:rsid w:val="00205400"/>
    <w:rsid w:val="002378D0"/>
    <w:rsid w:val="00242130"/>
    <w:rsid w:val="002472D0"/>
    <w:rsid w:val="00275433"/>
    <w:rsid w:val="002B4692"/>
    <w:rsid w:val="003237B2"/>
    <w:rsid w:val="00336F6B"/>
    <w:rsid w:val="003400C9"/>
    <w:rsid w:val="003A4251"/>
    <w:rsid w:val="003A7E73"/>
    <w:rsid w:val="00411F9C"/>
    <w:rsid w:val="00427447"/>
    <w:rsid w:val="00443294"/>
    <w:rsid w:val="004762E7"/>
    <w:rsid w:val="004D191F"/>
    <w:rsid w:val="004E20B6"/>
    <w:rsid w:val="005215EE"/>
    <w:rsid w:val="00586629"/>
    <w:rsid w:val="005870B8"/>
    <w:rsid w:val="005B6B40"/>
    <w:rsid w:val="0065686D"/>
    <w:rsid w:val="00657947"/>
    <w:rsid w:val="006606B5"/>
    <w:rsid w:val="006606C8"/>
    <w:rsid w:val="00673119"/>
    <w:rsid w:val="00677D9B"/>
    <w:rsid w:val="00690B4D"/>
    <w:rsid w:val="006920C5"/>
    <w:rsid w:val="006F63F6"/>
    <w:rsid w:val="007775C6"/>
    <w:rsid w:val="007A0BE5"/>
    <w:rsid w:val="007D51A2"/>
    <w:rsid w:val="007D5F41"/>
    <w:rsid w:val="007E7303"/>
    <w:rsid w:val="008171DB"/>
    <w:rsid w:val="00824973"/>
    <w:rsid w:val="0087451D"/>
    <w:rsid w:val="008B137E"/>
    <w:rsid w:val="008D79EF"/>
    <w:rsid w:val="009239D5"/>
    <w:rsid w:val="009537F4"/>
    <w:rsid w:val="009551DD"/>
    <w:rsid w:val="0099255A"/>
    <w:rsid w:val="009973E5"/>
    <w:rsid w:val="009A4F72"/>
    <w:rsid w:val="009A5AB9"/>
    <w:rsid w:val="009B2742"/>
    <w:rsid w:val="009F4483"/>
    <w:rsid w:val="00A0027A"/>
    <w:rsid w:val="00A3035F"/>
    <w:rsid w:val="00A52F7D"/>
    <w:rsid w:val="00A943A2"/>
    <w:rsid w:val="00AB6472"/>
    <w:rsid w:val="00AD4648"/>
    <w:rsid w:val="00AD5A46"/>
    <w:rsid w:val="00AD644A"/>
    <w:rsid w:val="00AE64D0"/>
    <w:rsid w:val="00B663B5"/>
    <w:rsid w:val="00B71189"/>
    <w:rsid w:val="00B72ED9"/>
    <w:rsid w:val="00BA06CC"/>
    <w:rsid w:val="00BC46EF"/>
    <w:rsid w:val="00BC5734"/>
    <w:rsid w:val="00BD1A77"/>
    <w:rsid w:val="00C01D25"/>
    <w:rsid w:val="00C048FF"/>
    <w:rsid w:val="00CB59F8"/>
    <w:rsid w:val="00CD7C89"/>
    <w:rsid w:val="00D632C9"/>
    <w:rsid w:val="00DA63CB"/>
    <w:rsid w:val="00DB1A74"/>
    <w:rsid w:val="00DE038F"/>
    <w:rsid w:val="00E34B65"/>
    <w:rsid w:val="00E7637A"/>
    <w:rsid w:val="00E90A98"/>
    <w:rsid w:val="00EB28C0"/>
    <w:rsid w:val="00F105FC"/>
    <w:rsid w:val="00F23B29"/>
    <w:rsid w:val="00F25182"/>
    <w:rsid w:val="00F460F7"/>
    <w:rsid w:val="00F97BCA"/>
    <w:rsid w:val="00FC2B87"/>
    <w:rsid w:val="00FC5E90"/>
    <w:rsid w:val="00FE0F76"/>
    <w:rsid w:val="00FE38B0"/>
    <w:rsid w:val="00FF005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33"/>
    <w:pPr>
      <w:spacing w:after="200" w:line="276" w:lineRule="auto"/>
    </w:pPr>
    <w:rPr>
      <w:sz w:val="22"/>
      <w:szCs w:val="22"/>
      <w:lang w:eastAsia="en-US"/>
    </w:rPr>
  </w:style>
  <w:style w:type="paragraph" w:styleId="2">
    <w:name w:val="heading 2"/>
    <w:basedOn w:val="a"/>
    <w:link w:val="20"/>
    <w:uiPriority w:val="99"/>
    <w:qFormat/>
    <w:locked/>
    <w:rsid w:val="007A0BE5"/>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42130"/>
    <w:rPr>
      <w:rFonts w:ascii="Cambria" w:hAnsi="Cambria" w:cs="Times New Roman"/>
      <w:b/>
      <w:bCs/>
      <w:i/>
      <w:iCs/>
      <w:sz w:val="28"/>
      <w:szCs w:val="28"/>
      <w:lang w:eastAsia="en-US"/>
    </w:rPr>
  </w:style>
  <w:style w:type="paragraph" w:styleId="a3">
    <w:name w:val="List Paragraph"/>
    <w:basedOn w:val="a"/>
    <w:uiPriority w:val="99"/>
    <w:qFormat/>
    <w:rsid w:val="007D5F41"/>
    <w:pPr>
      <w:ind w:left="720"/>
      <w:contextualSpacing/>
    </w:pPr>
  </w:style>
  <w:style w:type="paragraph" w:styleId="a4">
    <w:name w:val="Normal (Web)"/>
    <w:basedOn w:val="a"/>
    <w:uiPriority w:val="99"/>
    <w:rsid w:val="009A4F72"/>
    <w:pPr>
      <w:spacing w:before="100" w:beforeAutospacing="1" w:after="100" w:afterAutospacing="1" w:line="240" w:lineRule="auto"/>
    </w:pPr>
    <w:rPr>
      <w:rFonts w:ascii="Times New Roman" w:hAnsi="Times New Roman"/>
      <w:sz w:val="24"/>
      <w:szCs w:val="24"/>
      <w:lang w:eastAsia="ru-RU"/>
    </w:rPr>
  </w:style>
  <w:style w:type="character" w:styleId="a5">
    <w:name w:val="Strong"/>
    <w:basedOn w:val="a0"/>
    <w:uiPriority w:val="99"/>
    <w:qFormat/>
    <w:locked/>
    <w:rsid w:val="009A4F72"/>
    <w:rPr>
      <w:rFonts w:cs="Times New Roman"/>
      <w:b/>
      <w:bCs/>
    </w:rPr>
  </w:style>
  <w:style w:type="character" w:customStyle="1" w:styleId="apple-converted-space">
    <w:name w:val="apple-converted-space"/>
    <w:basedOn w:val="a0"/>
    <w:uiPriority w:val="99"/>
    <w:rsid w:val="009A4F72"/>
    <w:rPr>
      <w:rFonts w:cs="Times New Roman"/>
    </w:rPr>
  </w:style>
  <w:style w:type="character" w:styleId="a6">
    <w:name w:val="Hyperlink"/>
    <w:basedOn w:val="a0"/>
    <w:uiPriority w:val="99"/>
    <w:rsid w:val="009A4F72"/>
    <w:rPr>
      <w:rFonts w:cs="Times New Roman"/>
      <w:color w:val="0000FF"/>
      <w:u w:val="single"/>
    </w:rPr>
  </w:style>
  <w:style w:type="character" w:customStyle="1" w:styleId="editsection">
    <w:name w:val="editsection"/>
    <w:basedOn w:val="a0"/>
    <w:uiPriority w:val="99"/>
    <w:rsid w:val="007A0BE5"/>
    <w:rPr>
      <w:rFonts w:cs="Times New Roman"/>
    </w:rPr>
  </w:style>
  <w:style w:type="character" w:customStyle="1" w:styleId="mw-headline">
    <w:name w:val="mw-headline"/>
    <w:basedOn w:val="a0"/>
    <w:uiPriority w:val="99"/>
    <w:rsid w:val="007A0BE5"/>
    <w:rPr>
      <w:rFonts w:cs="Times New Roman"/>
    </w:rPr>
  </w:style>
  <w:style w:type="table" w:styleId="a7">
    <w:name w:val="Table Grid"/>
    <w:basedOn w:val="a1"/>
    <w:uiPriority w:val="99"/>
    <w:locked/>
    <w:rsid w:val="00004D5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B71189"/>
    <w:pPr>
      <w:spacing w:before="120" w:after="120" w:line="240" w:lineRule="auto"/>
    </w:pPr>
    <w:rPr>
      <w:rFonts w:ascii="Times New Roman" w:eastAsia="Times New Roman" w:hAnsi="Times New Roman"/>
      <w:sz w:val="24"/>
      <w:szCs w:val="24"/>
      <w:lang w:eastAsia="ru-RU"/>
    </w:rPr>
  </w:style>
  <w:style w:type="character" w:customStyle="1" w:styleId="c0">
    <w:name w:val="c0"/>
    <w:basedOn w:val="a0"/>
    <w:rsid w:val="00B71189"/>
  </w:style>
  <w:style w:type="paragraph" w:customStyle="1" w:styleId="c2">
    <w:name w:val="c2"/>
    <w:basedOn w:val="a"/>
    <w:rsid w:val="00B71189"/>
    <w:pPr>
      <w:spacing w:before="120" w:after="12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2850629">
      <w:marLeft w:val="0"/>
      <w:marRight w:val="0"/>
      <w:marTop w:val="0"/>
      <w:marBottom w:val="0"/>
      <w:divBdr>
        <w:top w:val="none" w:sz="0" w:space="0" w:color="auto"/>
        <w:left w:val="none" w:sz="0" w:space="0" w:color="auto"/>
        <w:bottom w:val="none" w:sz="0" w:space="0" w:color="auto"/>
        <w:right w:val="none" w:sz="0" w:space="0" w:color="auto"/>
      </w:divBdr>
    </w:div>
    <w:div w:id="1322850630">
      <w:marLeft w:val="0"/>
      <w:marRight w:val="0"/>
      <w:marTop w:val="0"/>
      <w:marBottom w:val="0"/>
      <w:divBdr>
        <w:top w:val="none" w:sz="0" w:space="0" w:color="auto"/>
        <w:left w:val="none" w:sz="0" w:space="0" w:color="auto"/>
        <w:bottom w:val="none" w:sz="0" w:space="0" w:color="auto"/>
        <w:right w:val="none" w:sz="0" w:space="0" w:color="auto"/>
      </w:divBdr>
      <w:divsChild>
        <w:div w:id="1322850636">
          <w:marLeft w:val="0"/>
          <w:marRight w:val="0"/>
          <w:marTop w:val="0"/>
          <w:marBottom w:val="0"/>
          <w:divBdr>
            <w:top w:val="none" w:sz="0" w:space="0" w:color="auto"/>
            <w:left w:val="none" w:sz="0" w:space="0" w:color="auto"/>
            <w:bottom w:val="none" w:sz="0" w:space="0" w:color="auto"/>
            <w:right w:val="none" w:sz="0" w:space="0" w:color="auto"/>
          </w:divBdr>
          <w:divsChild>
            <w:div w:id="1322850637">
              <w:marLeft w:val="0"/>
              <w:marRight w:val="0"/>
              <w:marTop w:val="0"/>
              <w:marBottom w:val="0"/>
              <w:divBdr>
                <w:top w:val="none" w:sz="0" w:space="0" w:color="auto"/>
                <w:left w:val="none" w:sz="0" w:space="0" w:color="auto"/>
                <w:bottom w:val="none" w:sz="0" w:space="0" w:color="auto"/>
                <w:right w:val="none" w:sz="0" w:space="0" w:color="auto"/>
              </w:divBdr>
            </w:div>
            <w:div w:id="1322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0640">
      <w:marLeft w:val="0"/>
      <w:marRight w:val="0"/>
      <w:marTop w:val="0"/>
      <w:marBottom w:val="0"/>
      <w:divBdr>
        <w:top w:val="none" w:sz="0" w:space="0" w:color="auto"/>
        <w:left w:val="none" w:sz="0" w:space="0" w:color="auto"/>
        <w:bottom w:val="none" w:sz="0" w:space="0" w:color="auto"/>
        <w:right w:val="none" w:sz="0" w:space="0" w:color="auto"/>
      </w:divBdr>
      <w:divsChild>
        <w:div w:id="1322850639">
          <w:marLeft w:val="0"/>
          <w:marRight w:val="0"/>
          <w:marTop w:val="0"/>
          <w:marBottom w:val="0"/>
          <w:divBdr>
            <w:top w:val="none" w:sz="0" w:space="0" w:color="auto"/>
            <w:left w:val="none" w:sz="0" w:space="0" w:color="auto"/>
            <w:bottom w:val="none" w:sz="0" w:space="0" w:color="auto"/>
            <w:right w:val="none" w:sz="0" w:space="0" w:color="auto"/>
          </w:divBdr>
          <w:divsChild>
            <w:div w:id="1322850632">
              <w:marLeft w:val="0"/>
              <w:marRight w:val="0"/>
              <w:marTop w:val="0"/>
              <w:marBottom w:val="0"/>
              <w:divBdr>
                <w:top w:val="none" w:sz="0" w:space="0" w:color="auto"/>
                <w:left w:val="none" w:sz="0" w:space="0" w:color="auto"/>
                <w:bottom w:val="none" w:sz="0" w:space="0" w:color="auto"/>
                <w:right w:val="none" w:sz="0" w:space="0" w:color="auto"/>
              </w:divBdr>
            </w:div>
            <w:div w:id="1322850633">
              <w:marLeft w:val="0"/>
              <w:marRight w:val="0"/>
              <w:marTop w:val="0"/>
              <w:marBottom w:val="0"/>
              <w:divBdr>
                <w:top w:val="none" w:sz="0" w:space="0" w:color="auto"/>
                <w:left w:val="none" w:sz="0" w:space="0" w:color="auto"/>
                <w:bottom w:val="none" w:sz="0" w:space="0" w:color="auto"/>
                <w:right w:val="none" w:sz="0" w:space="0" w:color="auto"/>
              </w:divBdr>
            </w:div>
            <w:div w:id="1322850634">
              <w:marLeft w:val="0"/>
              <w:marRight w:val="0"/>
              <w:marTop w:val="0"/>
              <w:marBottom w:val="0"/>
              <w:divBdr>
                <w:top w:val="none" w:sz="0" w:space="0" w:color="auto"/>
                <w:left w:val="none" w:sz="0" w:space="0" w:color="auto"/>
                <w:bottom w:val="none" w:sz="0" w:space="0" w:color="auto"/>
                <w:right w:val="none" w:sz="0" w:space="0" w:color="auto"/>
              </w:divBdr>
            </w:div>
            <w:div w:id="13228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0645">
      <w:marLeft w:val="0"/>
      <w:marRight w:val="0"/>
      <w:marTop w:val="0"/>
      <w:marBottom w:val="0"/>
      <w:divBdr>
        <w:top w:val="none" w:sz="0" w:space="0" w:color="auto"/>
        <w:left w:val="none" w:sz="0" w:space="0" w:color="auto"/>
        <w:bottom w:val="none" w:sz="0" w:space="0" w:color="auto"/>
        <w:right w:val="none" w:sz="0" w:space="0" w:color="auto"/>
      </w:divBdr>
      <w:divsChild>
        <w:div w:id="1322850643">
          <w:marLeft w:val="0"/>
          <w:marRight w:val="0"/>
          <w:marTop w:val="0"/>
          <w:marBottom w:val="0"/>
          <w:divBdr>
            <w:top w:val="none" w:sz="0" w:space="0" w:color="auto"/>
            <w:left w:val="none" w:sz="0" w:space="0" w:color="auto"/>
            <w:bottom w:val="none" w:sz="0" w:space="0" w:color="auto"/>
            <w:right w:val="none" w:sz="0" w:space="0" w:color="auto"/>
          </w:divBdr>
          <w:divsChild>
            <w:div w:id="1322850631">
              <w:marLeft w:val="0"/>
              <w:marRight w:val="0"/>
              <w:marTop w:val="0"/>
              <w:marBottom w:val="0"/>
              <w:divBdr>
                <w:top w:val="none" w:sz="0" w:space="0" w:color="auto"/>
                <w:left w:val="none" w:sz="0" w:space="0" w:color="auto"/>
                <w:bottom w:val="none" w:sz="0" w:space="0" w:color="auto"/>
                <w:right w:val="none" w:sz="0" w:space="0" w:color="auto"/>
              </w:divBdr>
            </w:div>
            <w:div w:id="1322850635">
              <w:marLeft w:val="0"/>
              <w:marRight w:val="0"/>
              <w:marTop w:val="0"/>
              <w:marBottom w:val="0"/>
              <w:divBdr>
                <w:top w:val="none" w:sz="0" w:space="0" w:color="auto"/>
                <w:left w:val="none" w:sz="0" w:space="0" w:color="auto"/>
                <w:bottom w:val="none" w:sz="0" w:space="0" w:color="auto"/>
                <w:right w:val="none" w:sz="0" w:space="0" w:color="auto"/>
              </w:divBdr>
            </w:div>
            <w:div w:id="1322850641">
              <w:marLeft w:val="0"/>
              <w:marRight w:val="0"/>
              <w:marTop w:val="0"/>
              <w:marBottom w:val="0"/>
              <w:divBdr>
                <w:top w:val="none" w:sz="0" w:space="0" w:color="auto"/>
                <w:left w:val="none" w:sz="0" w:space="0" w:color="auto"/>
                <w:bottom w:val="none" w:sz="0" w:space="0" w:color="auto"/>
                <w:right w:val="none" w:sz="0" w:space="0" w:color="auto"/>
              </w:divBdr>
            </w:div>
            <w:div w:id="13228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0646">
      <w:marLeft w:val="0"/>
      <w:marRight w:val="0"/>
      <w:marTop w:val="0"/>
      <w:marBottom w:val="0"/>
      <w:divBdr>
        <w:top w:val="none" w:sz="0" w:space="0" w:color="auto"/>
        <w:left w:val="none" w:sz="0" w:space="0" w:color="auto"/>
        <w:bottom w:val="none" w:sz="0" w:space="0" w:color="auto"/>
        <w:right w:val="none" w:sz="0" w:space="0" w:color="auto"/>
      </w:divBdr>
    </w:div>
    <w:div w:id="13228506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E%D0%B4%D0%B8%D0%BE%D0%BB%D0%B0_%D1%80%D0%BE%D0%B7%D0%BE%D0%B2%D0%B0%D1%8F" TargetMode="External"/><Relationship Id="rId13" Type="http://schemas.openxmlformats.org/officeDocument/2006/relationships/hyperlink" Target="http://ru.wikipedia.org/wiki/%D0%97%D0%BE%D0%BB%D0%BE%D1%82%D0%BE%D1%82%D1%8B%D1%81%D1%8F%D1%87%D0%BD%D0%B8%D0%BA" TargetMode="External"/><Relationship Id="rId18" Type="http://schemas.openxmlformats.org/officeDocument/2006/relationships/hyperlink" Target="http://ru.wikipedia.org/wiki/%D0%9F%D0%B0%D0%BD%D1%82%D1%8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u.wikipedia.org/wiki/%D0%9F%D1%87%D1%91%D0%BB%D1%8B" TargetMode="External"/><Relationship Id="rId7" Type="http://schemas.openxmlformats.org/officeDocument/2006/relationships/hyperlink" Target="http://ru.wikipedia.org/wiki/%D0%9B%D0%B5%D0%BA%D0%B0%D1%80%D1%81%D1%82%D0%B2%D0%B5%D0%BD%D0%BD%D1%8B%D0%B5_%D1%81%D1%80%D0%B5%D0%B4%D1%81%D1%82%D0%B2%D0%B0" TargetMode="External"/><Relationship Id="rId12" Type="http://schemas.openxmlformats.org/officeDocument/2006/relationships/hyperlink" Target="http://ru.wikipedia.org/wiki/%D0%90%D1%81%D1%82%D1%80%D0%B0%D0%B3%D0%B0%D0%BB" TargetMode="External"/><Relationship Id="rId17" Type="http://schemas.openxmlformats.org/officeDocument/2006/relationships/hyperlink" Target="http://ru.wikipedia.org/wiki/%D0%9C%D1%83%D0%BC%D0%B8%D1%9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8%D0%BC%D0%B1%D0%B8%D1%80%D1%8C" TargetMode="External"/><Relationship Id="rId20" Type="http://schemas.openxmlformats.org/officeDocument/2006/relationships/hyperlink" Target="http://ru.wikipedia.org/wiki/%D0%9F%D0%B0%D0%BD%D1%82%D0%BE%D0%BA%D1%80%D0%B8%D0%BD" TargetMode="External"/><Relationship Id="rId1" Type="http://schemas.openxmlformats.org/officeDocument/2006/relationships/numbering" Target="numbering.xml"/><Relationship Id="rId6" Type="http://schemas.openxmlformats.org/officeDocument/2006/relationships/hyperlink" Target="http://ru.wikipedia.org/wiki/%D0%A4%D0%B0%D1%80%D0%BC%D0%B0%D0%BA%D0%BE%D0%BB%D0%BE%D0%B3%D0%B8%D1%87%D0%B5%D1%81%D0%BA%D0%B8%D0%B9_%D1%83%D0%BA%D0%B0%D0%B7%D0%B0%D1%82%D0%B5%D0%BB%D1%8C" TargetMode="External"/><Relationship Id="rId11" Type="http://schemas.openxmlformats.org/officeDocument/2006/relationships/hyperlink" Target="http://ru.wikipedia.org/wiki/%D0%90%D1%80%D0%B0%D0%BB%D0%B8%D1%8F" TargetMode="External"/><Relationship Id="rId24" Type="http://schemas.openxmlformats.org/officeDocument/2006/relationships/hyperlink" Target="http://ru.wikipedia.org/wiki/%D0%93%D1%86" TargetMode="External"/><Relationship Id="rId5" Type="http://schemas.openxmlformats.org/officeDocument/2006/relationships/hyperlink" Target="http://ru.wikipedia.org/wiki/%D0%AD%D0%BA%D0%BE%D0%BB%D0%BE%D0%B3%D0%B8%D1%87%D0%B5%D1%81%D0%BA%D0%B8%D0%B9_%D1%84%D0%B0%D0%BA%D1%82%D0%BE%D1%80" TargetMode="External"/><Relationship Id="rId15" Type="http://schemas.openxmlformats.org/officeDocument/2006/relationships/hyperlink" Target="http://ru.wikipedia.org/wiki/%D0%9E%D0%B1%D0%BB%D0%B5%D0%BF%D0%B8%D1%85%D0%B0" TargetMode="External"/><Relationship Id="rId23" Type="http://schemas.openxmlformats.org/officeDocument/2006/relationships/hyperlink" Target="http://ru.wikipedia.org/wiki/%D0%93%D1%86" TargetMode="External"/><Relationship Id="rId10" Type="http://schemas.openxmlformats.org/officeDocument/2006/relationships/hyperlink" Target="http://ru.wikipedia.org/wiki/%D0%AD%D0%BB%D0%B5%D1%83%D1%82%D0%B5%D1%80%D0%BE%D0%BA%D0%BE%D0%BA%D0%BA" TargetMode="External"/><Relationship Id="rId19" Type="http://schemas.openxmlformats.org/officeDocument/2006/relationships/hyperlink" Target="http://ru.wikipedia.org/wiki/%D0%A1%D0%B5%D0%B2%D0%B5%D1%80%D0%BD%D1%8B%D0%B9_%D0%BE%D0%BB%D0%B5%D0%BD%D1%8C" TargetMode="External"/><Relationship Id="rId4" Type="http://schemas.openxmlformats.org/officeDocument/2006/relationships/webSettings" Target="webSettings.xml"/><Relationship Id="rId9" Type="http://schemas.openxmlformats.org/officeDocument/2006/relationships/hyperlink" Target="http://ru.wikipedia.org/wiki/%D0%96%D0%B5%D0%BD%D1%8C%D1%88%D0%B5%D0%BD%D1%8C" TargetMode="External"/><Relationship Id="rId14" Type="http://schemas.openxmlformats.org/officeDocument/2006/relationships/hyperlink" Target="http://ru.wikipedia.org/wiki/%D0%9B%D0%B8%D0%BC%D0%BE%D0%BD%D0%BD%D0%B8%D0%BA" TargetMode="External"/><Relationship Id="rId22" Type="http://schemas.openxmlformats.org/officeDocument/2006/relationships/hyperlink" Target="http://ru.wikipedia.org/wiki/%D0%9B%D0%B5%D0%BA%D0%B0%D1%80%D1%81%D1%82%D0%B2%D0%B5%D0%BD%D0%BD%D0%B0%D1%8F_%D1%84%D0%BE%D1%80%D0%BC%D0%B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16</Pages>
  <Words>4369</Words>
  <Characters>24908</Characters>
  <Application>Microsoft Office Word</Application>
  <DocSecurity>0</DocSecurity>
  <Lines>207</Lines>
  <Paragraphs>58</Paragraphs>
  <ScaleCrop>false</ScaleCrop>
  <Company>Reanimator Extreme Edition</Company>
  <LinksUpToDate>false</LinksUpToDate>
  <CharactersWithSpaces>29219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1</cp:lastModifiedBy>
  <cp:revision>26</cp:revision>
  <cp:lastPrinted>2012-04-10T21:00:00Z</cp:lastPrinted>
  <dcterms:created xsi:type="dcterms:W3CDTF">2011-03-31T07:07:00Z</dcterms:created>
  <dcterms:modified xsi:type="dcterms:W3CDTF">2015-10-03T06:59:00Z</dcterms:modified>
</cp:coreProperties>
</file>