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№2 Приморский район</w:t>
      </w: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«Пение  и  танцы в жизни ребёнка»</w:t>
      </w: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8F0A52" w:rsidRDefault="008F0A52" w:rsidP="008F0A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 </w:t>
      </w:r>
    </w:p>
    <w:p w:rsidR="008F0A52" w:rsidRDefault="008F0A52" w:rsidP="008F0A5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Васильевны</w:t>
      </w: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</w:p>
    <w:p w:rsidR="008F0A52" w:rsidRDefault="008F0A52" w:rsidP="008F0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F0A52" w:rsidRDefault="008F0A52" w:rsidP="008F0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8F0A52" w:rsidRDefault="008F0A52" w:rsidP="008F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Прекрасно когда пение занимает важное место в жизни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Совершенствуется голосовой аппарат, артикуляция. Развиваются чувства, вкус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память (как музыкальная, так и обычная). Ведь песня – это не только музыка, но ещё и стихи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раннее пение – это путь к развитию музыкальности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«ручеёк» хорошей песни, рано или поздно приведёт</w:t>
      </w:r>
      <w:r w:rsidR="00BB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вашего малыша к хорошей музыке – как серьёзной, так и лёгкой. Вот несколько рекомендаций по </w:t>
      </w:r>
      <w:r w:rsidR="002F59CC">
        <w:rPr>
          <w:rFonts w:ascii="Times New Roman" w:hAnsi="Times New Roman" w:cs="Times New Roman"/>
          <w:sz w:val="28"/>
          <w:szCs w:val="28"/>
        </w:rPr>
        <w:t>приобщению детей к пению:</w:t>
      </w:r>
    </w:p>
    <w:p w:rsidR="008F0A52" w:rsidRDefault="008F0A52" w:rsidP="002F5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59CC">
        <w:rPr>
          <w:rFonts w:ascii="Times New Roman" w:hAnsi="Times New Roman" w:cs="Times New Roman"/>
          <w:sz w:val="28"/>
          <w:szCs w:val="28"/>
        </w:rPr>
        <w:t>Петь громк</w:t>
      </w:r>
      <w:proofErr w:type="gramStart"/>
      <w:r w:rsidRPr="002F59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F59CC">
        <w:rPr>
          <w:rFonts w:ascii="Times New Roman" w:hAnsi="Times New Roman" w:cs="Times New Roman"/>
          <w:sz w:val="28"/>
          <w:szCs w:val="28"/>
        </w:rPr>
        <w:t xml:space="preserve"> значит петь хорошо</w:t>
      </w:r>
    </w:p>
    <w:p w:rsidR="002F59CC" w:rsidRDefault="002F59CC" w:rsidP="002F5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BB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совместном пении не заглушайте голос ребёнка</w:t>
      </w:r>
    </w:p>
    <w:p w:rsidR="002F59CC" w:rsidRDefault="002F59CC" w:rsidP="002F5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высмеивайте и не ругайте ребёнка, если он поёт фальшиво</w:t>
      </w:r>
    </w:p>
    <w:p w:rsidR="002F59CC" w:rsidRDefault="002F59CC" w:rsidP="002F5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куклы и рисунки.</w:t>
      </w:r>
    </w:p>
    <w:p w:rsidR="002F59CC" w:rsidRDefault="002F59CC" w:rsidP="002F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все рекомендации подробнее.</w:t>
      </w:r>
    </w:p>
    <w:p w:rsidR="00BB3FA4" w:rsidRDefault="002F59CC" w:rsidP="002F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</w:t>
      </w:r>
      <w:r w:rsidR="00BB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 – не значит петь хорошо. Тут несколько слов об особенностях голосового аппарата ребенка. Это инструмент нежный и хрупкий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 превращается в звук, проходя через голосовые связки гортани. Связки прикрепляются к краям гортани мышцами, и их формирование </w:t>
      </w:r>
      <w:r w:rsidR="00BB3FA4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B3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раннего возраста до 12 лет. Таким образом, до 12 лет дети поют за счет тонких и слабых голосовых связок</w:t>
      </w:r>
      <w:r w:rsidR="00BB3FA4">
        <w:rPr>
          <w:rFonts w:ascii="Times New Roman" w:hAnsi="Times New Roman" w:cs="Times New Roman"/>
          <w:sz w:val="28"/>
          <w:szCs w:val="28"/>
        </w:rPr>
        <w:t>, которые легко перенапрячь или как выражаются музыканты «сорвать». Поэтому маленьким детям нельзя петь громко</w:t>
      </w:r>
      <w:proofErr w:type="gramStart"/>
      <w:r w:rsidR="00BB3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3FA4">
        <w:rPr>
          <w:rFonts w:ascii="Times New Roman" w:hAnsi="Times New Roman" w:cs="Times New Roman"/>
          <w:sz w:val="28"/>
          <w:szCs w:val="28"/>
        </w:rPr>
        <w:t xml:space="preserve"> Особенно на улице в холодную или сырую погоду</w:t>
      </w:r>
      <w:proofErr w:type="gramStart"/>
      <w:r w:rsidR="00BB3F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3FA4">
        <w:rPr>
          <w:rFonts w:ascii="Times New Roman" w:hAnsi="Times New Roman" w:cs="Times New Roman"/>
          <w:sz w:val="28"/>
          <w:szCs w:val="28"/>
        </w:rPr>
        <w:t xml:space="preserve"> Есть примеры, когда «сорвав» голос в раннем детстве, мы уже не сможем петь всю жизнь.</w:t>
      </w:r>
    </w:p>
    <w:p w:rsidR="00641349" w:rsidRDefault="00BB3FA4" w:rsidP="002F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Решающее значение здесь,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впрочем, и в любом воспитател</w:t>
      </w:r>
      <w:r w:rsidR="0064134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ном действии, имеет пример родителей. </w:t>
      </w:r>
      <w:r w:rsidR="00641349">
        <w:rPr>
          <w:rFonts w:ascii="Times New Roman" w:hAnsi="Times New Roman" w:cs="Times New Roman"/>
          <w:sz w:val="28"/>
          <w:szCs w:val="28"/>
        </w:rPr>
        <w:t>На экзамене в музыкальную школу девочка пяти лет неожиданно начинает петь очень громко, с надрывом задушевную, лирическую песню. Девочка здесь разумеется не причем. В таком исполнении она слышала эту песню от взрослых и подражает им. Иногда родители ругают малыша: «что ты там мурлычешь под нос? Поёшь так пой!». И ребенок привыкает к мысли, что петь громко – значит петь хорошо.</w:t>
      </w:r>
    </w:p>
    <w:p w:rsidR="004E6F66" w:rsidRDefault="00641349" w:rsidP="002F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совместном пении не заглушайте голос ребёнка. Очень хорошо, когда в семье входит в традицию совместное пение. О значении такого</w:t>
      </w:r>
      <w:r w:rsidR="004E6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пения дл приобщения к музыке писал С.В. Образцов в с</w:t>
      </w:r>
      <w:r w:rsidR="004E6F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оих </w:t>
      </w:r>
      <w:r w:rsidR="004E6F66">
        <w:rPr>
          <w:rFonts w:ascii="Times New Roman" w:hAnsi="Times New Roman" w:cs="Times New Roman"/>
          <w:sz w:val="28"/>
          <w:szCs w:val="28"/>
        </w:rPr>
        <w:t>воспоминаниях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4E6F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ечерами мы со</w:t>
      </w:r>
      <w:r w:rsidR="004E6F66">
        <w:rPr>
          <w:rFonts w:ascii="Times New Roman" w:hAnsi="Times New Roman" w:cs="Times New Roman"/>
          <w:sz w:val="28"/>
          <w:szCs w:val="28"/>
        </w:rPr>
        <w:t>бирались вместе и пели. Песен мы знали очень много</w:t>
      </w:r>
      <w:proofErr w:type="gramStart"/>
      <w:r w:rsidR="004E6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F66">
        <w:rPr>
          <w:rFonts w:ascii="Times New Roman" w:hAnsi="Times New Roman" w:cs="Times New Roman"/>
          <w:sz w:val="28"/>
          <w:szCs w:val="28"/>
        </w:rPr>
        <w:t xml:space="preserve"> Это были самые приятные минуты детства</w:t>
      </w:r>
      <w:proofErr w:type="gramStart"/>
      <w:r w:rsidR="004E6F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F66">
        <w:rPr>
          <w:rFonts w:ascii="Times New Roman" w:hAnsi="Times New Roman" w:cs="Times New Roman"/>
          <w:sz w:val="28"/>
          <w:szCs w:val="28"/>
        </w:rPr>
        <w:t xml:space="preserve"> Песня и привела меня в мир музыки».</w:t>
      </w:r>
    </w:p>
    <w:p w:rsidR="002F59CC" w:rsidRDefault="004E6F66" w:rsidP="002F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интересах ребёнка пойте детские песни, известные ему. Старайтесь при этом не заглушать голос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Напротив, пусть в этих песнях малыш солирует, а вы ему тихо подпевайте.</w:t>
      </w:r>
      <w:r w:rsidR="00BB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F66" w:rsidRPr="002F59CC" w:rsidRDefault="004E6F66" w:rsidP="002F5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высмеивайте</w:t>
      </w:r>
      <w:r w:rsidR="004A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6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ругайте ребёнка, если он поёт фальшиво</w:t>
      </w:r>
      <w:r w:rsidR="004A6C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очень важно, поскольку маленький ребёнок неуверен в своих силах</w:t>
      </w:r>
      <w:r w:rsidR="004A6C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70E2" w:rsidRDefault="00B870E2"/>
    <w:sectPr w:rsidR="00B870E2" w:rsidSect="00B8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6025"/>
    <w:multiLevelType w:val="hybridMultilevel"/>
    <w:tmpl w:val="5722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0A52"/>
    <w:rsid w:val="002F59CC"/>
    <w:rsid w:val="004A6C51"/>
    <w:rsid w:val="004E6F66"/>
    <w:rsid w:val="00641349"/>
    <w:rsid w:val="008F0A52"/>
    <w:rsid w:val="00B870E2"/>
    <w:rsid w:val="00BB3FA4"/>
    <w:rsid w:val="00CE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2015-06-23T20:39:00Z</dcterms:created>
  <dcterms:modified xsi:type="dcterms:W3CDTF">2015-06-23T22:24:00Z</dcterms:modified>
</cp:coreProperties>
</file>