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1B" w:rsidRDefault="0061471B" w:rsidP="006147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«Развитие речи детей через игру»</w:t>
      </w:r>
    </w:p>
    <w:p w:rsidR="0061471B" w:rsidRDefault="0061471B" w:rsidP="0061471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471B" w:rsidRDefault="0061471B" w:rsidP="006147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Миронова Галина </w:t>
      </w: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Владимировна</w:t>
      </w: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7D" w:rsidRDefault="00D6457D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61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71B" w:rsidRDefault="0061471B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Раньше в своей работе я использовала общение детей с их ближайшим непосредственным окружением, просьбы, вопросы и ответы. Давала информацию для родителей.</w:t>
      </w:r>
    </w:p>
    <w:p w:rsidR="0061471B" w:rsidRDefault="0061471B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идея преподнести детям игровую ситуацию для передачи разговорной, диалогической формы речи. У детей появился интерес передать в своём речевом плане более или менее обширное, смысловое целое описание (рассказ, описание предмета), предназначенное для постороннего слушателя</w:t>
      </w:r>
      <w:r w:rsidR="005739C5">
        <w:rPr>
          <w:rFonts w:ascii="Times New Roman" w:hAnsi="Times New Roman" w:cs="Times New Roman"/>
          <w:sz w:val="28"/>
          <w:szCs w:val="28"/>
        </w:rPr>
        <w:t xml:space="preserve"> и ему понятное.</w:t>
      </w:r>
    </w:p>
    <w:p w:rsidR="005739C5" w:rsidRDefault="005739C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речь ребёнка проявляется в многообразных формах. Ребенок в своей речи либо упускает подразумеваемое им или подлежащее, либо замедляет его местоимениями. Речь его наполнена словами «он», «она», «они».</w:t>
      </w:r>
    </w:p>
    <w:p w:rsidR="005739C5" w:rsidRDefault="005739C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наглядного материала, постановленной конкретно задачи, например как: «Расскажи сказку последовательно» или «Опиши данное животное, овощи, фрукты», ребенок постепенно переходит к построению речевого контекста.</w:t>
      </w:r>
    </w:p>
    <w:p w:rsidR="005739C5" w:rsidRDefault="005739C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произносят местоимения (он, она, они и т.д.), а затем, как бы чувствуя неясность своего изложения и необходимость его пояснить, дети вводят пояснительное существительное: она - курочка пошла, он – тигр лежит.</w:t>
      </w:r>
    </w:p>
    <w:p w:rsidR="005739C5" w:rsidRDefault="005739C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произвольно строят свою речь, исходя из того, что они видят перед собой.</w:t>
      </w:r>
    </w:p>
    <w:p w:rsidR="005739C5" w:rsidRDefault="005739C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слушая рассказы других детей, делают свои выводы, что, например, Оля рассказала интересней, описывая то-то или иной предмет подробнее.</w:t>
      </w:r>
    </w:p>
    <w:p w:rsidR="005739C5" w:rsidRDefault="00D431ED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я обращаю внимание на выразительность речи детей. Ведь она является важным качеством речи. Если дети рассказывают без эмоций, без интереса, это значит, что им всё равно про что они говорят. А при наличии выразительности слова, смены интонации голоса, имитации голосов зверей, людей и т.д. у детей меняется выражение лица, проявляется эмоциональность.</w:t>
      </w:r>
    </w:p>
    <w:p w:rsidR="00D431ED" w:rsidRDefault="00D431ED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своем построении рассказа дети стараются подражать какому-либо сказочному герою.</w:t>
      </w:r>
    </w:p>
    <w:p w:rsidR="00D431ED" w:rsidRDefault="00D431ED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детям не только пересказать сказку, но и проконсультировать её. Мы с детьми выбираем сказку по их желанию (у нас есть шапочки, атрибуты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разнообразные), распределяем роли. Сначала за автора выступала я сама, но постепенно привлекала к этому детей, и только следила за последовательностью предложений и действий героев. </w:t>
      </w:r>
      <w:r w:rsidR="004C2615">
        <w:rPr>
          <w:rFonts w:ascii="Times New Roman" w:hAnsi="Times New Roman" w:cs="Times New Roman"/>
          <w:sz w:val="28"/>
          <w:szCs w:val="28"/>
        </w:rPr>
        <w:t>В первый раз инсценировка проходила сложно, надо было детей направлять, подсказывать слова, движения, но когда во второй раз дети показывали сказку, то уже был виден результат. И я обращала внимание уже только на правильное произношение слов, интонацию, подражание, например</w:t>
      </w:r>
      <w:proofErr w:type="gramStart"/>
      <w:r w:rsidR="004C26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2615">
        <w:rPr>
          <w:rFonts w:ascii="Times New Roman" w:hAnsi="Times New Roman" w:cs="Times New Roman"/>
          <w:sz w:val="28"/>
          <w:szCs w:val="28"/>
        </w:rPr>
        <w:t xml:space="preserve"> волк «говорит» грубо, бабушка – тихо и т.д.</w:t>
      </w:r>
    </w:p>
    <w:p w:rsidR="004C2615" w:rsidRDefault="004C261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привлекла к данной работе и родителей, предложив им не самим рассказать детям сказки, а что бы дети своим родителям рассказывали на ночь сказку. И затем поделиться со мной и со всеми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сказку или историю рассказал своей маме (папе, бабушке, дедушке), и что больше всего им понравилось в их повествовании.</w:t>
      </w:r>
    </w:p>
    <w:p w:rsidR="004C2615" w:rsidRDefault="004C261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речь наших детей плохо развита, а при описании какого-либо предмета, пересказа сказки, всегда можно поправить ребенка, поставить правильно ударение, если ребёнку трудно произнести какое-то слово, то вместе с ним подобрать слово, которое он может произнести не затрудняясь.</w:t>
      </w:r>
    </w:p>
    <w:p w:rsidR="004C2615" w:rsidRDefault="004C2615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восприятие </w:t>
      </w:r>
      <w:r w:rsidR="00153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2F9">
        <w:rPr>
          <w:rFonts w:ascii="Times New Roman" w:hAnsi="Times New Roman" w:cs="Times New Roman"/>
          <w:sz w:val="28"/>
          <w:szCs w:val="28"/>
        </w:rPr>
        <w:t>очень сложное явление. Речь – это основа всей познавательной деятельности личности, она выступает как средство общения, в котором объективируются содержание сознания человека и его личностные качества.</w:t>
      </w:r>
    </w:p>
    <w:p w:rsidR="001532F9" w:rsidRPr="0061471B" w:rsidRDefault="001532F9" w:rsidP="0015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я планирую продолжить работу в этом направлении: постепенно пополнять игровой материал для детей, расширять его тематику, дополнять новыми разделами.</w:t>
      </w:r>
    </w:p>
    <w:sectPr w:rsidR="001532F9" w:rsidRPr="0061471B" w:rsidSect="00614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71B"/>
    <w:rsid w:val="001532F9"/>
    <w:rsid w:val="004C2615"/>
    <w:rsid w:val="005739C5"/>
    <w:rsid w:val="0061471B"/>
    <w:rsid w:val="00D431ED"/>
    <w:rsid w:val="00D6457D"/>
    <w:rsid w:val="00D7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Домашний</cp:lastModifiedBy>
  <cp:revision>4</cp:revision>
  <dcterms:created xsi:type="dcterms:W3CDTF">2009-11-19T14:11:00Z</dcterms:created>
  <dcterms:modified xsi:type="dcterms:W3CDTF">2015-09-29T15:49:00Z</dcterms:modified>
</cp:coreProperties>
</file>