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06" w:rsidRPr="00544768" w:rsidRDefault="00A7465C" w:rsidP="00691A06">
      <w:pPr>
        <w:pStyle w:val="1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 w:rsidRPr="00620793"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  <w:t xml:space="preserve">                                           </w:t>
      </w:r>
      <w:r w:rsidR="00691A06" w:rsidRPr="00544768"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  <w:t xml:space="preserve"> </w:t>
      </w:r>
      <w:r w:rsidR="00691A06" w:rsidRPr="00544768">
        <w:rPr>
          <w:rFonts w:ascii="Arial" w:hAnsi="Arial" w:cs="Arial"/>
          <w:i/>
        </w:rPr>
        <w:t>«Сюжетно-ролевая игра,</w:t>
      </w:r>
    </w:p>
    <w:p w:rsidR="00691A06" w:rsidRPr="00544768" w:rsidRDefault="00691A06" w:rsidP="00691A06">
      <w:pPr>
        <w:pStyle w:val="1"/>
        <w:jc w:val="center"/>
        <w:rPr>
          <w:rFonts w:ascii="Arial" w:hAnsi="Arial" w:cs="Arial"/>
          <w:i/>
        </w:rPr>
      </w:pPr>
      <w:r w:rsidRPr="00544768">
        <w:rPr>
          <w:rFonts w:ascii="Arial" w:hAnsi="Arial" w:cs="Arial"/>
          <w:i/>
        </w:rPr>
        <w:t>как средство формирования связной речи</w:t>
      </w:r>
    </w:p>
    <w:p w:rsidR="00691A06" w:rsidRPr="00544768" w:rsidRDefault="00691A06" w:rsidP="00691A06">
      <w:pPr>
        <w:pStyle w:val="1"/>
        <w:jc w:val="center"/>
        <w:rPr>
          <w:rFonts w:ascii="Arial" w:hAnsi="Arial" w:cs="Arial"/>
          <w:i/>
        </w:rPr>
      </w:pPr>
      <w:r w:rsidRPr="00544768">
        <w:rPr>
          <w:rFonts w:ascii="Arial" w:hAnsi="Arial" w:cs="Arial"/>
          <w:i/>
        </w:rPr>
        <w:t>и социального развития дошкольников»</w:t>
      </w:r>
    </w:p>
    <w:p w:rsidR="00691A06" w:rsidRDefault="00691A06" w:rsidP="00691A06"/>
    <w:p w:rsidR="00691A06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Реч</w:t>
      </w:r>
      <w:proofErr w:type="gramStart"/>
      <w:r w:rsidRPr="00544768">
        <w:rPr>
          <w:rFonts w:ascii="Arial" w:hAnsi="Arial" w:cs="Arial"/>
          <w:sz w:val="24"/>
          <w:szCs w:val="24"/>
        </w:rPr>
        <w:t>ь-</w:t>
      </w:r>
      <w:proofErr w:type="gramEnd"/>
      <w:r w:rsidRPr="00544768">
        <w:rPr>
          <w:rFonts w:ascii="Arial" w:hAnsi="Arial" w:cs="Arial"/>
          <w:sz w:val="24"/>
          <w:szCs w:val="24"/>
        </w:rPr>
        <w:t xml:space="preserve"> одна из центральных, важнейших психических функций, « зеркало» протекания мыслительных операций, эмоциональных состояний, средство самореализации и вхождения в социум. Она имеет огромное влияние на формирование психических процессов ребёнка и на его общее развитие. Развитие мышления в значительной степени зависит от развития речи; она является основным средством общения людей между собой; речь играет большую роль в регуляции поведения и деятельности ребёнка на всех этапах его развития. Чем богаче и правильнее у ребёнка речь, тем легче ему высказывать свои мысли, тем шире его возможности, содержательнее и полноценнее отношения со сверстниками и взрослыми, тем активнее осуществляется его психическое развитие. Однако не все дети одинаково успешно овладевают связной речью, что нередко ведёт к нарушению самосознания и самооценки ребёнка, отклонению в развитии личности ребёнка, что приводит к замкнутости, неуверенности в себе, негативизму, мешают в полной мере раскрыть свои природные способности и интеллектуальные возможности. Поэтому необходимо позаботиться о своевременном формировании речи детей, о её правильности и чистоте, предупреждая и исправляя любые отклонения от общепринятых норм родного языка, и этому способствуют сюжетно-ролевые игры.</w:t>
      </w: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1A06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Сюжетно-ролевые игры помогают выработать чувство родного языка и умение правильно произносить слова, легко усваивать его грамматические нормы. Они таят в себе большие возможности, дают детям определённый объём знаний и учат их владеть этими знаниями; развивать творческую активность, самостоятельность мышления; помогают в игровой форме решать умственные задачи, преодолевая при этом определённые трудности речевого развития, такого как связная речь.</w:t>
      </w: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1A06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Связная речь неотделима от мира мыслей: связность реч</w:t>
      </w:r>
      <w:proofErr w:type="gramStart"/>
      <w:r w:rsidRPr="00544768">
        <w:rPr>
          <w:rFonts w:ascii="Arial" w:hAnsi="Arial" w:cs="Arial"/>
          <w:sz w:val="24"/>
          <w:szCs w:val="24"/>
        </w:rPr>
        <w:t>и-</w:t>
      </w:r>
      <w:proofErr w:type="gramEnd"/>
      <w:r w:rsidRPr="00544768">
        <w:rPr>
          <w:rFonts w:ascii="Arial" w:hAnsi="Arial" w:cs="Arial"/>
          <w:sz w:val="24"/>
          <w:szCs w:val="24"/>
        </w:rPr>
        <w:t xml:space="preserve"> это связность мыслей. В связной речи отражается логика мышления ребёнка, его умение осмыслить воспринимаемое и правильно выразить его. Умение интересно рассказывать и заинтересовывать слушателей своим изложением, рассказывая сюжет игры, помогает детям стать общительнее, преодолеть застенчивость; развивает уверенность в себе.</w:t>
      </w: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 xml:space="preserve">Развитие у детей связной выразительной речи необходимо рассматривать как существенное звено воспитания культуры речи в её широком понимании. </w:t>
      </w:r>
    </w:p>
    <w:p w:rsidR="00691A06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 xml:space="preserve">Развитие связной речи неотделимо от решения остальных задач речевого развития: обогащения и развития словаря, формирования грамматического строя речи. Так, в процессе проведения сюжетно-ролевых игр ребёнок накапливает необходимый запас слов, постепенно овладевает способами выражения в слове определённого содержания и в конечном итоге приобретает умение выражать </w:t>
      </w:r>
      <w:r w:rsidRPr="00544768">
        <w:rPr>
          <w:rFonts w:ascii="Arial" w:hAnsi="Arial" w:cs="Arial"/>
          <w:sz w:val="24"/>
          <w:szCs w:val="24"/>
        </w:rPr>
        <w:lastRenderedPageBreak/>
        <w:t>свои мысли наиболее точно и полно. Формирование грамматического строя речи в игре направлено на развитие умения правильно выражать свои мысли простыми и распространёнными предложениями, правильно использовать грамматические формы рода, числа, падежа.</w:t>
      </w: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Известны два вида реч</w:t>
      </w:r>
      <w:proofErr w:type="gramStart"/>
      <w:r w:rsidRPr="00544768">
        <w:rPr>
          <w:rFonts w:ascii="Arial" w:hAnsi="Arial" w:cs="Arial"/>
          <w:sz w:val="24"/>
          <w:szCs w:val="24"/>
        </w:rPr>
        <w:t>и-</w:t>
      </w:r>
      <w:proofErr w:type="gramEnd"/>
      <w:r w:rsidRPr="00544768">
        <w:rPr>
          <w:rFonts w:ascii="Arial" w:hAnsi="Arial" w:cs="Arial"/>
          <w:sz w:val="24"/>
          <w:szCs w:val="24"/>
        </w:rPr>
        <w:t xml:space="preserve"> диалогическая и монологическая, которые более приемлемы при проведении сюжетно-ролевой игры. Так форма протекания диалогической реч</w:t>
      </w:r>
      <w:proofErr w:type="gramStart"/>
      <w:r w:rsidRPr="00544768">
        <w:rPr>
          <w:rFonts w:ascii="Arial" w:hAnsi="Arial" w:cs="Arial"/>
          <w:sz w:val="24"/>
          <w:szCs w:val="24"/>
        </w:rPr>
        <w:t>и(</w:t>
      </w:r>
      <w:proofErr w:type="gramEnd"/>
      <w:r w:rsidRPr="00544768">
        <w:rPr>
          <w:rFonts w:ascii="Arial" w:hAnsi="Arial" w:cs="Arial"/>
          <w:sz w:val="24"/>
          <w:szCs w:val="24"/>
        </w:rPr>
        <w:t>беседа двух или нескольких человек, постановка вопросов и ответы на них) побуждают к неполным, односложным ответам. Неполное предложение, восклицание, междометие, яркая интонационная выразительность, жест, мимик</w:t>
      </w:r>
      <w:proofErr w:type="gramStart"/>
      <w:r w:rsidRPr="00544768">
        <w:rPr>
          <w:rFonts w:ascii="Arial" w:hAnsi="Arial" w:cs="Arial"/>
          <w:sz w:val="24"/>
          <w:szCs w:val="24"/>
        </w:rPr>
        <w:t>а-</w:t>
      </w:r>
      <w:proofErr w:type="gramEnd"/>
      <w:r w:rsidRPr="00544768">
        <w:rPr>
          <w:rFonts w:ascii="Arial" w:hAnsi="Arial" w:cs="Arial"/>
          <w:sz w:val="24"/>
          <w:szCs w:val="24"/>
        </w:rPr>
        <w:t xml:space="preserve"> основные черты диалогической речи. Для диалогической речи особенно важно умение формулировать и задавать вопрос, в соответствии с </w:t>
      </w:r>
      <w:proofErr w:type="gramStart"/>
      <w:r w:rsidRPr="00544768">
        <w:rPr>
          <w:rFonts w:ascii="Arial" w:hAnsi="Arial" w:cs="Arial"/>
          <w:sz w:val="24"/>
          <w:szCs w:val="24"/>
        </w:rPr>
        <w:t>услышанным</w:t>
      </w:r>
      <w:proofErr w:type="gramEnd"/>
      <w:r w:rsidRPr="00544768">
        <w:rPr>
          <w:rFonts w:ascii="Arial" w:hAnsi="Arial" w:cs="Arial"/>
          <w:sz w:val="24"/>
          <w:szCs w:val="24"/>
        </w:rPr>
        <w:t xml:space="preserve"> строить ответ, дополнять и исправлять собеседника.</w:t>
      </w:r>
    </w:p>
    <w:p w:rsidR="00691A06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Монологическая речь характеризуют развёрнутость, полнота, взаимосвязь отдельных звеньев повествования. Монолог, рассказ, объяснение требуют от говорящего более напряжённого внимания к содержанию речи и его словесному оформлению; при этом очень важно сохранять живость и непосредственность речи.</w:t>
      </w: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 xml:space="preserve">Содержание сюжетно-ролевых игр по восполнению пробелов в развитии связной речи направлено на активную работу </w:t>
      </w:r>
      <w:proofErr w:type="gramStart"/>
      <w:r w:rsidRPr="00544768">
        <w:rPr>
          <w:rFonts w:ascii="Arial" w:hAnsi="Arial" w:cs="Arial"/>
          <w:sz w:val="24"/>
          <w:szCs w:val="24"/>
        </w:rPr>
        <w:t>по</w:t>
      </w:r>
      <w:proofErr w:type="gramEnd"/>
      <w:r w:rsidRPr="00544768">
        <w:rPr>
          <w:rFonts w:ascii="Arial" w:hAnsi="Arial" w:cs="Arial"/>
          <w:sz w:val="24"/>
          <w:szCs w:val="24"/>
        </w:rPr>
        <w:t>:</w:t>
      </w:r>
    </w:p>
    <w:p w:rsidR="00691A06" w:rsidRPr="00544768" w:rsidRDefault="00691A06" w:rsidP="00691A0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Уточнению знаний имеющихся у детей слов и дальнейшему обогащению словарного запаса как путём накопления новых слов, являющихся различными частями речи, так и за счёт развития умения активно пользоваться различными способами словообразования;</w:t>
      </w:r>
    </w:p>
    <w:p w:rsidR="00691A06" w:rsidRPr="00544768" w:rsidRDefault="00691A06" w:rsidP="00691A0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Дальнейшему развитию и совершенствованию грамматического оформления связной речи путём овладения детьми словосочетаниями, связью слов в предложении;</w:t>
      </w:r>
    </w:p>
    <w:p w:rsidR="00691A06" w:rsidRDefault="00691A06" w:rsidP="00691A0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Установлению связности и последовательности высказывания.</w:t>
      </w:r>
    </w:p>
    <w:p w:rsidR="00691A06" w:rsidRPr="00544768" w:rsidRDefault="00691A06" w:rsidP="00691A0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691A06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 xml:space="preserve">Сюжетно-ролевая игра даёт ребёнку возможность ориентироваться в реальных жизненных ситуациях, проигрывая их неоднократно и как бы </w:t>
      </w:r>
      <w:proofErr w:type="gramStart"/>
      <w:r w:rsidRPr="00544768">
        <w:rPr>
          <w:rFonts w:ascii="Arial" w:hAnsi="Arial" w:cs="Arial"/>
          <w:sz w:val="24"/>
          <w:szCs w:val="24"/>
        </w:rPr>
        <w:t>понарошку</w:t>
      </w:r>
      <w:proofErr w:type="gramEnd"/>
      <w:r w:rsidRPr="00544768">
        <w:rPr>
          <w:rFonts w:ascii="Arial" w:hAnsi="Arial" w:cs="Arial"/>
          <w:sz w:val="24"/>
          <w:szCs w:val="24"/>
        </w:rPr>
        <w:t xml:space="preserve"> в своём вымышленном мире, вырабатывает активное отношение к жизни и целеустремлённость в выполнении поставленной цели, помогает становлению связной речи. </w:t>
      </w: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1A06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Сюжетно-ролевая игр</w:t>
      </w:r>
      <w:proofErr w:type="gramStart"/>
      <w:r w:rsidRPr="00544768">
        <w:rPr>
          <w:rFonts w:ascii="Arial" w:hAnsi="Arial" w:cs="Arial"/>
          <w:sz w:val="24"/>
          <w:szCs w:val="24"/>
        </w:rPr>
        <w:t>а-</w:t>
      </w:r>
      <w:proofErr w:type="gramEnd"/>
      <w:r w:rsidRPr="00544768">
        <w:rPr>
          <w:rFonts w:ascii="Arial" w:hAnsi="Arial" w:cs="Arial"/>
          <w:sz w:val="24"/>
          <w:szCs w:val="24"/>
        </w:rPr>
        <w:t xml:space="preserve"> сильнейшее средство социализации ребёнка, включающие в себя как социально-контролируемые процессы целенаправленного воздействия, так и стихийные, влияющие на формирование связной речи. Игра становится компонентом становления социального организма, развивающегося в деятельности, развивающая речь. </w:t>
      </w:r>
    </w:p>
    <w:p w:rsidR="00691A06" w:rsidRPr="00544768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A0C" w:rsidRPr="00A7465C" w:rsidRDefault="00691A06" w:rsidP="00691A06">
      <w:pPr>
        <w:pStyle w:val="a3"/>
        <w:jc w:val="both"/>
        <w:rPr>
          <w:rFonts w:ascii="Arial" w:hAnsi="Arial" w:cs="Arial"/>
          <w:sz w:val="24"/>
          <w:szCs w:val="24"/>
        </w:rPr>
      </w:pPr>
      <w:r w:rsidRPr="00544768">
        <w:rPr>
          <w:rFonts w:ascii="Arial" w:hAnsi="Arial" w:cs="Arial"/>
          <w:sz w:val="24"/>
          <w:szCs w:val="24"/>
        </w:rPr>
        <w:t>Сюжетно-ролевые игры отражают профессиональную деятельность взрослых. В этих играх дети осваивают процесс созидания, они учатся планировать свою работу, свою роль, словесно договариваются о сюжете, распределяют роли, подбирают атрибуты, вступают в спор, используя при этом свой активны и пассивный словарь, закрепляют на знаниях полученные во время наблюдений, экскурсий.</w:t>
      </w:r>
    </w:p>
    <w:p w:rsidR="006C4A0C" w:rsidRPr="00A7465C" w:rsidRDefault="006C4A0C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A0C" w:rsidRPr="00A7465C" w:rsidRDefault="006C4A0C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A0C" w:rsidRPr="00A7465C" w:rsidRDefault="006C4A0C" w:rsidP="00691A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C1A6A" w:rsidRDefault="00AC1A6A">
      <w:bookmarkStart w:id="0" w:name="_GoBack"/>
      <w:bookmarkEnd w:id="0"/>
    </w:p>
    <w:sectPr w:rsidR="00AC1A6A" w:rsidSect="00AC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1537C"/>
    <w:multiLevelType w:val="hybridMultilevel"/>
    <w:tmpl w:val="1392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A06"/>
    <w:rsid w:val="00620793"/>
    <w:rsid w:val="00661378"/>
    <w:rsid w:val="00691A06"/>
    <w:rsid w:val="006C4A0C"/>
    <w:rsid w:val="009A5061"/>
    <w:rsid w:val="00A7465C"/>
    <w:rsid w:val="00AC1A6A"/>
    <w:rsid w:val="00C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06"/>
    <w:pPr>
      <w:spacing w:after="200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1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A0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No Spacing"/>
    <w:uiPriority w:val="1"/>
    <w:qFormat/>
    <w:rsid w:val="00691A06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6C4A0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2012-10-25T09:46:00Z</cp:lastPrinted>
  <dcterms:created xsi:type="dcterms:W3CDTF">2012-10-25T09:11:00Z</dcterms:created>
  <dcterms:modified xsi:type="dcterms:W3CDTF">2015-10-01T12:19:00Z</dcterms:modified>
</cp:coreProperties>
</file>