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8A" w:rsidRPr="00245F8A" w:rsidRDefault="00245F8A" w:rsidP="00245F8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245F8A">
        <w:rPr>
          <w:rFonts w:ascii="Times New Roman" w:eastAsia="Times New Roman" w:hAnsi="Times New Roman" w:cs="Times New Roman"/>
          <w:b/>
          <w:bCs/>
          <w:sz w:val="28"/>
          <w:szCs w:val="28"/>
          <w:lang w:eastAsia="ru-RU"/>
        </w:rPr>
        <w:t>ОСНОВОПОЛАГАЮЩИЕ ПРИНЦИПЫ ФОНОПЕДИЧЕСКОЙ СИСТЕМЫ В. В. ЕМЕЛЬЯНОВА</w:t>
      </w:r>
    </w:p>
    <w:p w:rsidR="00245F8A" w:rsidRPr="00245F8A" w:rsidRDefault="00245F8A" w:rsidP="00245F8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5F8A">
        <w:rPr>
          <w:rFonts w:ascii="Times New Roman" w:eastAsia="Times New Roman" w:hAnsi="Times New Roman" w:cs="Times New Roman"/>
          <w:sz w:val="28"/>
          <w:szCs w:val="28"/>
          <w:lang w:eastAsia="ru-RU"/>
        </w:rPr>
        <w:t> </w:t>
      </w:r>
    </w:p>
    <w:p w:rsidR="00245F8A" w:rsidRPr="00245F8A" w:rsidRDefault="00245F8A" w:rsidP="00245F8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245F8A">
        <w:rPr>
          <w:rFonts w:ascii="Georgia" w:eastAsia="Times New Roman" w:hAnsi="Georgia" w:cs="Times New Roman"/>
          <w:sz w:val="27"/>
          <w:szCs w:val="27"/>
          <w:lang w:eastAsia="ru-RU"/>
        </w:rPr>
        <w:t>Фонопедическая</w:t>
      </w:r>
      <w:proofErr w:type="spellEnd"/>
      <w:r w:rsidRPr="00245F8A">
        <w:rPr>
          <w:rFonts w:ascii="Georgia" w:eastAsia="Times New Roman" w:hAnsi="Georgia" w:cs="Times New Roman"/>
          <w:sz w:val="27"/>
          <w:szCs w:val="27"/>
          <w:lang w:eastAsia="ru-RU"/>
        </w:rPr>
        <w:t xml:space="preserve"> система, автором которой является В. В. Емельянов, ведет отсчет с 1986 г. Пожалуй, ни одна из методик работы с голосом не вызывала столько спорных мнений. До сегодняшнего дня сохраняется определенная конфронтация ее восторженных почитателей и противников. Однако, несмотря на это, она продолжает жить, находя своих последователей среди музыкантов и педагогов. Это говорит о том, что система В. В. Емельянова содержит в себе объективно позитивные позиции, дающие ее жизненность и эффективность. </w:t>
      </w:r>
    </w:p>
    <w:p w:rsidR="00245F8A" w:rsidRPr="00245F8A" w:rsidRDefault="00245F8A" w:rsidP="00245F8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Рассматриваемая система называется </w:t>
      </w:r>
      <w:proofErr w:type="spellStart"/>
      <w:r w:rsidRPr="00245F8A">
        <w:rPr>
          <w:rFonts w:ascii="Georgia" w:eastAsia="Times New Roman" w:hAnsi="Georgia" w:cs="Times New Roman"/>
          <w:sz w:val="27"/>
          <w:szCs w:val="27"/>
          <w:lang w:eastAsia="ru-RU"/>
        </w:rPr>
        <w:t>фонопедической</w:t>
      </w:r>
      <w:proofErr w:type="spellEnd"/>
      <w:r w:rsidRPr="00245F8A">
        <w:rPr>
          <w:rFonts w:ascii="Georgia" w:eastAsia="Times New Roman" w:hAnsi="Georgia" w:cs="Times New Roman"/>
          <w:sz w:val="27"/>
          <w:szCs w:val="27"/>
          <w:lang w:eastAsia="ru-RU"/>
        </w:rPr>
        <w:t xml:space="preserve">, поскольку родилась в условиях логопедической практики, связанной с обучением управлением голосом, </w:t>
      </w:r>
      <w:r w:rsidRPr="00245F8A">
        <w:rPr>
          <w:rFonts w:ascii="Georgia" w:eastAsia="Times New Roman" w:hAnsi="Georgia" w:cs="Times New Roman"/>
          <w:sz w:val="27"/>
          <w:szCs w:val="27"/>
          <w:shd w:val="clear" w:color="auto" w:fill="FFFFFF"/>
          <w:lang w:eastAsia="ru-RU"/>
        </w:rPr>
        <w:t xml:space="preserve">воспитанием навыков правильного голосоведения, постепенной активизации мышечного </w:t>
      </w:r>
      <w:proofErr w:type="spellStart"/>
      <w:r w:rsidRPr="00245F8A">
        <w:rPr>
          <w:rFonts w:ascii="Georgia" w:eastAsia="Times New Roman" w:hAnsi="Georgia" w:cs="Times New Roman"/>
          <w:sz w:val="27"/>
          <w:szCs w:val="27"/>
          <w:shd w:val="clear" w:color="auto" w:fill="FFFFFF"/>
          <w:lang w:eastAsia="ru-RU"/>
        </w:rPr>
        <w:t>аппарта</w:t>
      </w:r>
      <w:proofErr w:type="spellEnd"/>
      <w:r w:rsidRPr="00245F8A">
        <w:rPr>
          <w:rFonts w:ascii="Georgia" w:eastAsia="Times New Roman" w:hAnsi="Georgia" w:cs="Times New Roman"/>
          <w:sz w:val="27"/>
          <w:szCs w:val="27"/>
          <w:shd w:val="clear" w:color="auto" w:fill="FFFFFF"/>
          <w:lang w:eastAsia="ru-RU"/>
        </w:rPr>
        <w:t xml:space="preserve"> гортани при минимальной нагрузке. </w:t>
      </w:r>
      <w:r w:rsidRPr="00245F8A">
        <w:rPr>
          <w:rFonts w:ascii="Georgia" w:eastAsia="Times New Roman" w:hAnsi="Georgia" w:cs="Times New Roman"/>
          <w:sz w:val="27"/>
          <w:szCs w:val="27"/>
          <w:lang w:eastAsia="ru-RU"/>
        </w:rPr>
        <w:t>Значение термина «</w:t>
      </w:r>
      <w:proofErr w:type="spellStart"/>
      <w:r w:rsidRPr="00245F8A">
        <w:rPr>
          <w:rFonts w:ascii="Georgia" w:eastAsia="Times New Roman" w:hAnsi="Georgia" w:cs="Times New Roman"/>
          <w:sz w:val="27"/>
          <w:szCs w:val="27"/>
          <w:lang w:eastAsia="ru-RU"/>
        </w:rPr>
        <w:t>фонопедия</w:t>
      </w:r>
      <w:proofErr w:type="spellEnd"/>
      <w:r w:rsidRPr="00245F8A">
        <w:rPr>
          <w:rFonts w:ascii="Georgia" w:eastAsia="Times New Roman" w:hAnsi="Georgia" w:cs="Times New Roman"/>
          <w:sz w:val="27"/>
          <w:szCs w:val="27"/>
          <w:lang w:eastAsia="ru-RU"/>
        </w:rPr>
        <w:t xml:space="preserve">» В. В. Емельянов определяет как «комплекс педагогических воздействий, направленных на постепенную активизацию и координацию нервно-мышечного аппарата гортани с помощью специальных упражнений, коррекцию дыхания, а так же коррекцию самой личности обучающегося». В основе системы лежит координационно-тренировочный метод, основанный на технологическом, отстраненном от музыкально-исполнительских задач, подходе. Он основан на объективно существующих факторах голосообразования: биологической целесообразности, энергетической экономичности, акустической эффективности, обеспечиваемые </w:t>
      </w:r>
      <w:proofErr w:type="spellStart"/>
      <w:r w:rsidRPr="00245F8A">
        <w:rPr>
          <w:rFonts w:ascii="Georgia" w:eastAsia="Times New Roman" w:hAnsi="Georgia" w:cs="Times New Roman"/>
          <w:sz w:val="27"/>
          <w:szCs w:val="27"/>
          <w:lang w:eastAsia="ru-RU"/>
        </w:rPr>
        <w:t>саморегуляцией</w:t>
      </w:r>
      <w:proofErr w:type="spellEnd"/>
      <w:r w:rsidRPr="00245F8A">
        <w:rPr>
          <w:rFonts w:ascii="Georgia" w:eastAsia="Times New Roman" w:hAnsi="Georgia" w:cs="Times New Roman"/>
          <w:sz w:val="27"/>
          <w:szCs w:val="27"/>
          <w:lang w:eastAsia="ru-RU"/>
        </w:rPr>
        <w:t xml:space="preserve">, самонастройкой, самообучением человека на базе его мозговой активности. </w:t>
      </w:r>
    </w:p>
    <w:p w:rsidR="00245F8A" w:rsidRPr="00245F8A" w:rsidRDefault="00245F8A" w:rsidP="00245F8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shd w:val="clear" w:color="auto" w:fill="FFFFFF"/>
          <w:lang w:eastAsia="ru-RU"/>
        </w:rPr>
        <w:t xml:space="preserve">Ориентир данной системы на вокально-хоровую музыкально-исполнительскую практику сформировался постепенно, в процессе прохождения восстановительного обучения </w:t>
      </w:r>
      <w:r w:rsidRPr="00245F8A">
        <w:rPr>
          <w:rFonts w:ascii="Georgia" w:eastAsia="Times New Roman" w:hAnsi="Georgia" w:cs="Times New Roman"/>
          <w:sz w:val="27"/>
          <w:szCs w:val="27"/>
          <w:lang w:eastAsia="ru-RU"/>
        </w:rPr>
        <w:t xml:space="preserve">хормейстеров и учителей музыки и переноса ее методов на процесс учебной певческой деятельности детей и юношества. В конечном итоге система взглядов, методов работы по постановке голоса была изложена В. В. Емельяновым в ряде работ, и в том числе, в книге «Развитие голоса. Координация и тренаж», которая адресована самому широкому кругу читателей. Здесь В. В. Емельянов сформулировал основные принципы </w:t>
      </w:r>
      <w:proofErr w:type="spellStart"/>
      <w:r w:rsidRPr="00245F8A">
        <w:rPr>
          <w:rFonts w:ascii="Georgia" w:eastAsia="Times New Roman" w:hAnsi="Georgia" w:cs="Times New Roman"/>
          <w:sz w:val="27"/>
          <w:szCs w:val="27"/>
          <w:lang w:eastAsia="ru-RU"/>
        </w:rPr>
        <w:t>фонопедического</w:t>
      </w:r>
      <w:proofErr w:type="spellEnd"/>
      <w:r w:rsidRPr="00245F8A">
        <w:rPr>
          <w:rFonts w:ascii="Georgia" w:eastAsia="Times New Roman" w:hAnsi="Georgia" w:cs="Times New Roman"/>
          <w:sz w:val="27"/>
          <w:szCs w:val="27"/>
          <w:lang w:eastAsia="ru-RU"/>
        </w:rPr>
        <w:t xml:space="preserve"> метода развития голоса</w:t>
      </w:r>
      <w:proofErr w:type="gramStart"/>
      <w:r w:rsidRPr="00245F8A">
        <w:rPr>
          <w:rFonts w:ascii="Georgia" w:eastAsia="Times New Roman" w:hAnsi="Georgia" w:cs="Times New Roman"/>
          <w:sz w:val="27"/>
          <w:szCs w:val="27"/>
          <w:lang w:eastAsia="ru-RU"/>
        </w:rPr>
        <w:t xml:space="preserve"> :</w:t>
      </w:r>
      <w:proofErr w:type="gramEnd"/>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1. </w:t>
      </w:r>
      <w:r w:rsidRPr="00245F8A">
        <w:rPr>
          <w:rFonts w:ascii="Georgia" w:eastAsia="Times New Roman" w:hAnsi="Georgia" w:cs="Times New Roman"/>
          <w:sz w:val="27"/>
          <w:szCs w:val="27"/>
          <w:shd w:val="clear" w:color="auto" w:fill="FAFAFA"/>
          <w:lang w:eastAsia="ru-RU"/>
        </w:rPr>
        <w:t xml:space="preserve">Принцип «генетически </w:t>
      </w:r>
      <w:proofErr w:type="gramStart"/>
      <w:r w:rsidRPr="00245F8A">
        <w:rPr>
          <w:rFonts w:ascii="Georgia" w:eastAsia="Times New Roman" w:hAnsi="Georgia" w:cs="Times New Roman"/>
          <w:sz w:val="27"/>
          <w:szCs w:val="27"/>
          <w:shd w:val="clear" w:color="auto" w:fill="FAFAFA"/>
          <w:lang w:eastAsia="ru-RU"/>
        </w:rPr>
        <w:t>исходного</w:t>
      </w:r>
      <w:proofErr w:type="gramEnd"/>
      <w:r w:rsidRPr="00245F8A">
        <w:rPr>
          <w:rFonts w:ascii="Georgia" w:eastAsia="Times New Roman" w:hAnsi="Georgia" w:cs="Times New Roman"/>
          <w:sz w:val="27"/>
          <w:szCs w:val="27"/>
          <w:shd w:val="clear" w:color="auto" w:fill="FAFAFA"/>
          <w:lang w:eastAsia="ru-RU"/>
        </w:rPr>
        <w:t>»:</w:t>
      </w:r>
      <w:r w:rsidRPr="00245F8A">
        <w:rPr>
          <w:rFonts w:ascii="Georgia" w:eastAsia="Times New Roman" w:hAnsi="Georgia" w:cs="Times New Roman"/>
          <w:sz w:val="27"/>
          <w:szCs w:val="27"/>
          <w:lang w:eastAsia="ru-RU"/>
        </w:rPr>
        <w:t xml:space="preserve"> </w:t>
      </w:r>
      <w:r w:rsidRPr="00245F8A">
        <w:rPr>
          <w:rFonts w:ascii="Georgia" w:eastAsia="Times New Roman" w:hAnsi="Georgia" w:cs="Times New Roman"/>
          <w:sz w:val="27"/>
          <w:szCs w:val="27"/>
          <w:shd w:val="clear" w:color="auto" w:fill="FFFFFF"/>
          <w:lang w:eastAsia="ru-RU"/>
        </w:rPr>
        <w:t xml:space="preserve">Биоакустическим фундаментом любых проявлений голосовой активности являются механизмы голосообразования, возникшие в древний период эволюции человека: голосовые сигналы доречевой коммуникации (ГСДК). Через </w:t>
      </w:r>
      <w:r w:rsidRPr="00245F8A">
        <w:rPr>
          <w:rFonts w:ascii="Georgia" w:eastAsia="Times New Roman" w:hAnsi="Georgia" w:cs="Times New Roman"/>
          <w:sz w:val="27"/>
          <w:szCs w:val="27"/>
          <w:shd w:val="clear" w:color="auto" w:fill="FFFFFF"/>
          <w:lang w:eastAsia="ru-RU"/>
        </w:rPr>
        <w:lastRenderedPageBreak/>
        <w:t>них выражаются сильные эмоциональные состояния (радость-смех, боль-стон, гнев-крик, обида-плач, горе-рыдание и т.</w:t>
      </w:r>
      <w:r w:rsidRPr="00245F8A">
        <w:rPr>
          <w:rFonts w:ascii="Georgia" w:eastAsia="Times New Roman" w:hAnsi="Georgia" w:cs="Times New Roman"/>
          <w:sz w:val="27"/>
          <w:szCs w:val="27"/>
          <w:shd w:val="clear" w:color="auto" w:fill="FFFFFF"/>
          <w:lang w:val="en-US" w:eastAsia="ru-RU"/>
        </w:rPr>
        <w:t> </w:t>
      </w:r>
      <w:r w:rsidRPr="00245F8A">
        <w:rPr>
          <w:rFonts w:ascii="Georgia" w:eastAsia="Times New Roman" w:hAnsi="Georgia" w:cs="Times New Roman"/>
          <w:sz w:val="27"/>
          <w:szCs w:val="27"/>
          <w:shd w:val="clear" w:color="auto" w:fill="FFFFFF"/>
          <w:lang w:eastAsia="ru-RU"/>
        </w:rPr>
        <w:t xml:space="preserve">д.). </w:t>
      </w:r>
      <w:proofErr w:type="gramStart"/>
      <w:r w:rsidRPr="00245F8A">
        <w:rPr>
          <w:rFonts w:ascii="Georgia" w:eastAsia="Times New Roman" w:hAnsi="Georgia" w:cs="Times New Roman"/>
          <w:sz w:val="27"/>
          <w:szCs w:val="27"/>
          <w:shd w:val="clear" w:color="auto" w:fill="FFFFFF"/>
          <w:lang w:eastAsia="ru-RU"/>
        </w:rPr>
        <w:t>В них каждый звук (</w:t>
      </w:r>
      <w:r w:rsidRPr="00245F8A">
        <w:rPr>
          <w:rFonts w:ascii="Georgia" w:eastAsia="Times New Roman" w:hAnsi="Georgia" w:cs="Times New Roman"/>
          <w:sz w:val="27"/>
          <w:szCs w:val="27"/>
          <w:lang w:eastAsia="ru-RU"/>
        </w:rPr>
        <w:t>кашель, чихание, выдувание, плачь, шип, рычание, гудение, крик, смех, вой, писк и т. п.</w:t>
      </w:r>
      <w:r w:rsidRPr="00245F8A">
        <w:rPr>
          <w:rFonts w:ascii="Georgia" w:eastAsia="Times New Roman" w:hAnsi="Georgia" w:cs="Times New Roman"/>
          <w:sz w:val="27"/>
          <w:szCs w:val="27"/>
          <w:shd w:val="clear" w:color="auto" w:fill="FFFFFF"/>
          <w:lang w:eastAsia="ru-RU"/>
        </w:rPr>
        <w:t>) несет свою энергию и имеет физическую (телесную) природу.</w:t>
      </w:r>
      <w:proofErr w:type="gramEnd"/>
      <w:r w:rsidRPr="00245F8A">
        <w:rPr>
          <w:rFonts w:ascii="Georgia" w:eastAsia="Times New Roman" w:hAnsi="Georgia" w:cs="Times New Roman"/>
          <w:sz w:val="27"/>
          <w:szCs w:val="27"/>
          <w:shd w:val="clear" w:color="auto" w:fill="FFFFFF"/>
          <w:lang w:eastAsia="ru-RU"/>
        </w:rPr>
        <w:t xml:space="preserve"> </w:t>
      </w:r>
      <w:bookmarkStart w:id="0" w:name="begin"/>
      <w:r w:rsidRPr="00245F8A">
        <w:rPr>
          <w:rFonts w:ascii="Georgia" w:eastAsia="Times New Roman" w:hAnsi="Georgia" w:cs="Times New Roman"/>
          <w:sz w:val="27"/>
          <w:szCs w:val="27"/>
          <w:lang w:eastAsia="ru-RU"/>
        </w:rPr>
        <w:t>Е. А.</w:t>
      </w:r>
      <w:r w:rsidRPr="00245F8A">
        <w:rPr>
          <w:rFonts w:ascii="Georgia" w:eastAsia="Times New Roman" w:hAnsi="Georgia" w:cs="Times New Roman"/>
          <w:sz w:val="27"/>
          <w:szCs w:val="27"/>
          <w:shd w:val="clear" w:color="auto" w:fill="FFFFFF"/>
          <w:lang w:eastAsia="ru-RU"/>
        </w:rPr>
        <w:t> </w:t>
      </w:r>
      <w:proofErr w:type="spellStart"/>
      <w:r w:rsidRPr="00245F8A">
        <w:rPr>
          <w:rFonts w:ascii="Georgia" w:eastAsia="Times New Roman" w:hAnsi="Georgia" w:cs="Times New Roman"/>
          <w:sz w:val="27"/>
          <w:szCs w:val="27"/>
          <w:lang w:eastAsia="ru-RU"/>
        </w:rPr>
        <w:t>Котеленко</w:t>
      </w:r>
      <w:proofErr w:type="spellEnd"/>
      <w:r w:rsidRPr="00245F8A">
        <w:rPr>
          <w:rFonts w:ascii="Georgia" w:eastAsia="Times New Roman" w:hAnsi="Georgia" w:cs="Times New Roman"/>
          <w:sz w:val="27"/>
          <w:szCs w:val="27"/>
          <w:lang w:eastAsia="ru-RU"/>
        </w:rPr>
        <w:t xml:space="preserve"> пишет: </w:t>
      </w:r>
      <w:r w:rsidRPr="00245F8A">
        <w:rPr>
          <w:rFonts w:ascii="Georgia" w:eastAsia="Times New Roman" w:hAnsi="Georgia" w:cs="Times New Roman"/>
          <w:sz w:val="27"/>
          <w:szCs w:val="27"/>
          <w:shd w:val="clear" w:color="auto" w:fill="FFFFFF"/>
          <w:lang w:eastAsia="ru-RU"/>
        </w:rPr>
        <w:t>«Обращаясь к языку ГСДК, мы обращаемся к биологическому началу в человеке, к его природным системам самосохранения и выживания, что является важной составляющей психического здоровья человека». Данный исследователь пишет: «для каких-то звуков достаточно минимум усилий, они происходят как бы сами собой, для других – необходимо владение многими телесными навыками (например, удерживание нижней челюсти), а также необходимы возрастные физиологические изменения. Важным является то, что каждый звук несет свою энергию и имеет физическую (телесную) природу».</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Нижеприведенные упражнения, демонстрирующие рассматриваемый принцип, используются многими популярными отечественными певцами:</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Упр. 1.</w:t>
      </w:r>
      <w:r w:rsidRPr="00245F8A">
        <w:rPr>
          <w:rFonts w:ascii="Georgia" w:eastAsia="Times New Roman" w:hAnsi="Georgia" w:cs="Times New Roman"/>
          <w:sz w:val="27"/>
          <w:szCs w:val="27"/>
          <w:lang w:eastAsia="ru-RU"/>
        </w:rPr>
        <w:t xml:space="preserve"> Ощутить на ладонях выдох из открытого рта так, как это делают на морозе, стараясь согреть дыханием руки. Выдох должен быть бесшумным, недостаточно интенсивным и равномерным.</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Упр. 2.</w:t>
      </w:r>
      <w:r w:rsidRPr="00245F8A">
        <w:rPr>
          <w:rFonts w:ascii="Georgia" w:eastAsia="Times New Roman" w:hAnsi="Georgia" w:cs="Times New Roman"/>
          <w:sz w:val="27"/>
          <w:szCs w:val="27"/>
          <w:lang w:eastAsia="ru-RU"/>
        </w:rPr>
        <w:t xml:space="preserve"> Перевести бесшумный равномерный выдох в шипение горлом, не прерывая потока дыхания, осознавая при этом механизм торможения выдоха сближением голосовых складок.</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Упр. 3.</w:t>
      </w:r>
      <w:r w:rsidRPr="00245F8A">
        <w:rPr>
          <w:rFonts w:ascii="Georgia" w:eastAsia="Times New Roman" w:hAnsi="Georgia" w:cs="Times New Roman"/>
          <w:sz w:val="27"/>
          <w:szCs w:val="27"/>
          <w:lang w:eastAsia="ru-RU"/>
        </w:rPr>
        <w:t xml:space="preserve"> Исходное положение: максимально открытый круговым движением (вперед-вниз) рот, оттопыренные губы, форма рта – прямоугольник, поставленный на меньшую сторону.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Четыре коротких шипящих звука в форме гласного «А» (Произнесение гласного «А» шепотом) без движений артикуляционной мускулатуры в паузах и с бесшумным вдохом.</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Одновременно с произнесением «А» шепотом резкие соударения большого и среднего пальцев правой руки.</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Упр. 4.</w:t>
      </w:r>
      <w:r w:rsidRPr="00245F8A">
        <w:rPr>
          <w:rFonts w:ascii="Georgia" w:eastAsia="Times New Roman" w:hAnsi="Georgia" w:cs="Times New Roman"/>
          <w:sz w:val="27"/>
          <w:szCs w:val="27"/>
          <w:lang w:eastAsia="ru-RU"/>
        </w:rPr>
        <w:t xml:space="preserve"> «От шепота до крика». </w:t>
      </w:r>
      <w:proofErr w:type="gramStart"/>
      <w:r w:rsidRPr="00245F8A">
        <w:rPr>
          <w:rFonts w:ascii="Georgia" w:eastAsia="Times New Roman" w:hAnsi="Georgia" w:cs="Times New Roman"/>
          <w:sz w:val="27"/>
          <w:szCs w:val="27"/>
          <w:lang w:eastAsia="ru-RU"/>
        </w:rPr>
        <w:t>Сказать «раз, два» шепотом, «три, четыре» тихим голосом, «пять, шесть» средним голосом, «семь, восемь» громко, «девять!» очень громко, «десять!!!» – крикнуть.</w:t>
      </w:r>
      <w:proofErr w:type="gramEnd"/>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Упр. 5.</w:t>
      </w:r>
      <w:r w:rsidRPr="00245F8A">
        <w:rPr>
          <w:rFonts w:ascii="Georgia" w:eastAsia="Times New Roman" w:hAnsi="Georgia" w:cs="Times New Roman"/>
          <w:sz w:val="27"/>
          <w:szCs w:val="27"/>
          <w:lang w:eastAsia="ru-RU"/>
        </w:rPr>
        <w:t xml:space="preserve"> «Крик-вой!». Исходное положение – максимально открытый рот. После бесшумного вдоха надо перевести крик «А» восходящей интонацией через регистровый порог в фальцетный регистр на гласную «У» с широко открытым ртом (почти «О»). Звук на «У» должен иметь характер громкого воя.</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i/>
          <w:iCs/>
          <w:sz w:val="27"/>
          <w:szCs w:val="27"/>
          <w:lang w:eastAsia="ru-RU"/>
        </w:rPr>
        <w:t xml:space="preserve">Упр. 6. </w:t>
      </w:r>
      <w:r w:rsidRPr="00245F8A">
        <w:rPr>
          <w:rFonts w:ascii="Georgia" w:eastAsia="Times New Roman" w:hAnsi="Georgia" w:cs="Times New Roman"/>
          <w:sz w:val="27"/>
          <w:szCs w:val="27"/>
          <w:lang w:eastAsia="ru-RU"/>
        </w:rPr>
        <w:t xml:space="preserve">«Крик-вой-визг (или свист гортани)». Упражнение имеет целью осознание экстремальных энергетических затрат на верхнем участке диапазона фальцетного регистра (или с переходом на свистковый регистр). При переходе с «воя на визг» возможно срабатывание еще одного регистрового порога, переводящего гортань </w:t>
      </w:r>
      <w:proofErr w:type="gramStart"/>
      <w:r w:rsidRPr="00245F8A">
        <w:rPr>
          <w:rFonts w:ascii="Georgia" w:eastAsia="Times New Roman" w:hAnsi="Georgia" w:cs="Times New Roman"/>
          <w:sz w:val="27"/>
          <w:szCs w:val="27"/>
          <w:lang w:eastAsia="ru-RU"/>
        </w:rPr>
        <w:t>из</w:t>
      </w:r>
      <w:proofErr w:type="gramEnd"/>
      <w:r w:rsidRPr="00245F8A">
        <w:rPr>
          <w:rFonts w:ascii="Georgia" w:eastAsia="Times New Roman" w:hAnsi="Georgia" w:cs="Times New Roman"/>
          <w:sz w:val="27"/>
          <w:szCs w:val="27"/>
          <w:lang w:eastAsia="ru-RU"/>
        </w:rPr>
        <w:t xml:space="preserve"> фальцетного в свистковый регистр.</w:t>
      </w:r>
    </w:p>
    <w:p w:rsidR="00245F8A" w:rsidRPr="00245F8A" w:rsidRDefault="00245F8A" w:rsidP="00245F8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lastRenderedPageBreak/>
        <w:t>2. Второй принцип направлен на формирование сложного певческого двигательного навыка на операционном уровне. Навык складывается из элементарных двигательных операций, каждая из которых абсолютно доступна любому человеку. Если навыка от природы нет, т. е. нет певческого голоса, то певческий навык в его «черновом», технологическом, виде может быть постепенно сформирован путем синтеза элементарных операций.</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45F8A">
        <w:rPr>
          <w:rFonts w:ascii="Georgia" w:eastAsia="Times New Roman" w:hAnsi="Georgia" w:cs="Times New Roman"/>
          <w:sz w:val="27"/>
          <w:szCs w:val="27"/>
          <w:lang w:eastAsia="ru-RU"/>
        </w:rPr>
        <w:t xml:space="preserve">Обучение, реализующее этот принцип, направлено на развитие целесообразного использования режимов работы гортани (регистров), активного </w:t>
      </w:r>
      <w:proofErr w:type="spellStart"/>
      <w:r w:rsidRPr="00245F8A">
        <w:rPr>
          <w:rFonts w:ascii="Georgia" w:eastAsia="Times New Roman" w:hAnsi="Georgia" w:cs="Times New Roman"/>
          <w:sz w:val="27"/>
          <w:szCs w:val="27"/>
          <w:lang w:eastAsia="ru-RU"/>
        </w:rPr>
        <w:t>голосообразующего</w:t>
      </w:r>
      <w:proofErr w:type="spellEnd"/>
      <w:r w:rsidRPr="00245F8A">
        <w:rPr>
          <w:rFonts w:ascii="Georgia" w:eastAsia="Times New Roman" w:hAnsi="Georgia" w:cs="Times New Roman"/>
          <w:sz w:val="27"/>
          <w:szCs w:val="27"/>
          <w:lang w:eastAsia="ru-RU"/>
        </w:rPr>
        <w:t xml:space="preserve"> выдоха, осуществляемого преимущественно внутренней дыхательной мускулатурой (трахея, бронхи, легкие), певческого вибрато и управления его частотой и амплитудой (размахом по высоте и скоростью пульсации), особой формы рта, глотки, положения языка, принятых в академическом пении, особой артикуляции гласных и произношения согласных.</w:t>
      </w:r>
      <w:proofErr w:type="gramEnd"/>
      <w:r w:rsidRPr="00245F8A">
        <w:rPr>
          <w:rFonts w:ascii="Georgia" w:eastAsia="Times New Roman" w:hAnsi="Georgia" w:cs="Times New Roman"/>
          <w:sz w:val="27"/>
          <w:szCs w:val="27"/>
          <w:lang w:eastAsia="ru-RU"/>
        </w:rPr>
        <w:t xml:space="preserve"> Все это так называемые показатели певческого голосообразования.</w:t>
      </w:r>
      <w:r w:rsidRPr="00245F8A">
        <w:rPr>
          <w:rFonts w:ascii="Georgia" w:eastAsia="Times New Roman" w:hAnsi="Georgia" w:cs="Times New Roman"/>
          <w:sz w:val="27"/>
          <w:szCs w:val="27"/>
          <w:shd w:val="clear" w:color="auto" w:fill="FFFFFF"/>
          <w:lang w:eastAsia="ru-RU"/>
        </w:rPr>
        <w:t xml:space="preserve">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3. Принцип </w:t>
      </w:r>
      <w:proofErr w:type="spellStart"/>
      <w:r w:rsidRPr="00245F8A">
        <w:rPr>
          <w:rFonts w:ascii="Georgia" w:eastAsia="Times New Roman" w:hAnsi="Georgia" w:cs="Times New Roman"/>
          <w:sz w:val="27"/>
          <w:szCs w:val="27"/>
          <w:lang w:eastAsia="ru-RU"/>
        </w:rPr>
        <w:t>саморегуляции</w:t>
      </w:r>
      <w:proofErr w:type="spellEnd"/>
      <w:r w:rsidRPr="00245F8A">
        <w:rPr>
          <w:rFonts w:ascii="Georgia" w:eastAsia="Times New Roman" w:hAnsi="Georgia" w:cs="Times New Roman"/>
          <w:sz w:val="27"/>
          <w:szCs w:val="27"/>
          <w:lang w:eastAsia="ru-RU"/>
        </w:rPr>
        <w:t xml:space="preserve"> </w:t>
      </w:r>
      <w:proofErr w:type="spellStart"/>
      <w:r w:rsidRPr="00245F8A">
        <w:rPr>
          <w:rFonts w:ascii="Georgia" w:eastAsia="Times New Roman" w:hAnsi="Georgia" w:cs="Times New Roman"/>
          <w:sz w:val="27"/>
          <w:szCs w:val="27"/>
          <w:lang w:eastAsia="ru-RU"/>
        </w:rPr>
        <w:t>голосообразующей</w:t>
      </w:r>
      <w:proofErr w:type="spellEnd"/>
      <w:r w:rsidRPr="00245F8A">
        <w:rPr>
          <w:rFonts w:ascii="Georgia" w:eastAsia="Times New Roman" w:hAnsi="Georgia" w:cs="Times New Roman"/>
          <w:sz w:val="27"/>
          <w:szCs w:val="27"/>
          <w:lang w:eastAsia="ru-RU"/>
        </w:rPr>
        <w:t xml:space="preserve"> системы: создание оптимальных условий функционирования природной автоматики через точные действия управляемой части голосового аппарата, использование некоторых явлений голосообразования в качестве пусковых механизмов певческой </w:t>
      </w:r>
      <w:proofErr w:type="spellStart"/>
      <w:r w:rsidRPr="00245F8A">
        <w:rPr>
          <w:rFonts w:ascii="Georgia" w:eastAsia="Times New Roman" w:hAnsi="Georgia" w:cs="Times New Roman"/>
          <w:sz w:val="27"/>
          <w:szCs w:val="27"/>
          <w:lang w:eastAsia="ru-RU"/>
        </w:rPr>
        <w:t>саморегуляции</w:t>
      </w:r>
      <w:proofErr w:type="spellEnd"/>
      <w:r w:rsidRPr="00245F8A">
        <w:rPr>
          <w:rFonts w:ascii="Georgia" w:eastAsia="Times New Roman" w:hAnsi="Georgia" w:cs="Times New Roman"/>
          <w:sz w:val="27"/>
          <w:szCs w:val="27"/>
          <w:lang w:eastAsia="ru-RU"/>
        </w:rPr>
        <w:t xml:space="preserve">.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shd w:val="clear" w:color="auto" w:fill="FFFFFF"/>
          <w:lang w:eastAsia="ru-RU"/>
        </w:rPr>
        <w:t xml:space="preserve">Основой физиологически правильного певческого дыхания, единого для всех певцов, является </w:t>
      </w:r>
      <w:proofErr w:type="spellStart"/>
      <w:r w:rsidRPr="00245F8A">
        <w:rPr>
          <w:rFonts w:ascii="Georgia" w:eastAsia="Times New Roman" w:hAnsi="Georgia" w:cs="Times New Roman"/>
          <w:sz w:val="27"/>
          <w:szCs w:val="27"/>
          <w:shd w:val="clear" w:color="auto" w:fill="FFFFFF"/>
          <w:lang w:eastAsia="ru-RU"/>
        </w:rPr>
        <w:t>саморегуляция</w:t>
      </w:r>
      <w:proofErr w:type="spellEnd"/>
      <w:r w:rsidRPr="00245F8A">
        <w:rPr>
          <w:rFonts w:ascii="Georgia" w:eastAsia="Times New Roman" w:hAnsi="Georgia" w:cs="Times New Roman"/>
          <w:sz w:val="27"/>
          <w:szCs w:val="27"/>
          <w:shd w:val="clear" w:color="auto" w:fill="FFFFFF"/>
          <w:lang w:eastAsia="ru-RU"/>
        </w:rPr>
        <w:t xml:space="preserve"> дыхательного аппарата в пении.</w:t>
      </w:r>
      <w:r w:rsidRPr="00245F8A">
        <w:rPr>
          <w:rFonts w:ascii="Georgia" w:eastAsia="Times New Roman" w:hAnsi="Georgia" w:cs="Times New Roman"/>
          <w:sz w:val="27"/>
          <w:szCs w:val="27"/>
          <w:lang w:eastAsia="ru-RU"/>
        </w:rPr>
        <w:t xml:space="preserve"> </w:t>
      </w:r>
      <w:r w:rsidRPr="00245F8A">
        <w:rPr>
          <w:rFonts w:ascii="Georgia" w:eastAsia="Times New Roman" w:hAnsi="Georgia" w:cs="Times New Roman"/>
          <w:sz w:val="27"/>
          <w:szCs w:val="27"/>
          <w:shd w:val="clear" w:color="auto" w:fill="FFFFFF"/>
          <w:lang w:eastAsia="ru-RU"/>
        </w:rPr>
        <w:t>В 1932 году вышла книга «Основы физиологии и патологии голоса певцов» врача-</w:t>
      </w:r>
      <w:proofErr w:type="spellStart"/>
      <w:r w:rsidRPr="00245F8A">
        <w:rPr>
          <w:rFonts w:ascii="Georgia" w:eastAsia="Times New Roman" w:hAnsi="Georgia" w:cs="Times New Roman"/>
          <w:sz w:val="27"/>
          <w:szCs w:val="27"/>
          <w:shd w:val="clear" w:color="auto" w:fill="FFFFFF"/>
          <w:lang w:eastAsia="ru-RU"/>
        </w:rPr>
        <w:t>фониатра</w:t>
      </w:r>
      <w:proofErr w:type="spellEnd"/>
      <w:r w:rsidRPr="00245F8A">
        <w:rPr>
          <w:rFonts w:ascii="Georgia" w:eastAsia="Times New Roman" w:hAnsi="Georgia" w:cs="Times New Roman"/>
          <w:sz w:val="27"/>
          <w:szCs w:val="27"/>
          <w:shd w:val="clear" w:color="auto" w:fill="FFFFFF"/>
          <w:lang w:eastAsia="ru-RU"/>
        </w:rPr>
        <w:t xml:space="preserve"> Л. Д. </w:t>
      </w:r>
      <w:proofErr w:type="spellStart"/>
      <w:r w:rsidRPr="00245F8A">
        <w:rPr>
          <w:rFonts w:ascii="Georgia" w:eastAsia="Times New Roman" w:hAnsi="Georgia" w:cs="Times New Roman"/>
          <w:sz w:val="27"/>
          <w:szCs w:val="27"/>
          <w:shd w:val="clear" w:color="auto" w:fill="FFFFFF"/>
          <w:lang w:eastAsia="ru-RU"/>
        </w:rPr>
        <w:t>Работнова</w:t>
      </w:r>
      <w:proofErr w:type="spellEnd"/>
      <w:r w:rsidRPr="00245F8A">
        <w:rPr>
          <w:rFonts w:ascii="Georgia" w:eastAsia="Times New Roman" w:hAnsi="Georgia" w:cs="Times New Roman"/>
          <w:sz w:val="27"/>
          <w:szCs w:val="27"/>
          <w:shd w:val="clear" w:color="auto" w:fill="FFFFFF"/>
          <w:lang w:eastAsia="ru-RU"/>
        </w:rPr>
        <w:t xml:space="preserve">, в которой утверждается, что огромную роль в физиологии дыхательного акта играют бронхиальные мышцы, являющиеся самой существенной силой, регулирующей внутрибронхиальное давление. Сила, высота, динамические оттенки звука – дело гортани и связок, которые могут выполнять эту работу с максимальной точностью лишь в том случае, если будет предоставлена самостоятельность в установлении </w:t>
      </w:r>
      <w:proofErr w:type="spellStart"/>
      <w:r w:rsidRPr="00245F8A">
        <w:rPr>
          <w:rFonts w:ascii="Georgia" w:eastAsia="Times New Roman" w:hAnsi="Georgia" w:cs="Times New Roman"/>
          <w:sz w:val="27"/>
          <w:szCs w:val="27"/>
          <w:shd w:val="clear" w:color="auto" w:fill="FFFFFF"/>
          <w:lang w:eastAsia="ru-RU"/>
        </w:rPr>
        <w:t>подсвязочного</w:t>
      </w:r>
      <w:proofErr w:type="spellEnd"/>
      <w:r w:rsidRPr="00245F8A">
        <w:rPr>
          <w:rFonts w:ascii="Georgia" w:eastAsia="Times New Roman" w:hAnsi="Georgia" w:cs="Times New Roman"/>
          <w:sz w:val="27"/>
          <w:szCs w:val="27"/>
          <w:shd w:val="clear" w:color="auto" w:fill="FFFFFF"/>
          <w:lang w:eastAsia="ru-RU"/>
        </w:rPr>
        <w:t xml:space="preserve"> давления, основанного на правильном дыхании.</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Для того чтобы соблюдался рассматриваемый принцип, необходима выработка певческой установки, то есть правильного положения корпуса, головы, правильного открывания рта во время пения. Главное правило певческой установки: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певца следует: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 голову держать прямо, свободно, не опуская вниз и не запрокидывая;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 стоять твердо на обеих ногах, равномерно распределив тяжесть тела;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сидеть на краешке стула, также опираясь на ноги;</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 корпус держать прямо, без напряжения;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lastRenderedPageBreak/>
        <w:t xml:space="preserve">– руки (если не нужно держать ноты) </w:t>
      </w:r>
      <w:proofErr w:type="gramStart"/>
      <w:r w:rsidRPr="00245F8A">
        <w:rPr>
          <w:rFonts w:ascii="Georgia" w:eastAsia="Times New Roman" w:hAnsi="Georgia" w:cs="Times New Roman"/>
          <w:sz w:val="27"/>
          <w:szCs w:val="27"/>
          <w:lang w:eastAsia="ru-RU"/>
        </w:rPr>
        <w:t>должны свободно лежат</w:t>
      </w:r>
      <w:proofErr w:type="gramEnd"/>
      <w:r w:rsidRPr="00245F8A">
        <w:rPr>
          <w:rFonts w:ascii="Georgia" w:eastAsia="Times New Roman" w:hAnsi="Georgia" w:cs="Times New Roman"/>
          <w:sz w:val="27"/>
          <w:szCs w:val="27"/>
          <w:lang w:eastAsia="ru-RU"/>
        </w:rPr>
        <w:t xml:space="preserve"> на коленях.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Благодаря этому присутствует активность дыхания, звук берется на опоре, тембр становится более ярким, а интонация – устойчивой.</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Для развития навыков правильного певческого дыхания полезно провести упражнения для работы диафрагмы во время вдоха и выдоха. Важно научить ребенка выполнять задержание воздуха в проговаривании скороговорок, выполняя вдох через нос, а выдох через рот, </w:t>
      </w:r>
      <w:proofErr w:type="gramStart"/>
      <w:r w:rsidRPr="00245F8A">
        <w:rPr>
          <w:rFonts w:ascii="Georgia" w:eastAsia="Times New Roman" w:hAnsi="Georgia" w:cs="Times New Roman"/>
          <w:sz w:val="27"/>
          <w:szCs w:val="27"/>
          <w:lang w:eastAsia="ru-RU"/>
        </w:rPr>
        <w:t>ощущая как работает диафрагма</w:t>
      </w:r>
      <w:proofErr w:type="gramEnd"/>
      <w:r w:rsidRPr="00245F8A">
        <w:rPr>
          <w:rFonts w:ascii="Georgia" w:eastAsia="Times New Roman" w:hAnsi="Georgia" w:cs="Times New Roman"/>
          <w:sz w:val="27"/>
          <w:szCs w:val="27"/>
          <w:lang w:eastAsia="ru-RU"/>
        </w:rPr>
        <w:t xml:space="preserve">. </w:t>
      </w:r>
      <w:proofErr w:type="gramStart"/>
      <w:r w:rsidRPr="00245F8A">
        <w:rPr>
          <w:rFonts w:ascii="Georgia" w:eastAsia="Times New Roman" w:hAnsi="Georgia" w:cs="Times New Roman"/>
          <w:sz w:val="27"/>
          <w:szCs w:val="27"/>
          <w:lang w:eastAsia="ru-RU"/>
        </w:rPr>
        <w:t xml:space="preserve">В комплекс дыхательной гимнастики входят: </w:t>
      </w:r>
      <w:r w:rsidRPr="00245F8A">
        <w:rPr>
          <w:rFonts w:ascii="Georgia" w:eastAsia="Times New Roman" w:hAnsi="Georgia" w:cs="Times New Roman"/>
          <w:i/>
          <w:iCs/>
          <w:sz w:val="27"/>
          <w:szCs w:val="27"/>
          <w:lang w:eastAsia="ru-RU"/>
        </w:rPr>
        <w:t>упр. «Насос»</w:t>
      </w:r>
      <w:r w:rsidRPr="00245F8A">
        <w:rPr>
          <w:rFonts w:ascii="Georgia" w:eastAsia="Times New Roman" w:hAnsi="Georgia" w:cs="Times New Roman"/>
          <w:sz w:val="27"/>
          <w:szCs w:val="27"/>
          <w:lang w:eastAsia="ru-RU"/>
        </w:rPr>
        <w:t xml:space="preserve"> (поставить руки замком на область диафрагмы, выполнить вдох носом, ощутить растягивание диафрагмы, выдохнуть: медленно – «большой насос»; резко коротко – «маленький насос», ощутить сжатие диафрагмы); </w:t>
      </w:r>
      <w:r w:rsidRPr="00245F8A">
        <w:rPr>
          <w:rFonts w:ascii="Georgia" w:eastAsia="Times New Roman" w:hAnsi="Georgia" w:cs="Times New Roman"/>
          <w:i/>
          <w:iCs/>
          <w:sz w:val="27"/>
          <w:szCs w:val="27"/>
          <w:lang w:eastAsia="ru-RU"/>
        </w:rPr>
        <w:t xml:space="preserve">упр. «Нюхаем цветок» </w:t>
      </w:r>
      <w:r w:rsidRPr="00245F8A">
        <w:rPr>
          <w:rFonts w:ascii="Georgia" w:eastAsia="Times New Roman" w:hAnsi="Georgia" w:cs="Times New Roman"/>
          <w:sz w:val="27"/>
          <w:szCs w:val="27"/>
          <w:lang w:eastAsia="ru-RU"/>
        </w:rPr>
        <w:t>(вдох носом, задержать дыхание и медленно выдыхать);</w:t>
      </w:r>
      <w:proofErr w:type="gramEnd"/>
      <w:r w:rsidRPr="00245F8A">
        <w:rPr>
          <w:rFonts w:ascii="Georgia" w:eastAsia="Times New Roman" w:hAnsi="Georgia" w:cs="Times New Roman"/>
          <w:sz w:val="27"/>
          <w:szCs w:val="27"/>
          <w:lang w:eastAsia="ru-RU"/>
        </w:rPr>
        <w:t xml:space="preserve"> </w:t>
      </w:r>
      <w:proofErr w:type="gramStart"/>
      <w:r w:rsidRPr="00245F8A">
        <w:rPr>
          <w:rFonts w:ascii="Georgia" w:eastAsia="Times New Roman" w:hAnsi="Georgia" w:cs="Times New Roman"/>
          <w:i/>
          <w:iCs/>
          <w:sz w:val="27"/>
          <w:szCs w:val="27"/>
          <w:lang w:eastAsia="ru-RU"/>
        </w:rPr>
        <w:t xml:space="preserve">упр. «Греем руки» </w:t>
      </w:r>
      <w:r w:rsidRPr="00245F8A">
        <w:rPr>
          <w:rFonts w:ascii="Georgia" w:eastAsia="Times New Roman" w:hAnsi="Georgia" w:cs="Times New Roman"/>
          <w:sz w:val="27"/>
          <w:szCs w:val="27"/>
          <w:lang w:eastAsia="ru-RU"/>
        </w:rPr>
        <w:t xml:space="preserve">(подставить ладони к лицу, выполнить глубокий вдох носом, широко открыть рот и выдыхать медленно на ладони теплым воздухом); </w:t>
      </w:r>
      <w:r w:rsidRPr="00245F8A">
        <w:rPr>
          <w:rFonts w:ascii="Georgia" w:eastAsia="Times New Roman" w:hAnsi="Georgia" w:cs="Times New Roman"/>
          <w:i/>
          <w:iCs/>
          <w:sz w:val="27"/>
          <w:szCs w:val="27"/>
          <w:lang w:eastAsia="ru-RU"/>
        </w:rPr>
        <w:t xml:space="preserve">упр. «Ремешок» </w:t>
      </w:r>
      <w:r w:rsidRPr="00245F8A">
        <w:rPr>
          <w:rFonts w:ascii="Georgia" w:eastAsia="Times New Roman" w:hAnsi="Georgia" w:cs="Times New Roman"/>
          <w:sz w:val="27"/>
          <w:szCs w:val="27"/>
          <w:lang w:eastAsia="ru-RU"/>
        </w:rPr>
        <w:t>(поставить руки на пояс, выполнить вдох носом, ощутить растягивание диафрагмы, выдохнуть, ощутить сжатие диафрагмы); у</w:t>
      </w:r>
      <w:r w:rsidRPr="00245F8A">
        <w:rPr>
          <w:rFonts w:ascii="Georgia" w:eastAsia="Times New Roman" w:hAnsi="Georgia" w:cs="Times New Roman"/>
          <w:i/>
          <w:iCs/>
          <w:sz w:val="27"/>
          <w:szCs w:val="27"/>
          <w:lang w:eastAsia="ru-RU"/>
        </w:rPr>
        <w:t>пр. «Мячики» (в</w:t>
      </w:r>
      <w:r w:rsidRPr="00245F8A">
        <w:rPr>
          <w:rFonts w:ascii="Georgia" w:eastAsia="Times New Roman" w:hAnsi="Georgia" w:cs="Times New Roman"/>
          <w:sz w:val="27"/>
          <w:szCs w:val="27"/>
          <w:lang w:eastAsia="ru-RU"/>
        </w:rPr>
        <w:t>ыполнить вдох носом, ощутить растягивание диафрагмы, выдыхать ритмично, регулируя взглядом работу мышцы до 8 раз за выдох);</w:t>
      </w:r>
      <w:proofErr w:type="gramEnd"/>
      <w:r w:rsidRPr="00245F8A">
        <w:rPr>
          <w:rFonts w:ascii="Georgia" w:eastAsia="Times New Roman" w:hAnsi="Georgia" w:cs="Times New Roman"/>
          <w:sz w:val="27"/>
          <w:szCs w:val="27"/>
          <w:lang w:eastAsia="ru-RU"/>
        </w:rPr>
        <w:t xml:space="preserve"> </w:t>
      </w:r>
      <w:proofErr w:type="gramStart"/>
      <w:r w:rsidRPr="00245F8A">
        <w:rPr>
          <w:rFonts w:ascii="Georgia" w:eastAsia="Times New Roman" w:hAnsi="Georgia" w:cs="Times New Roman"/>
          <w:sz w:val="27"/>
          <w:szCs w:val="27"/>
          <w:lang w:eastAsia="ru-RU"/>
        </w:rPr>
        <w:t>у</w:t>
      </w:r>
      <w:r w:rsidRPr="00245F8A">
        <w:rPr>
          <w:rFonts w:ascii="Georgia" w:eastAsia="Times New Roman" w:hAnsi="Georgia" w:cs="Times New Roman"/>
          <w:i/>
          <w:iCs/>
          <w:sz w:val="27"/>
          <w:szCs w:val="27"/>
          <w:lang w:eastAsia="ru-RU"/>
        </w:rPr>
        <w:t xml:space="preserve">пр. «Змея» </w:t>
      </w:r>
      <w:r w:rsidRPr="00245F8A">
        <w:rPr>
          <w:rFonts w:ascii="Georgia" w:eastAsia="Times New Roman" w:hAnsi="Georgia" w:cs="Times New Roman"/>
          <w:sz w:val="27"/>
          <w:szCs w:val="27"/>
          <w:lang w:eastAsia="ru-RU"/>
        </w:rPr>
        <w:t>(вдох носом, челюсти сжать, издавать шипение на долгом выдохе); у</w:t>
      </w:r>
      <w:r w:rsidRPr="00245F8A">
        <w:rPr>
          <w:rFonts w:ascii="Georgia" w:eastAsia="Times New Roman" w:hAnsi="Georgia" w:cs="Times New Roman"/>
          <w:i/>
          <w:iCs/>
          <w:sz w:val="27"/>
          <w:szCs w:val="27"/>
          <w:lang w:eastAsia="ru-RU"/>
        </w:rPr>
        <w:t xml:space="preserve">пр. «Свечи» </w:t>
      </w:r>
      <w:r w:rsidRPr="00245F8A">
        <w:rPr>
          <w:rFonts w:ascii="Georgia" w:eastAsia="Times New Roman" w:hAnsi="Georgia" w:cs="Times New Roman"/>
          <w:sz w:val="27"/>
          <w:szCs w:val="27"/>
          <w:lang w:eastAsia="ru-RU"/>
        </w:rPr>
        <w:t>(вдох носом, широко открыть рот, сделать 4 резких выдоха на звуке «Х», как будто тушим свечи).</w:t>
      </w:r>
      <w:proofErr w:type="gramEnd"/>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4. Принцип элементарных операций: формирование сложного двигательного навыка певческого голосообразования из последовательности и совокупности простейших, далее неразделимых на сознательном уровне, операций.</w:t>
      </w:r>
    </w:p>
    <w:p w:rsidR="00245F8A" w:rsidRPr="00245F8A" w:rsidRDefault="00245F8A" w:rsidP="00245F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       5. Принцип повторяемости: многократное повторение одинаковых операций, вызывающее оптимизацию деятельности всей системы в направлении биологической целесообразности и энергетической экономичности. </w:t>
      </w:r>
      <w:r w:rsidRPr="00245F8A">
        <w:rPr>
          <w:rFonts w:ascii="Georgia" w:eastAsia="Times New Roman" w:hAnsi="Georgia" w:cs="Times New Roman"/>
          <w:sz w:val="27"/>
          <w:szCs w:val="27"/>
          <w:shd w:val="clear" w:color="auto" w:fill="FFFFFF"/>
          <w:lang w:eastAsia="ru-RU"/>
        </w:rPr>
        <w:t>Данный принцип обусловливает выявление и закрепление стандартных вокально-певческих действий, их автоматизацию и проявляется в гармонии между морфологией, физиологией, поведением поющего человека, который может петь часто, долго и без вреда для себя.</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Реализации названного принципа способствует массаж. Он разогревает мышцы для пения. Для развития голоса все приемы строятся в следующей последовательности: атака гласных звуков (А</w:t>
      </w:r>
      <w:proofErr w:type="gramStart"/>
      <w:r w:rsidRPr="00245F8A">
        <w:rPr>
          <w:rFonts w:ascii="Georgia" w:eastAsia="Times New Roman" w:hAnsi="Georgia" w:cs="Times New Roman"/>
          <w:sz w:val="27"/>
          <w:szCs w:val="27"/>
          <w:lang w:eastAsia="ru-RU"/>
        </w:rPr>
        <w:t>?О</w:t>
      </w:r>
      <w:proofErr w:type="gramEnd"/>
      <w:r w:rsidRPr="00245F8A">
        <w:rPr>
          <w:rFonts w:ascii="Georgia" w:eastAsia="Times New Roman" w:hAnsi="Georgia" w:cs="Times New Roman"/>
          <w:sz w:val="27"/>
          <w:szCs w:val="27"/>
          <w:lang w:eastAsia="ru-RU"/>
        </w:rPr>
        <w:t xml:space="preserve">?У?Э?Ы?И), согласных (шипящие, сонорные, глухие); пение в разных регистрах (фальцетный, грудной-шумовой, свистковый); преодоление межрегистрового порога (ведение звука вниз-вверх). Пение простых мотивов и песенок со словами и без слов развивает голос в физиологическом и эстетическом отношении. </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6. Принцип наблюдаемости – визуальной и осязательной. Он актуален при артикуляционной гимнастике, где работают язык, губы, </w:t>
      </w:r>
      <w:r w:rsidRPr="00245F8A">
        <w:rPr>
          <w:rFonts w:ascii="Georgia" w:eastAsia="Times New Roman" w:hAnsi="Georgia" w:cs="Times New Roman"/>
          <w:sz w:val="27"/>
          <w:szCs w:val="27"/>
          <w:lang w:eastAsia="ru-RU"/>
        </w:rPr>
        <w:lastRenderedPageBreak/>
        <w:t>мышцы лица, применяется массаж лица. Исполнение упражнений, связанных с работой губ и открыванием рта, контролируется с помощью зеркала.</w:t>
      </w:r>
      <w:r w:rsidRPr="00245F8A">
        <w:rPr>
          <w:rFonts w:ascii="Georgia" w:eastAsia="Times New Roman" w:hAnsi="Georgia" w:cs="Times New Roman"/>
          <w:sz w:val="27"/>
          <w:szCs w:val="27"/>
          <w:shd w:val="clear" w:color="auto" w:fill="FAFAFA"/>
          <w:lang w:eastAsia="ru-RU"/>
        </w:rPr>
        <w:t xml:space="preserve"> </w:t>
      </w:r>
      <w:r w:rsidRPr="00245F8A">
        <w:rPr>
          <w:rFonts w:ascii="Georgia" w:eastAsia="Times New Roman" w:hAnsi="Georgia" w:cs="Times New Roman"/>
          <w:sz w:val="27"/>
          <w:szCs w:val="27"/>
          <w:shd w:val="clear" w:color="auto" w:fill="FFFFFF"/>
          <w:lang w:eastAsia="ru-RU"/>
        </w:rPr>
        <w:t xml:space="preserve">«Все мышечные системы нашего организма в самом общем плане делятся </w:t>
      </w:r>
      <w:proofErr w:type="gramStart"/>
      <w:r w:rsidRPr="00245F8A">
        <w:rPr>
          <w:rFonts w:ascii="Georgia" w:eastAsia="Times New Roman" w:hAnsi="Georgia" w:cs="Times New Roman"/>
          <w:sz w:val="27"/>
          <w:szCs w:val="27"/>
          <w:shd w:val="clear" w:color="auto" w:fill="FFFFFF"/>
          <w:lang w:eastAsia="ru-RU"/>
        </w:rPr>
        <w:t>на</w:t>
      </w:r>
      <w:proofErr w:type="gramEnd"/>
      <w:r w:rsidRPr="00245F8A">
        <w:rPr>
          <w:rFonts w:ascii="Georgia" w:eastAsia="Times New Roman" w:hAnsi="Georgia" w:cs="Times New Roman"/>
          <w:sz w:val="27"/>
          <w:szCs w:val="27"/>
          <w:shd w:val="clear" w:color="auto" w:fill="FFFFFF"/>
          <w:lang w:eastAsia="ru-RU"/>
        </w:rPr>
        <w:t xml:space="preserve"> явно представленные в сознании и представленные косвенно. Явно представленные системы можно наблюдать визуально и через пространственное костно-мышечное чувство. Это не значит, что наш мозг не может быть обманут и этими системами тоже. Хорошо известны обманы зрения, иллюзии восприятия. Но все же, если человек достаточно тренирован, то он может точно определять положение тела в пространстве и достаточно совершенно им управлять. Достаточно часто глядящийся в зеркало актер, причем, глядящийся целеустремленно, например, при гримировании или при занятиях артикуляцией, в речи или пении, никогда не «перепутает мимику», т. е. лицо его адекватно будет отражать действительные или имитируемые переживания. Всю подобную мускулатуру будем условно и неточно называть произвольной. Для нас особенно важны мышцы лица (все!), передняя часть языка, мышцы грудной клетки, брюшной стенки, боков и спины».</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shd w:val="clear" w:color="auto" w:fill="FAFAFA"/>
          <w:lang w:eastAsia="ru-RU"/>
        </w:rPr>
        <w:t>На основе осязательной наблюдаемости формируется восприятие принципиально новых ощущений, которые, как правило, не имеют аналогов в повседневной жизни, своеобразны и трудно описываются обыденной речью. Их называют «вокально-телесными ощущениями». Они исполняют роль сигналов обратной связи и могут быть осознаны, отслежены и применены для коррекции певческого голосообразования и управления им. Вокально-телесные ощущения связаны с певческим выдохом (</w:t>
      </w:r>
      <w:proofErr w:type="spellStart"/>
      <w:r w:rsidRPr="00245F8A">
        <w:rPr>
          <w:rFonts w:ascii="Georgia" w:eastAsia="Times New Roman" w:hAnsi="Georgia" w:cs="Times New Roman"/>
          <w:sz w:val="27"/>
          <w:szCs w:val="27"/>
          <w:shd w:val="clear" w:color="auto" w:fill="FAFAFA"/>
          <w:lang w:eastAsia="ru-RU"/>
        </w:rPr>
        <w:t>барорецепция</w:t>
      </w:r>
      <w:proofErr w:type="spellEnd"/>
      <w:r w:rsidRPr="00245F8A">
        <w:rPr>
          <w:rFonts w:ascii="Georgia" w:eastAsia="Times New Roman" w:hAnsi="Georgia" w:cs="Times New Roman"/>
          <w:sz w:val="27"/>
          <w:szCs w:val="27"/>
          <w:shd w:val="clear" w:color="auto" w:fill="FAFAFA"/>
          <w:lang w:eastAsia="ru-RU"/>
        </w:rPr>
        <w:t>) и с вибрацией в области грудины и лицевых костей (</w:t>
      </w:r>
      <w:proofErr w:type="spellStart"/>
      <w:r w:rsidRPr="00245F8A">
        <w:rPr>
          <w:rFonts w:ascii="Georgia" w:eastAsia="Times New Roman" w:hAnsi="Georgia" w:cs="Times New Roman"/>
          <w:sz w:val="27"/>
          <w:szCs w:val="27"/>
          <w:shd w:val="clear" w:color="auto" w:fill="FAFAFA"/>
          <w:lang w:eastAsia="ru-RU"/>
        </w:rPr>
        <w:t>виброрецепция</w:t>
      </w:r>
      <w:proofErr w:type="spellEnd"/>
      <w:r w:rsidRPr="00245F8A">
        <w:rPr>
          <w:rFonts w:ascii="Georgia" w:eastAsia="Times New Roman" w:hAnsi="Georgia" w:cs="Times New Roman"/>
          <w:sz w:val="27"/>
          <w:szCs w:val="27"/>
          <w:shd w:val="clear" w:color="auto" w:fill="FAFAFA"/>
          <w:lang w:eastAsia="ru-RU"/>
        </w:rPr>
        <w:t xml:space="preserve">). Все вокально-телесные ощущения </w:t>
      </w:r>
      <w:proofErr w:type="gramStart"/>
      <w:r w:rsidRPr="00245F8A">
        <w:rPr>
          <w:rFonts w:ascii="Georgia" w:eastAsia="Times New Roman" w:hAnsi="Georgia" w:cs="Times New Roman"/>
          <w:sz w:val="27"/>
          <w:szCs w:val="27"/>
          <w:shd w:val="clear" w:color="auto" w:fill="FAFAFA"/>
          <w:lang w:eastAsia="ru-RU"/>
        </w:rPr>
        <w:t>причинно-следственно</w:t>
      </w:r>
      <w:proofErr w:type="gramEnd"/>
      <w:r w:rsidRPr="00245F8A">
        <w:rPr>
          <w:rFonts w:ascii="Georgia" w:eastAsia="Times New Roman" w:hAnsi="Georgia" w:cs="Times New Roman"/>
          <w:sz w:val="27"/>
          <w:szCs w:val="27"/>
          <w:shd w:val="clear" w:color="auto" w:fill="FAFAFA"/>
          <w:lang w:eastAsia="ru-RU"/>
        </w:rPr>
        <w:t xml:space="preserve"> связаны с защитными механизмами голосообразования и могут быть разделены на две группы: акустические, т. е. связанные с восприятием звука голоса, и неакустические. Вокально-телесные неакустические ощущения подразделяются на ощущения повышенного давления в трахее – </w:t>
      </w:r>
      <w:proofErr w:type="spellStart"/>
      <w:r w:rsidRPr="00245F8A">
        <w:rPr>
          <w:rFonts w:ascii="Georgia" w:eastAsia="Times New Roman" w:hAnsi="Georgia" w:cs="Times New Roman"/>
          <w:sz w:val="27"/>
          <w:szCs w:val="27"/>
          <w:shd w:val="clear" w:color="auto" w:fill="FAFAFA"/>
          <w:lang w:eastAsia="ru-RU"/>
        </w:rPr>
        <w:t>барорецепция</w:t>
      </w:r>
      <w:proofErr w:type="spellEnd"/>
      <w:r w:rsidRPr="00245F8A">
        <w:rPr>
          <w:rFonts w:ascii="Georgia" w:eastAsia="Times New Roman" w:hAnsi="Georgia" w:cs="Times New Roman"/>
          <w:sz w:val="27"/>
          <w:szCs w:val="27"/>
          <w:shd w:val="clear" w:color="auto" w:fill="FAFAFA"/>
          <w:lang w:eastAsia="ru-RU"/>
        </w:rPr>
        <w:t xml:space="preserve">, прямые или косвенные ощущения работающих мышц, вообще ощущения тела – </w:t>
      </w:r>
      <w:proofErr w:type="spellStart"/>
      <w:r w:rsidRPr="00245F8A">
        <w:rPr>
          <w:rFonts w:ascii="Georgia" w:eastAsia="Times New Roman" w:hAnsi="Georgia" w:cs="Times New Roman"/>
          <w:sz w:val="27"/>
          <w:szCs w:val="27"/>
          <w:shd w:val="clear" w:color="auto" w:fill="FAFAFA"/>
          <w:lang w:eastAsia="ru-RU"/>
        </w:rPr>
        <w:t>проприорецепция</w:t>
      </w:r>
      <w:proofErr w:type="spellEnd"/>
      <w:r w:rsidRPr="00245F8A">
        <w:rPr>
          <w:rFonts w:ascii="Georgia" w:eastAsia="Times New Roman" w:hAnsi="Georgia" w:cs="Times New Roman"/>
          <w:sz w:val="27"/>
          <w:szCs w:val="27"/>
          <w:shd w:val="clear" w:color="auto" w:fill="FAFAFA"/>
          <w:lang w:eastAsia="ru-RU"/>
        </w:rPr>
        <w:t xml:space="preserve"> и ощущения вибрации – </w:t>
      </w:r>
      <w:proofErr w:type="spellStart"/>
      <w:r w:rsidRPr="00245F8A">
        <w:rPr>
          <w:rFonts w:ascii="Georgia" w:eastAsia="Times New Roman" w:hAnsi="Georgia" w:cs="Times New Roman"/>
          <w:sz w:val="27"/>
          <w:szCs w:val="27"/>
          <w:shd w:val="clear" w:color="auto" w:fill="FAFAFA"/>
          <w:lang w:eastAsia="ru-RU"/>
        </w:rPr>
        <w:t>виброрецепция</w:t>
      </w:r>
      <w:proofErr w:type="spellEnd"/>
      <w:r w:rsidRPr="00245F8A">
        <w:rPr>
          <w:rFonts w:ascii="Georgia" w:eastAsia="Times New Roman" w:hAnsi="Georgia" w:cs="Times New Roman"/>
          <w:sz w:val="27"/>
          <w:szCs w:val="27"/>
          <w:shd w:val="clear" w:color="auto" w:fill="FAFAFA"/>
          <w:lang w:eastAsia="ru-RU"/>
        </w:rPr>
        <w:t>.</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7. Принцип </w:t>
      </w:r>
      <w:proofErr w:type="spellStart"/>
      <w:r w:rsidRPr="00245F8A">
        <w:rPr>
          <w:rFonts w:ascii="Georgia" w:eastAsia="Times New Roman" w:hAnsi="Georgia" w:cs="Times New Roman"/>
          <w:sz w:val="27"/>
          <w:szCs w:val="27"/>
          <w:lang w:eastAsia="ru-RU"/>
        </w:rPr>
        <w:t>самоимитации</w:t>
      </w:r>
      <w:proofErr w:type="spellEnd"/>
      <w:r w:rsidRPr="00245F8A">
        <w:rPr>
          <w:rFonts w:ascii="Georgia" w:eastAsia="Times New Roman" w:hAnsi="Georgia" w:cs="Times New Roman"/>
          <w:sz w:val="27"/>
          <w:szCs w:val="27"/>
          <w:lang w:eastAsia="ru-RU"/>
        </w:rPr>
        <w:t>: повторение не чужого звука, воспринимаемого только слухом, а своего, со всем комплексом вокально-телесных ощущений. Он способствует автоматизации усваиваемых певческих навыков.</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8. Принцип эстетического негативизма: пение нарочито некрасивым голосом с целью переноса внимания с контроля тембра на контроль </w:t>
      </w:r>
      <w:proofErr w:type="spellStart"/>
      <w:r w:rsidRPr="00245F8A">
        <w:rPr>
          <w:rFonts w:ascii="Georgia" w:eastAsia="Times New Roman" w:hAnsi="Georgia" w:cs="Times New Roman"/>
          <w:sz w:val="27"/>
          <w:szCs w:val="27"/>
          <w:lang w:eastAsia="ru-RU"/>
        </w:rPr>
        <w:t>вибр</w:t>
      </w:r>
      <w:proofErr w:type="gramStart"/>
      <w:r w:rsidRPr="00245F8A">
        <w:rPr>
          <w:rFonts w:ascii="Georgia" w:eastAsia="Times New Roman" w:hAnsi="Georgia" w:cs="Times New Roman"/>
          <w:sz w:val="27"/>
          <w:szCs w:val="27"/>
          <w:lang w:eastAsia="ru-RU"/>
        </w:rPr>
        <w:t>о</w:t>
      </w:r>
      <w:proofErr w:type="spellEnd"/>
      <w:r w:rsidRPr="00245F8A">
        <w:rPr>
          <w:rFonts w:ascii="Georgia" w:eastAsia="Times New Roman" w:hAnsi="Georgia" w:cs="Times New Roman"/>
          <w:sz w:val="27"/>
          <w:szCs w:val="27"/>
          <w:lang w:eastAsia="ru-RU"/>
        </w:rPr>
        <w:t>-</w:t>
      </w:r>
      <w:proofErr w:type="gramEnd"/>
      <w:r w:rsidRPr="00245F8A">
        <w:rPr>
          <w:rFonts w:ascii="Georgia" w:eastAsia="Times New Roman" w:hAnsi="Georgia" w:cs="Times New Roman"/>
          <w:sz w:val="27"/>
          <w:szCs w:val="27"/>
          <w:lang w:eastAsia="ru-RU"/>
        </w:rPr>
        <w:t xml:space="preserve">, </w:t>
      </w:r>
      <w:proofErr w:type="spellStart"/>
      <w:r w:rsidRPr="00245F8A">
        <w:rPr>
          <w:rFonts w:ascii="Georgia" w:eastAsia="Times New Roman" w:hAnsi="Georgia" w:cs="Times New Roman"/>
          <w:sz w:val="27"/>
          <w:szCs w:val="27"/>
          <w:lang w:eastAsia="ru-RU"/>
        </w:rPr>
        <w:t>баро</w:t>
      </w:r>
      <w:proofErr w:type="spellEnd"/>
      <w:r w:rsidRPr="00245F8A">
        <w:rPr>
          <w:rFonts w:ascii="Georgia" w:eastAsia="Times New Roman" w:hAnsi="Georgia" w:cs="Times New Roman"/>
          <w:sz w:val="27"/>
          <w:szCs w:val="27"/>
          <w:lang w:eastAsia="ru-RU"/>
        </w:rPr>
        <w:t xml:space="preserve">-, </w:t>
      </w:r>
      <w:proofErr w:type="spellStart"/>
      <w:r w:rsidRPr="00245F8A">
        <w:rPr>
          <w:rFonts w:ascii="Georgia" w:eastAsia="Times New Roman" w:hAnsi="Georgia" w:cs="Times New Roman"/>
          <w:sz w:val="27"/>
          <w:szCs w:val="27"/>
          <w:lang w:eastAsia="ru-RU"/>
        </w:rPr>
        <w:t>проприорецепции</w:t>
      </w:r>
      <w:proofErr w:type="spellEnd"/>
      <w:r w:rsidRPr="00245F8A">
        <w:rPr>
          <w:rFonts w:ascii="Georgia" w:eastAsia="Times New Roman" w:hAnsi="Georgia" w:cs="Times New Roman"/>
          <w:sz w:val="27"/>
          <w:szCs w:val="27"/>
          <w:lang w:eastAsia="ru-RU"/>
        </w:rPr>
        <w:t xml:space="preserve"> и фонетики.</w:t>
      </w:r>
    </w:p>
    <w:p w:rsidR="00245F8A" w:rsidRPr="00245F8A" w:rsidRDefault="00245F8A" w:rsidP="00245F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F8A">
        <w:rPr>
          <w:rFonts w:ascii="Georgia" w:eastAsia="Times New Roman" w:hAnsi="Georgia" w:cs="Times New Roman"/>
          <w:sz w:val="27"/>
          <w:szCs w:val="27"/>
          <w:lang w:eastAsia="ru-RU"/>
        </w:rPr>
        <w:t xml:space="preserve">Сам В. В. Емельянов признает свою систему подготовительной, вспомогательной и </w:t>
      </w:r>
      <w:proofErr w:type="spellStart"/>
      <w:r w:rsidRPr="00245F8A">
        <w:rPr>
          <w:rFonts w:ascii="Georgia" w:eastAsia="Times New Roman" w:hAnsi="Georgia" w:cs="Times New Roman"/>
          <w:sz w:val="27"/>
          <w:szCs w:val="27"/>
          <w:lang w:eastAsia="ru-RU"/>
        </w:rPr>
        <w:t>фонопедической</w:t>
      </w:r>
      <w:proofErr w:type="spellEnd"/>
      <w:r w:rsidRPr="00245F8A">
        <w:rPr>
          <w:rFonts w:ascii="Georgia" w:eastAsia="Times New Roman" w:hAnsi="Georgia" w:cs="Times New Roman"/>
          <w:sz w:val="27"/>
          <w:szCs w:val="27"/>
          <w:lang w:eastAsia="ru-RU"/>
        </w:rPr>
        <w:t xml:space="preserve"> по отношению к вокальной педагогике как целостному процессу воспитания певца-музыканта и </w:t>
      </w:r>
      <w:proofErr w:type="gramStart"/>
      <w:r w:rsidRPr="00245F8A">
        <w:rPr>
          <w:rFonts w:ascii="Georgia" w:eastAsia="Times New Roman" w:hAnsi="Georgia" w:cs="Times New Roman"/>
          <w:sz w:val="27"/>
          <w:szCs w:val="27"/>
          <w:lang w:eastAsia="ru-RU"/>
        </w:rPr>
        <w:t>адресована</w:t>
      </w:r>
      <w:proofErr w:type="gramEnd"/>
      <w:r w:rsidRPr="00245F8A">
        <w:rPr>
          <w:rFonts w:ascii="Georgia" w:eastAsia="Times New Roman" w:hAnsi="Georgia" w:cs="Times New Roman"/>
          <w:sz w:val="27"/>
          <w:szCs w:val="27"/>
          <w:lang w:eastAsia="ru-RU"/>
        </w:rPr>
        <w:t>, прежде всего, тем, чьи голосовые данные не позволяют успешно обучаться традиционными методами.</w:t>
      </w:r>
      <w:r w:rsidRPr="00245F8A">
        <w:rPr>
          <w:rFonts w:ascii="Georgia" w:eastAsia="Times New Roman" w:hAnsi="Georgia" w:cs="Times New Roman"/>
          <w:sz w:val="27"/>
          <w:szCs w:val="27"/>
          <w:shd w:val="clear" w:color="auto" w:fill="FFFFFF"/>
          <w:lang w:eastAsia="ru-RU"/>
        </w:rPr>
        <w:t xml:space="preserve"> Ее преемственность с вокальной методикой и заключается в охарактеризованных принципах, которые оценены по всему миру.</w:t>
      </w:r>
    </w:p>
    <w:p w:rsidR="00A334AA" w:rsidRDefault="00A334AA">
      <w:bookmarkStart w:id="1" w:name="_GoBack"/>
      <w:bookmarkEnd w:id="0"/>
      <w:bookmarkEnd w:id="1"/>
    </w:p>
    <w:sectPr w:rsidR="00A3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8A"/>
    <w:rsid w:val="00245F8A"/>
    <w:rsid w:val="00A3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F8A"/>
    <w:rPr>
      <w:b/>
      <w:bCs/>
    </w:rPr>
  </w:style>
  <w:style w:type="character" w:customStyle="1" w:styleId="2">
    <w:name w:val="2"/>
    <w:basedOn w:val="a0"/>
    <w:rsid w:val="00245F8A"/>
  </w:style>
  <w:style w:type="character" w:customStyle="1" w:styleId="apple-converted-space">
    <w:name w:val="apple-converted-space"/>
    <w:basedOn w:val="a0"/>
    <w:rsid w:val="0024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F8A"/>
    <w:rPr>
      <w:b/>
      <w:bCs/>
    </w:rPr>
  </w:style>
  <w:style w:type="character" w:customStyle="1" w:styleId="2">
    <w:name w:val="2"/>
    <w:basedOn w:val="a0"/>
    <w:rsid w:val="00245F8A"/>
  </w:style>
  <w:style w:type="character" w:customStyle="1" w:styleId="apple-converted-space">
    <w:name w:val="apple-converted-space"/>
    <w:basedOn w:val="a0"/>
    <w:rsid w:val="0024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2015-10-14T18:52:00Z</dcterms:created>
  <dcterms:modified xsi:type="dcterms:W3CDTF">2015-10-14T18:54:00Z</dcterms:modified>
</cp:coreProperties>
</file>