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0A" w:rsidRDefault="00D04D8F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 w:rsidRPr="00D04D8F">
        <w:rPr>
          <w:rFonts w:ascii="Times New Roman" w:hAnsi="Times New Roman" w:cs="Times New Roman"/>
          <w:i/>
          <w:sz w:val="40"/>
          <w:szCs w:val="40"/>
        </w:rPr>
        <w:t xml:space="preserve">« Защита прав и достоинство ребенка дошкольного </w:t>
      </w:r>
      <w:r w:rsidRPr="00612944">
        <w:rPr>
          <w:rFonts w:ascii="Times New Roman" w:hAnsi="Times New Roman" w:cs="Times New Roman"/>
          <w:i/>
          <w:sz w:val="40"/>
          <w:szCs w:val="40"/>
        </w:rPr>
        <w:t>возраста»</w:t>
      </w:r>
    </w:p>
    <w:p w:rsidR="00D04D8F" w:rsidRDefault="00D04D8F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проблемы прав ребенка не вызывает сомнений. Право на жизнь, на достоинство, неприкосновенность личности свободу </w:t>
      </w:r>
      <w:r w:rsidR="009B6713">
        <w:rPr>
          <w:rFonts w:ascii="Times New Roman" w:hAnsi="Times New Roman" w:cs="Times New Roman"/>
          <w:sz w:val="28"/>
          <w:szCs w:val="28"/>
        </w:rPr>
        <w:t>совести, мнений, убеждений и т.</w:t>
      </w:r>
      <w:r>
        <w:rPr>
          <w:rFonts w:ascii="Times New Roman" w:hAnsi="Times New Roman" w:cs="Times New Roman"/>
          <w:sz w:val="28"/>
          <w:szCs w:val="28"/>
        </w:rPr>
        <w:t>д. – это необходимы</w:t>
      </w:r>
      <w:r w:rsidR="009B67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условия гармоничного существования современного человека. </w:t>
      </w:r>
    </w:p>
    <w:p w:rsidR="00D04D8F" w:rsidRDefault="009B6713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– </w:t>
      </w:r>
      <w:r w:rsidR="00D04D8F">
        <w:rPr>
          <w:rFonts w:ascii="Times New Roman" w:hAnsi="Times New Roman" w:cs="Times New Roman"/>
          <w:sz w:val="28"/>
          <w:szCs w:val="28"/>
        </w:rPr>
        <w:t>это установленные и охраняемые государством нормы и правила. Гос</w:t>
      </w:r>
      <w:r>
        <w:rPr>
          <w:rFonts w:ascii="Times New Roman" w:hAnsi="Times New Roman" w:cs="Times New Roman"/>
          <w:sz w:val="28"/>
          <w:szCs w:val="28"/>
        </w:rPr>
        <w:t>ударство устанавливает для</w:t>
      </w:r>
      <w:r w:rsidR="00D04D8F">
        <w:rPr>
          <w:rFonts w:ascii="Times New Roman" w:hAnsi="Times New Roman" w:cs="Times New Roman"/>
          <w:sz w:val="28"/>
          <w:szCs w:val="28"/>
        </w:rPr>
        <w:t xml:space="preserve"> граждан возможность пользования различными благами. Например, получать бесплатную медицинскую помощь, образование, отдыхать. </w:t>
      </w:r>
    </w:p>
    <w:p w:rsidR="005454A4" w:rsidRDefault="00D04D8F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B407EC">
        <w:rPr>
          <w:rFonts w:ascii="Times New Roman" w:hAnsi="Times New Roman" w:cs="Times New Roman"/>
          <w:sz w:val="28"/>
          <w:szCs w:val="28"/>
        </w:rPr>
        <w:t>– это определенный круг действий</w:t>
      </w:r>
      <w:r>
        <w:rPr>
          <w:rFonts w:ascii="Times New Roman" w:hAnsi="Times New Roman" w:cs="Times New Roman"/>
          <w:sz w:val="28"/>
          <w:szCs w:val="28"/>
        </w:rPr>
        <w:t>, обязательных для выполнения. Для ребенка – это, например, обязанность уважать и почитать взрослых.</w:t>
      </w:r>
      <w:r w:rsidR="005454A4">
        <w:rPr>
          <w:rFonts w:ascii="Times New Roman" w:hAnsi="Times New Roman" w:cs="Times New Roman"/>
          <w:sz w:val="28"/>
          <w:szCs w:val="28"/>
        </w:rPr>
        <w:t xml:space="preserve"> А для взрослых людей</w:t>
      </w:r>
      <w:r w:rsidR="00612944">
        <w:rPr>
          <w:rFonts w:ascii="Times New Roman" w:hAnsi="Times New Roman" w:cs="Times New Roman"/>
          <w:sz w:val="28"/>
          <w:szCs w:val="28"/>
        </w:rPr>
        <w:t xml:space="preserve"> – это забота о своем ребенке</w:t>
      </w:r>
      <w:proofErr w:type="gramStart"/>
      <w:r w:rsidR="006129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54A4" w:rsidRDefault="005454A4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международным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944" w:rsidRPr="00612944">
        <w:rPr>
          <w:rFonts w:ascii="Times New Roman" w:hAnsi="Times New Roman" w:cs="Times New Roman"/>
          <w:sz w:val="28"/>
          <w:szCs w:val="28"/>
        </w:rPr>
        <w:t>регулирующим</w:t>
      </w:r>
      <w:r w:rsidRPr="00612944">
        <w:rPr>
          <w:rFonts w:ascii="Times New Roman" w:hAnsi="Times New Roman" w:cs="Times New Roman"/>
          <w:sz w:val="28"/>
          <w:szCs w:val="28"/>
        </w:rPr>
        <w:t xml:space="preserve"> прав</w:t>
      </w:r>
      <w:r w:rsidR="00612944" w:rsidRPr="00612944">
        <w:rPr>
          <w:rFonts w:ascii="Times New Roman" w:hAnsi="Times New Roman" w:cs="Times New Roman"/>
          <w:sz w:val="28"/>
          <w:szCs w:val="28"/>
        </w:rPr>
        <w:t>а</w:t>
      </w:r>
      <w:r w:rsidRPr="00612944">
        <w:rPr>
          <w:rFonts w:ascii="Times New Roman" w:hAnsi="Times New Roman" w:cs="Times New Roman"/>
          <w:sz w:val="28"/>
          <w:szCs w:val="28"/>
        </w:rPr>
        <w:t xml:space="preserve"> детей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A4" w:rsidRPr="00B407EC" w:rsidRDefault="005454A4" w:rsidP="00B40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7EC">
        <w:rPr>
          <w:rFonts w:ascii="Times New Roman" w:hAnsi="Times New Roman" w:cs="Times New Roman"/>
          <w:sz w:val="28"/>
          <w:szCs w:val="28"/>
        </w:rPr>
        <w:t xml:space="preserve">Декларация прав ребенка </w:t>
      </w:r>
    </w:p>
    <w:p w:rsidR="005454A4" w:rsidRPr="00B407EC" w:rsidRDefault="005454A4" w:rsidP="00B40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7EC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 </w:t>
      </w:r>
    </w:p>
    <w:p w:rsidR="005454A4" w:rsidRPr="00B407EC" w:rsidRDefault="005454A4" w:rsidP="00B40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7EC">
        <w:rPr>
          <w:rFonts w:ascii="Times New Roman" w:hAnsi="Times New Roman" w:cs="Times New Roman"/>
          <w:sz w:val="28"/>
          <w:szCs w:val="28"/>
        </w:rPr>
        <w:t xml:space="preserve">Всемирная декларация об обеспечении выживания, защиты и развития детей </w:t>
      </w:r>
    </w:p>
    <w:p w:rsidR="005454A4" w:rsidRPr="00B407EC" w:rsidRDefault="005454A4" w:rsidP="00B40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944">
        <w:rPr>
          <w:rFonts w:ascii="Times New Roman" w:hAnsi="Times New Roman" w:cs="Times New Roman"/>
          <w:sz w:val="28"/>
          <w:szCs w:val="28"/>
        </w:rPr>
        <w:t>законодательств</w:t>
      </w:r>
      <w:r w:rsidR="00612944" w:rsidRPr="00612944">
        <w:rPr>
          <w:rFonts w:ascii="Times New Roman" w:hAnsi="Times New Roman" w:cs="Times New Roman"/>
          <w:sz w:val="28"/>
          <w:szCs w:val="28"/>
        </w:rPr>
        <w:t>а</w:t>
      </w:r>
      <w:r w:rsidRPr="00B407E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0690A" w:rsidRDefault="00E0690A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острой проблемой, стоящей перед системой дошкольного воспитания, является использование правовых и педагогических возможностей детского сада для защиты прав ребенка в семье. </w:t>
      </w:r>
    </w:p>
    <w:p w:rsidR="00D04D8F" w:rsidRDefault="00E0690A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и педагогическая культура большинства родителей находится на низком уровне.</w:t>
      </w:r>
      <w:r w:rsidR="005454A4">
        <w:rPr>
          <w:rFonts w:ascii="Times New Roman" w:hAnsi="Times New Roman" w:cs="Times New Roman"/>
          <w:sz w:val="28"/>
          <w:szCs w:val="28"/>
        </w:rPr>
        <w:tab/>
      </w:r>
      <w:r w:rsidR="00D0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90A" w:rsidRDefault="00E0690A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Лишение свободы движения, которое относится к базовым физическим потребностям ребенка, большинством родителей не воспринимается как нарушения его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половина родителей понимают, что, уходя из дома по делам и оставляя ребенка одного на несколько часов, они нарушают тем самым его права. Вместе с тем, согласно статья 156 Уголовного Кодекса РФ запирание ребенка одного на длительное время квалифицируется как неисполнение родителями обязанностей</w:t>
      </w:r>
      <w:r w:rsidR="003A7043">
        <w:rPr>
          <w:rFonts w:ascii="Times New Roman" w:hAnsi="Times New Roman" w:cs="Times New Roman"/>
          <w:sz w:val="28"/>
          <w:szCs w:val="28"/>
        </w:rPr>
        <w:t xml:space="preserve"> по воспитанию несовершеннолетнего. </w:t>
      </w:r>
    </w:p>
    <w:p w:rsidR="003A7043" w:rsidRDefault="003A7043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Исследование психологической грамотности родителей показало, что большая часть опрошенных родителей понимают, что унижение достоинства ребенка может привести к серьезному психологическому ущербу. При этом указывались такие ожидаемые последствия, как неуверенность в себе, формирование комплекса неполноценности, неудачи во взрослой жизни, занижение самооценки, подавление личности; ребенок вырастает озлобленным, в нем проявляется замкнутость, трусость или садизм; некоторые указывают, что такое обращение приведет к нарушению взаимоотношений</w:t>
      </w:r>
      <w:r w:rsidR="003F3AC1">
        <w:rPr>
          <w:rFonts w:ascii="Times New Roman" w:hAnsi="Times New Roman" w:cs="Times New Roman"/>
          <w:sz w:val="28"/>
          <w:szCs w:val="28"/>
        </w:rPr>
        <w:t xml:space="preserve"> ребенка </w:t>
      </w:r>
      <w:proofErr w:type="gramStart"/>
      <w:r w:rsidR="003F3A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F3AC1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C1">
        <w:rPr>
          <w:rFonts w:ascii="Times New Roman" w:hAnsi="Times New Roman" w:cs="Times New Roman"/>
          <w:sz w:val="28"/>
          <w:szCs w:val="28"/>
        </w:rPr>
        <w:t xml:space="preserve">« неуважению  унижающего», потере доверия. </w:t>
      </w:r>
    </w:p>
    <w:p w:rsidR="003F3AC1" w:rsidRDefault="008A504F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было установлено, что родители поддерживают применение телесных наказаний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олько малая часть родителей твердо и уверенно заявили о том, что считают телесные и иные унижающие ребенка наказания неприемлемыми ни при каких обстоятельствах. Они продемонстрировали ориентацию на ведение разъяснительную работу с детьми на основе взаимного уважения. </w:t>
      </w:r>
    </w:p>
    <w:p w:rsidR="00D16D90" w:rsidRDefault="00CF5E50" w:rsidP="00D0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даже в обычной, нормальной российской семье, в которой ни один из  родителей не является носителем патологических акцентуаций и социальная ситуация жизни не является критической, нарушение прав маленьких детей, унижение их достоинство вполне распространенное явление. Эти нарушения часто возникают в результате некомпетентных воспитательных воздействий на детей. Жестокое обращения с детьми: что это такое?</w:t>
      </w:r>
      <w:r w:rsidR="00B407EC">
        <w:rPr>
          <w:rFonts w:ascii="Times New Roman" w:hAnsi="Times New Roman" w:cs="Times New Roman"/>
          <w:sz w:val="28"/>
          <w:szCs w:val="28"/>
        </w:rPr>
        <w:t xml:space="preserve"> Жестокое обращение с детьми (</w:t>
      </w:r>
      <w:r>
        <w:rPr>
          <w:rFonts w:ascii="Times New Roman" w:hAnsi="Times New Roman" w:cs="Times New Roman"/>
          <w:sz w:val="28"/>
          <w:szCs w:val="28"/>
        </w:rPr>
        <w:t>то есть несовершеннолетними гражданами от рождения до 18 лет) включают в себя любую форму плохого обращ</w:t>
      </w:r>
      <w:r w:rsidR="00B407EC">
        <w:rPr>
          <w:rFonts w:ascii="Times New Roman" w:hAnsi="Times New Roman" w:cs="Times New Roman"/>
          <w:sz w:val="28"/>
          <w:szCs w:val="28"/>
        </w:rPr>
        <w:t>ения, допускаемого родителями (</w:t>
      </w:r>
      <w:r>
        <w:rPr>
          <w:rFonts w:ascii="Times New Roman" w:hAnsi="Times New Roman" w:cs="Times New Roman"/>
          <w:sz w:val="28"/>
          <w:szCs w:val="28"/>
        </w:rPr>
        <w:t>другими членами семьи ребенка), опекунами, попечителями, педагогами, воспитателями</w:t>
      </w:r>
      <w:r w:rsidR="00D16D90">
        <w:rPr>
          <w:rFonts w:ascii="Times New Roman" w:hAnsi="Times New Roman" w:cs="Times New Roman"/>
          <w:sz w:val="28"/>
          <w:szCs w:val="28"/>
        </w:rPr>
        <w:t xml:space="preserve">, представителями  органов правопорядка. Существует несколько форм насилия: </w:t>
      </w:r>
    </w:p>
    <w:p w:rsidR="008A504F" w:rsidRDefault="00D16D90" w:rsidP="00D16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насилие.</w:t>
      </w:r>
    </w:p>
    <w:p w:rsidR="00D16D90" w:rsidRDefault="00D16D90" w:rsidP="00D16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Сексуальное насилие.</w:t>
      </w:r>
    </w:p>
    <w:p w:rsidR="00D16D90" w:rsidRDefault="00D16D90" w:rsidP="00D16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насилие (это периодическое, длительное или постоянное психическое воздействие на ребенка, тормозящее развитие личности)</w:t>
      </w:r>
    </w:p>
    <w:p w:rsidR="00D16D90" w:rsidRDefault="00D16D90" w:rsidP="00D16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нуждами ребенка.</w:t>
      </w:r>
    </w:p>
    <w:p w:rsidR="00D16D90" w:rsidRDefault="00B407EC" w:rsidP="00B40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6D90">
        <w:rPr>
          <w:rFonts w:ascii="Times New Roman" w:hAnsi="Times New Roman" w:cs="Times New Roman"/>
          <w:sz w:val="28"/>
          <w:szCs w:val="28"/>
        </w:rPr>
        <w:t xml:space="preserve">ля того что бы предотвратить </w:t>
      </w:r>
      <w:r>
        <w:rPr>
          <w:rFonts w:ascii="Times New Roman" w:hAnsi="Times New Roman" w:cs="Times New Roman"/>
          <w:sz w:val="28"/>
          <w:szCs w:val="28"/>
        </w:rPr>
        <w:t xml:space="preserve">такое отношение к детям </w:t>
      </w:r>
      <w:r w:rsidR="00E45137">
        <w:rPr>
          <w:rFonts w:ascii="Times New Roman" w:hAnsi="Times New Roman" w:cs="Times New Roman"/>
          <w:sz w:val="28"/>
          <w:szCs w:val="28"/>
        </w:rPr>
        <w:t xml:space="preserve"> проводим для родителей кругл</w:t>
      </w:r>
      <w:r>
        <w:rPr>
          <w:rFonts w:ascii="Times New Roman" w:hAnsi="Times New Roman" w:cs="Times New Roman"/>
          <w:sz w:val="28"/>
          <w:szCs w:val="28"/>
        </w:rPr>
        <w:t xml:space="preserve">ые столы на тему «Защита прав и </w:t>
      </w:r>
      <w:r w:rsidR="00E45137">
        <w:rPr>
          <w:rFonts w:ascii="Times New Roman" w:hAnsi="Times New Roman" w:cs="Times New Roman"/>
          <w:sz w:val="28"/>
          <w:szCs w:val="28"/>
        </w:rPr>
        <w:t>достоинств ребенка дошкольного возраста», род</w:t>
      </w:r>
      <w:r w:rsidR="00612944">
        <w:rPr>
          <w:rFonts w:ascii="Times New Roman" w:hAnsi="Times New Roman" w:cs="Times New Roman"/>
          <w:sz w:val="28"/>
          <w:szCs w:val="28"/>
        </w:rPr>
        <w:t xml:space="preserve">ительские собрания, «Насилие в семье» В </w:t>
      </w:r>
      <w:r w:rsidR="00612944">
        <w:rPr>
          <w:rFonts w:ascii="Times New Roman" w:hAnsi="Times New Roman" w:cs="Times New Roman"/>
          <w:sz w:val="28"/>
          <w:szCs w:val="28"/>
        </w:rPr>
        <w:lastRenderedPageBreak/>
        <w:t>свободном доступе для родителей выложена конвенция о правах детей, и другая информация.</w:t>
      </w:r>
    </w:p>
    <w:p w:rsidR="00E45137" w:rsidRPr="000D35B1" w:rsidRDefault="00B407EC" w:rsidP="00C83A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детьми разработали перспективный план. В нем предусмотрены</w:t>
      </w:r>
      <w:r w:rsidR="00C83A9E">
        <w:rPr>
          <w:rFonts w:ascii="Times New Roman" w:hAnsi="Times New Roman" w:cs="Times New Roman"/>
          <w:sz w:val="28"/>
          <w:szCs w:val="28"/>
        </w:rPr>
        <w:t xml:space="preserve"> такие ви</w:t>
      </w:r>
      <w:r w:rsidR="000D35B1">
        <w:rPr>
          <w:rFonts w:ascii="Times New Roman" w:hAnsi="Times New Roman" w:cs="Times New Roman"/>
          <w:sz w:val="28"/>
          <w:szCs w:val="28"/>
        </w:rPr>
        <w:t>ды работы как: беседа на тему «</w:t>
      </w:r>
      <w:r w:rsidR="00C83A9E">
        <w:rPr>
          <w:rFonts w:ascii="Times New Roman" w:hAnsi="Times New Roman" w:cs="Times New Roman"/>
          <w:sz w:val="28"/>
          <w:szCs w:val="28"/>
        </w:rPr>
        <w:t xml:space="preserve">Я имею права…», </w:t>
      </w:r>
      <w:r w:rsidR="00992E75">
        <w:rPr>
          <w:rFonts w:ascii="Times New Roman" w:hAnsi="Times New Roman" w:cs="Times New Roman"/>
          <w:sz w:val="28"/>
          <w:szCs w:val="28"/>
        </w:rPr>
        <w:t xml:space="preserve"> «Право на семью», </w:t>
      </w:r>
      <w:r w:rsidR="00C83A9E">
        <w:rPr>
          <w:rFonts w:ascii="Times New Roman" w:hAnsi="Times New Roman" w:cs="Times New Roman"/>
          <w:sz w:val="28"/>
          <w:szCs w:val="28"/>
        </w:rPr>
        <w:t xml:space="preserve">рисование  на </w:t>
      </w:r>
      <w:r w:rsidR="009B6713">
        <w:rPr>
          <w:rFonts w:ascii="Times New Roman" w:hAnsi="Times New Roman" w:cs="Times New Roman"/>
          <w:sz w:val="28"/>
          <w:szCs w:val="28"/>
        </w:rPr>
        <w:t xml:space="preserve">тему: </w:t>
      </w:r>
      <w:proofErr w:type="gramStart"/>
      <w:r w:rsidR="009B6713">
        <w:rPr>
          <w:rFonts w:ascii="Times New Roman" w:hAnsi="Times New Roman" w:cs="Times New Roman"/>
          <w:sz w:val="28"/>
          <w:szCs w:val="28"/>
        </w:rPr>
        <w:t>«Я и мои права»,</w:t>
      </w:r>
      <w:r w:rsidR="00992E75">
        <w:rPr>
          <w:rFonts w:ascii="Times New Roman" w:hAnsi="Times New Roman" w:cs="Times New Roman"/>
          <w:sz w:val="28"/>
          <w:szCs w:val="28"/>
        </w:rPr>
        <w:t xml:space="preserve"> </w:t>
      </w:r>
      <w:r w:rsidR="009B6713">
        <w:rPr>
          <w:rFonts w:ascii="Times New Roman" w:hAnsi="Times New Roman" w:cs="Times New Roman"/>
          <w:sz w:val="28"/>
          <w:szCs w:val="28"/>
        </w:rPr>
        <w:t>«</w:t>
      </w:r>
      <w:r w:rsidR="00992E75">
        <w:rPr>
          <w:rFonts w:ascii="Times New Roman" w:hAnsi="Times New Roman" w:cs="Times New Roman"/>
          <w:sz w:val="28"/>
          <w:szCs w:val="28"/>
        </w:rPr>
        <w:t>Право на отдых»</w:t>
      </w:r>
      <w:r w:rsidR="00C83A9E">
        <w:rPr>
          <w:rFonts w:ascii="Times New Roman" w:hAnsi="Times New Roman" w:cs="Times New Roman"/>
          <w:sz w:val="28"/>
          <w:szCs w:val="28"/>
        </w:rPr>
        <w:t xml:space="preserve"> выставка детских работ «Я у вр</w:t>
      </w:r>
      <w:r w:rsidR="009B6713">
        <w:rPr>
          <w:rFonts w:ascii="Times New Roman" w:hAnsi="Times New Roman" w:cs="Times New Roman"/>
          <w:sz w:val="28"/>
          <w:szCs w:val="28"/>
        </w:rPr>
        <w:t>ача», «Добрый доктор Айболит»,</w:t>
      </w:r>
      <w:r w:rsidR="00992E75">
        <w:rPr>
          <w:rFonts w:ascii="Times New Roman" w:hAnsi="Times New Roman" w:cs="Times New Roman"/>
          <w:sz w:val="28"/>
          <w:szCs w:val="28"/>
        </w:rPr>
        <w:t xml:space="preserve"> инсценировка отрывка из сказки «Буратино»</w:t>
      </w:r>
      <w:r w:rsidR="00973E6B">
        <w:rPr>
          <w:rFonts w:ascii="Times New Roman" w:hAnsi="Times New Roman" w:cs="Times New Roman"/>
          <w:sz w:val="28"/>
          <w:szCs w:val="28"/>
        </w:rPr>
        <w:t>, изготовлены  дидактическая игра «</w:t>
      </w:r>
      <w:r w:rsidR="009B6713">
        <w:rPr>
          <w:rFonts w:ascii="Times New Roman" w:hAnsi="Times New Roman" w:cs="Times New Roman"/>
          <w:sz w:val="28"/>
          <w:szCs w:val="28"/>
        </w:rPr>
        <w:t>Ч</w:t>
      </w:r>
      <w:r w:rsidR="00973E6B">
        <w:rPr>
          <w:rFonts w:ascii="Times New Roman" w:hAnsi="Times New Roman" w:cs="Times New Roman"/>
          <w:sz w:val="28"/>
          <w:szCs w:val="28"/>
        </w:rPr>
        <w:t>етвертый лишний»</w:t>
      </w:r>
      <w:r w:rsidR="009B6713">
        <w:rPr>
          <w:rFonts w:ascii="Times New Roman" w:hAnsi="Times New Roman" w:cs="Times New Roman"/>
          <w:sz w:val="28"/>
          <w:szCs w:val="28"/>
        </w:rPr>
        <w:t>, сюжетно-</w:t>
      </w:r>
      <w:r w:rsidR="00973E6B">
        <w:rPr>
          <w:rFonts w:ascii="Times New Roman" w:hAnsi="Times New Roman" w:cs="Times New Roman"/>
          <w:sz w:val="28"/>
          <w:szCs w:val="28"/>
        </w:rPr>
        <w:t>ролевая игра «Моя семья», чтение художественной литературы</w:t>
      </w:r>
      <w:r w:rsidR="009B6713">
        <w:rPr>
          <w:rFonts w:ascii="Times New Roman" w:hAnsi="Times New Roman" w:cs="Times New Roman"/>
          <w:sz w:val="28"/>
          <w:szCs w:val="28"/>
        </w:rPr>
        <w:t>:</w:t>
      </w:r>
      <w:r w:rsidR="00973E6B">
        <w:rPr>
          <w:rFonts w:ascii="Times New Roman" w:hAnsi="Times New Roman" w:cs="Times New Roman"/>
          <w:sz w:val="28"/>
          <w:szCs w:val="28"/>
        </w:rPr>
        <w:t xml:space="preserve"> </w:t>
      </w:r>
      <w:r w:rsidR="009B6713">
        <w:rPr>
          <w:rFonts w:ascii="Times New Roman" w:hAnsi="Times New Roman" w:cs="Times New Roman"/>
          <w:sz w:val="28"/>
          <w:szCs w:val="28"/>
        </w:rPr>
        <w:t>з</w:t>
      </w:r>
      <w:r w:rsidR="00973E6B">
        <w:rPr>
          <w:rFonts w:ascii="Times New Roman" w:hAnsi="Times New Roman" w:cs="Times New Roman"/>
          <w:sz w:val="28"/>
          <w:szCs w:val="28"/>
        </w:rPr>
        <w:t xml:space="preserve">агадки </w:t>
      </w:r>
      <w:r w:rsidR="009B6713">
        <w:rPr>
          <w:rFonts w:ascii="Times New Roman" w:hAnsi="Times New Roman" w:cs="Times New Roman"/>
          <w:sz w:val="28"/>
          <w:szCs w:val="28"/>
        </w:rPr>
        <w:t>«Н</w:t>
      </w:r>
      <w:r w:rsidR="00973E6B">
        <w:rPr>
          <w:rFonts w:ascii="Times New Roman" w:hAnsi="Times New Roman" w:cs="Times New Roman"/>
          <w:sz w:val="28"/>
          <w:szCs w:val="28"/>
        </w:rPr>
        <w:t xml:space="preserve">аши имена» О.В. Никитина., чтение стихотворения «Моя родня» продуктивная деятельность </w:t>
      </w:r>
      <w:r w:rsidR="009B6713">
        <w:rPr>
          <w:rFonts w:ascii="Times New Roman" w:hAnsi="Times New Roman" w:cs="Times New Roman"/>
          <w:sz w:val="28"/>
          <w:szCs w:val="28"/>
        </w:rPr>
        <w:t>с</w:t>
      </w:r>
      <w:r w:rsidR="00973E6B">
        <w:rPr>
          <w:rFonts w:ascii="Times New Roman" w:hAnsi="Times New Roman" w:cs="Times New Roman"/>
          <w:sz w:val="28"/>
          <w:szCs w:val="28"/>
        </w:rPr>
        <w:t>оставление</w:t>
      </w:r>
      <w:r w:rsidR="009B6713">
        <w:rPr>
          <w:rFonts w:ascii="Times New Roman" w:hAnsi="Times New Roman" w:cs="Times New Roman"/>
          <w:sz w:val="28"/>
          <w:szCs w:val="28"/>
        </w:rPr>
        <w:t xml:space="preserve"> карты «Дом, где мне помогут</w:t>
      </w:r>
      <w:r w:rsidR="00973E6B">
        <w:rPr>
          <w:rFonts w:ascii="Times New Roman" w:hAnsi="Times New Roman" w:cs="Times New Roman"/>
          <w:sz w:val="28"/>
          <w:szCs w:val="28"/>
        </w:rPr>
        <w:t xml:space="preserve">», работа с тематическими картинками </w:t>
      </w:r>
      <w:r w:rsidR="000D35B1">
        <w:rPr>
          <w:rFonts w:ascii="Times New Roman" w:hAnsi="Times New Roman" w:cs="Times New Roman"/>
          <w:sz w:val="28"/>
          <w:szCs w:val="28"/>
        </w:rPr>
        <w:t>«</w:t>
      </w:r>
      <w:r w:rsidR="009B6713">
        <w:rPr>
          <w:rFonts w:ascii="Times New Roman" w:hAnsi="Times New Roman" w:cs="Times New Roman"/>
          <w:sz w:val="28"/>
          <w:szCs w:val="28"/>
        </w:rPr>
        <w:t>Д</w:t>
      </w:r>
      <w:r w:rsidR="000D35B1">
        <w:rPr>
          <w:rFonts w:ascii="Times New Roman" w:hAnsi="Times New Roman" w:cs="Times New Roman"/>
          <w:sz w:val="28"/>
          <w:szCs w:val="28"/>
        </w:rPr>
        <w:t>ети в цирке», «</w:t>
      </w:r>
      <w:r w:rsidR="009B6713">
        <w:rPr>
          <w:rFonts w:ascii="Times New Roman" w:hAnsi="Times New Roman" w:cs="Times New Roman"/>
          <w:sz w:val="28"/>
          <w:szCs w:val="28"/>
        </w:rPr>
        <w:t>Д</w:t>
      </w:r>
      <w:r w:rsidR="000D35B1">
        <w:rPr>
          <w:rFonts w:ascii="Times New Roman" w:hAnsi="Times New Roman" w:cs="Times New Roman"/>
          <w:sz w:val="28"/>
          <w:szCs w:val="28"/>
        </w:rPr>
        <w:t>ети в</w:t>
      </w:r>
      <w:proofErr w:type="gramEnd"/>
      <w:r w:rsidR="000D35B1">
        <w:rPr>
          <w:rFonts w:ascii="Times New Roman" w:hAnsi="Times New Roman" w:cs="Times New Roman"/>
          <w:sz w:val="28"/>
          <w:szCs w:val="28"/>
        </w:rPr>
        <w:t xml:space="preserve"> парке аттракционов», «Поход в лес».</w:t>
      </w:r>
    </w:p>
    <w:p w:rsidR="00E45137" w:rsidRPr="00D16D90" w:rsidRDefault="009B6713" w:rsidP="00E45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проделанной работы получилось следующее: родители стали относиться к детям более внимательно, взаимоотношения родителей и детей стали более доверительными, открытыми.</w:t>
      </w:r>
      <w:r w:rsidR="00B40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стали обращать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07EC">
        <w:rPr>
          <w:rFonts w:ascii="Times New Roman" w:hAnsi="Times New Roman" w:cs="Times New Roman"/>
          <w:sz w:val="28"/>
          <w:szCs w:val="28"/>
        </w:rPr>
        <w:t>внимание на эмоциональное сос</w:t>
      </w:r>
      <w:bookmarkStart w:id="0" w:name="_GoBack"/>
      <w:bookmarkEnd w:id="0"/>
      <w:r w:rsidR="00B407EC">
        <w:rPr>
          <w:rFonts w:ascii="Times New Roman" w:hAnsi="Times New Roman" w:cs="Times New Roman"/>
          <w:sz w:val="28"/>
          <w:szCs w:val="28"/>
        </w:rPr>
        <w:t>тояние ребенка.</w:t>
      </w:r>
    </w:p>
    <w:sectPr w:rsidR="00E45137" w:rsidRPr="00D1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00F"/>
    <w:multiLevelType w:val="hybridMultilevel"/>
    <w:tmpl w:val="B7E4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014F"/>
    <w:multiLevelType w:val="hybridMultilevel"/>
    <w:tmpl w:val="9F28375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AC"/>
    <w:rsid w:val="000D35B1"/>
    <w:rsid w:val="003A7043"/>
    <w:rsid w:val="003F3AC1"/>
    <w:rsid w:val="00432BAC"/>
    <w:rsid w:val="005454A4"/>
    <w:rsid w:val="00612944"/>
    <w:rsid w:val="008A504F"/>
    <w:rsid w:val="00973E6B"/>
    <w:rsid w:val="00992E75"/>
    <w:rsid w:val="009B6713"/>
    <w:rsid w:val="00B407EC"/>
    <w:rsid w:val="00C83A9E"/>
    <w:rsid w:val="00CB790A"/>
    <w:rsid w:val="00CF5E50"/>
    <w:rsid w:val="00D04D8F"/>
    <w:rsid w:val="00D16D90"/>
    <w:rsid w:val="00E0690A"/>
    <w:rsid w:val="00E4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2015-08-28T17:17:00Z</dcterms:created>
  <dcterms:modified xsi:type="dcterms:W3CDTF">2015-08-31T08:38:00Z</dcterms:modified>
</cp:coreProperties>
</file>