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23" w:rsidRPr="00067DF2" w:rsidRDefault="00044BC0" w:rsidP="00C6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Конспек</w:t>
      </w:r>
      <w:r w:rsidR="00C66B39" w:rsidRPr="00067DF2">
        <w:rPr>
          <w:rFonts w:ascii="Times New Roman" w:hAnsi="Times New Roman" w:cs="Times New Roman"/>
          <w:b/>
          <w:sz w:val="24"/>
          <w:szCs w:val="24"/>
        </w:rPr>
        <w:t>т НОД в средней группе на тему ч</w:t>
      </w:r>
      <w:r w:rsidRPr="00067DF2">
        <w:rPr>
          <w:rFonts w:ascii="Times New Roman" w:hAnsi="Times New Roman" w:cs="Times New Roman"/>
          <w:b/>
          <w:sz w:val="24"/>
          <w:szCs w:val="24"/>
        </w:rPr>
        <w:t>тение сказки Э. Карла «Очень голодная гусеница»</w:t>
      </w:r>
    </w:p>
    <w:p w:rsidR="00044BC0" w:rsidRPr="00067DF2" w:rsidRDefault="00044BC0" w:rsidP="00C6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 xml:space="preserve">Разработал воспитатель </w:t>
      </w:r>
      <w:proofErr w:type="spellStart"/>
      <w:r w:rsidRPr="00067DF2">
        <w:rPr>
          <w:rFonts w:ascii="Times New Roman" w:hAnsi="Times New Roman" w:cs="Times New Roman"/>
          <w:b/>
          <w:sz w:val="24"/>
          <w:szCs w:val="24"/>
        </w:rPr>
        <w:t>Лимонтова</w:t>
      </w:r>
      <w:proofErr w:type="spellEnd"/>
      <w:r w:rsidRPr="00067DF2">
        <w:rPr>
          <w:rFonts w:ascii="Times New Roman" w:hAnsi="Times New Roman" w:cs="Times New Roman"/>
          <w:b/>
          <w:sz w:val="24"/>
          <w:szCs w:val="24"/>
        </w:rPr>
        <w:t xml:space="preserve"> Марина </w:t>
      </w:r>
      <w:proofErr w:type="spellStart"/>
      <w:r w:rsidRPr="00067DF2">
        <w:rPr>
          <w:rFonts w:ascii="Times New Roman" w:hAnsi="Times New Roman" w:cs="Times New Roman"/>
          <w:b/>
          <w:sz w:val="24"/>
          <w:szCs w:val="24"/>
        </w:rPr>
        <w:t>Феликсасовна</w:t>
      </w:r>
      <w:proofErr w:type="spellEnd"/>
    </w:p>
    <w:p w:rsidR="00044BC0" w:rsidRPr="00067DF2" w:rsidRDefault="00044BC0" w:rsidP="00C6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 xml:space="preserve">МБДОУ ЦРР </w:t>
      </w:r>
      <w:proofErr w:type="spellStart"/>
      <w:r w:rsidRPr="00067DF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067DF2">
        <w:rPr>
          <w:rFonts w:ascii="Times New Roman" w:hAnsi="Times New Roman" w:cs="Times New Roman"/>
          <w:b/>
          <w:sz w:val="24"/>
          <w:szCs w:val="24"/>
        </w:rPr>
        <w:t>/с №459 г.о. Самара</w:t>
      </w:r>
    </w:p>
    <w:p w:rsidR="00C66B39" w:rsidRPr="00067DF2" w:rsidRDefault="00C66B39" w:rsidP="00C6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C0" w:rsidRPr="00067DF2" w:rsidRDefault="00044BC0" w:rsidP="00C6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Цель:</w:t>
      </w:r>
      <w:r w:rsidRPr="00067DF2">
        <w:rPr>
          <w:rFonts w:ascii="Times New Roman" w:hAnsi="Times New Roman" w:cs="Times New Roman"/>
          <w:sz w:val="24"/>
          <w:szCs w:val="24"/>
        </w:rPr>
        <w:t xml:space="preserve"> Познакомить детей с циклом развития насекомых (бабочки)</w:t>
      </w:r>
    </w:p>
    <w:p w:rsidR="00044BC0" w:rsidRPr="00067DF2" w:rsidRDefault="00044BC0" w:rsidP="00C66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4BC0" w:rsidRPr="00067DF2" w:rsidRDefault="00044BC0" w:rsidP="00C6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Познакомить детей с авторской литературной сказкой Э. Карла «Очень голодная гусеница».</w:t>
      </w:r>
    </w:p>
    <w:p w:rsidR="00044BC0" w:rsidRPr="00067DF2" w:rsidRDefault="00865C87" w:rsidP="00C6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речь, умение отвечать на вопросы.</w:t>
      </w:r>
    </w:p>
    <w:p w:rsidR="00044BC0" w:rsidRPr="00067DF2" w:rsidRDefault="00044BC0" w:rsidP="00C6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Развивать любознательность ко всему живому, к природе во всех её проявлениях</w:t>
      </w:r>
      <w:r w:rsidR="004722F9" w:rsidRPr="00067DF2">
        <w:rPr>
          <w:rFonts w:ascii="Times New Roman" w:hAnsi="Times New Roman" w:cs="Times New Roman"/>
          <w:sz w:val="24"/>
          <w:szCs w:val="24"/>
        </w:rPr>
        <w:t>.</w:t>
      </w:r>
    </w:p>
    <w:p w:rsidR="004722F9" w:rsidRPr="00067DF2" w:rsidRDefault="004722F9" w:rsidP="00C6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Закрепить с помощью сказки название дней недели, их последовательность, увеличение чисел, цвет и название фруктов.</w:t>
      </w:r>
    </w:p>
    <w:p w:rsidR="004722F9" w:rsidRPr="00067DF2" w:rsidRDefault="004722F9" w:rsidP="00C6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Вызвать положительный эмоциональный отклик на предложение рисовать нетрадиционной техникой монотипией.</w:t>
      </w:r>
    </w:p>
    <w:p w:rsidR="004722F9" w:rsidRPr="00067DF2" w:rsidRDefault="004722F9" w:rsidP="00C66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Побуждать детей включаться в игровую ситуацию.</w:t>
      </w:r>
    </w:p>
    <w:p w:rsidR="009114D3" w:rsidRPr="00067DF2" w:rsidRDefault="004722F9" w:rsidP="0091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DF2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86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C87" w:rsidRPr="00865C87">
        <w:rPr>
          <w:rFonts w:ascii="Times New Roman" w:hAnsi="Times New Roman" w:cs="Times New Roman"/>
          <w:sz w:val="24"/>
          <w:szCs w:val="24"/>
        </w:rPr>
        <w:t>музыкальный центр</w:t>
      </w:r>
      <w:r w:rsidRPr="00067DF2">
        <w:rPr>
          <w:rFonts w:ascii="Times New Roman" w:hAnsi="Times New Roman" w:cs="Times New Roman"/>
          <w:sz w:val="24"/>
          <w:szCs w:val="24"/>
        </w:rPr>
        <w:t>, сундучок, коврики, фартук с карманами, игрушки: гусеница, перчатка – бабочка, нарисованные фрукты: 1 яблоко, 2 груши, 3 сливы, 4 клубники, 5 апельсинов; кусочек шоколадного торта, мороженое, солёный огурец, к</w:t>
      </w:r>
      <w:r w:rsidR="00C05890" w:rsidRPr="00067DF2">
        <w:rPr>
          <w:rFonts w:ascii="Times New Roman" w:hAnsi="Times New Roman" w:cs="Times New Roman"/>
          <w:sz w:val="24"/>
          <w:szCs w:val="24"/>
        </w:rPr>
        <w:t>усочек сыра, с</w:t>
      </w:r>
      <w:r w:rsidRPr="00067DF2">
        <w:rPr>
          <w:rFonts w:ascii="Times New Roman" w:hAnsi="Times New Roman" w:cs="Times New Roman"/>
          <w:sz w:val="24"/>
          <w:szCs w:val="24"/>
        </w:rPr>
        <w:t>алями, леденец, кусочек вишнёвого пирога, сосиска, кекс, ломтик арб</w:t>
      </w:r>
      <w:r w:rsidR="009114D3" w:rsidRPr="00067DF2">
        <w:rPr>
          <w:rFonts w:ascii="Times New Roman" w:hAnsi="Times New Roman" w:cs="Times New Roman"/>
          <w:sz w:val="24"/>
          <w:szCs w:val="24"/>
        </w:rPr>
        <w:t>уза, кокон, схема цикла развития бабочки (яйцо, гусеница, кокон, бабочка)</w:t>
      </w:r>
      <w:proofErr w:type="gramEnd"/>
    </w:p>
    <w:p w:rsidR="009114D3" w:rsidRPr="00067DF2" w:rsidRDefault="004722F9" w:rsidP="00C6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 xml:space="preserve"> На каждого ребёнка</w:t>
      </w:r>
      <w:r w:rsidR="00C05890" w:rsidRPr="00067DF2">
        <w:rPr>
          <w:rFonts w:ascii="Times New Roman" w:hAnsi="Times New Roman" w:cs="Times New Roman"/>
          <w:sz w:val="24"/>
          <w:szCs w:val="24"/>
        </w:rPr>
        <w:t>: лист белой бумаги</w:t>
      </w:r>
      <w:proofErr w:type="gramStart"/>
      <w:r w:rsidR="00C05890" w:rsidRPr="00067D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05890" w:rsidRPr="00067DF2">
        <w:rPr>
          <w:rFonts w:ascii="Times New Roman" w:hAnsi="Times New Roman" w:cs="Times New Roman"/>
          <w:sz w:val="24"/>
          <w:szCs w:val="24"/>
        </w:rPr>
        <w:t xml:space="preserve"> 4, гуашь, кисть, баночки с водой, восковые мелки, салфетки,</w:t>
      </w:r>
    </w:p>
    <w:p w:rsidR="00C05890" w:rsidRPr="00067DF2" w:rsidRDefault="00C05890" w:rsidP="00C66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05890" w:rsidRPr="00067DF2" w:rsidRDefault="009114D3" w:rsidP="00C6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Чтение «Как появляется бабочка» И.Гурина</w:t>
      </w:r>
      <w:r w:rsidR="00E12874" w:rsidRPr="00067DF2">
        <w:rPr>
          <w:rFonts w:ascii="Times New Roman" w:hAnsi="Times New Roman" w:cs="Times New Roman"/>
          <w:sz w:val="24"/>
          <w:szCs w:val="24"/>
        </w:rPr>
        <w:t xml:space="preserve">, рассматривание энциклопедии Мир на ладони «Пчёлы, бабочки, стрекозы», беседа о важности правильного питания, </w:t>
      </w:r>
      <w:r w:rsidRPr="00067DF2">
        <w:rPr>
          <w:rFonts w:ascii="Times New Roman" w:hAnsi="Times New Roman" w:cs="Times New Roman"/>
          <w:sz w:val="24"/>
          <w:szCs w:val="24"/>
        </w:rPr>
        <w:t>п</w:t>
      </w:r>
      <w:r w:rsidR="00C05890" w:rsidRPr="00067DF2">
        <w:rPr>
          <w:rFonts w:ascii="Times New Roman" w:hAnsi="Times New Roman" w:cs="Times New Roman"/>
          <w:sz w:val="24"/>
          <w:szCs w:val="24"/>
        </w:rPr>
        <w:t>ошив фартука с карманами, изготовление фруктов, продуктов по сказке из ткани, изготовление игрушки: перчатка – бабочка, сделать домик для бабочки из фанеры на участке д/сада.</w:t>
      </w:r>
    </w:p>
    <w:p w:rsidR="00C05890" w:rsidRPr="00067DF2" w:rsidRDefault="00C05890" w:rsidP="00C66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C05890" w:rsidRPr="00067DF2" w:rsidRDefault="00C66B39" w:rsidP="00C6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с</w:t>
      </w:r>
      <w:r w:rsidR="00C05890" w:rsidRPr="00067DF2">
        <w:rPr>
          <w:rFonts w:ascii="Times New Roman" w:hAnsi="Times New Roman" w:cs="Times New Roman"/>
          <w:sz w:val="24"/>
          <w:szCs w:val="24"/>
        </w:rPr>
        <w:t xml:space="preserve">ловесные: </w:t>
      </w:r>
      <w:r w:rsidRPr="00067DF2">
        <w:rPr>
          <w:rFonts w:ascii="Times New Roman" w:hAnsi="Times New Roman" w:cs="Times New Roman"/>
          <w:sz w:val="24"/>
          <w:szCs w:val="24"/>
        </w:rPr>
        <w:t>художественное</w:t>
      </w:r>
      <w:r w:rsidR="00C05890" w:rsidRPr="00067DF2">
        <w:rPr>
          <w:rFonts w:ascii="Times New Roman" w:hAnsi="Times New Roman" w:cs="Times New Roman"/>
          <w:sz w:val="24"/>
          <w:szCs w:val="24"/>
        </w:rPr>
        <w:t xml:space="preserve"> слово, вопросы.</w:t>
      </w:r>
    </w:p>
    <w:p w:rsidR="00C66B39" w:rsidRPr="00067DF2" w:rsidRDefault="00C66B39" w:rsidP="00C6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н</w:t>
      </w:r>
      <w:r w:rsidR="00C05890" w:rsidRPr="00067DF2">
        <w:rPr>
          <w:rFonts w:ascii="Times New Roman" w:hAnsi="Times New Roman" w:cs="Times New Roman"/>
          <w:sz w:val="24"/>
          <w:szCs w:val="24"/>
        </w:rPr>
        <w:t>аглядные: рассматриван</w:t>
      </w:r>
      <w:r w:rsidR="00C05890" w:rsidRPr="00865C87">
        <w:rPr>
          <w:rFonts w:ascii="Times New Roman" w:hAnsi="Times New Roman" w:cs="Times New Roman"/>
          <w:sz w:val="24"/>
          <w:szCs w:val="24"/>
        </w:rPr>
        <w:t>ие</w:t>
      </w:r>
      <w:r w:rsidR="00865C87">
        <w:rPr>
          <w:rFonts w:ascii="Times New Roman" w:hAnsi="Times New Roman" w:cs="Times New Roman"/>
          <w:sz w:val="24"/>
          <w:szCs w:val="24"/>
        </w:rPr>
        <w:t xml:space="preserve"> </w:t>
      </w:r>
      <w:r w:rsidR="009114D3" w:rsidRPr="00067DF2">
        <w:rPr>
          <w:rFonts w:ascii="Times New Roman" w:hAnsi="Times New Roman" w:cs="Times New Roman"/>
          <w:sz w:val="24"/>
          <w:szCs w:val="24"/>
        </w:rPr>
        <w:t>схемы цикла развития бабочки</w:t>
      </w:r>
    </w:p>
    <w:p w:rsidR="00C05890" w:rsidRPr="00067DF2" w:rsidRDefault="00C66B39" w:rsidP="00C6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</w:t>
      </w:r>
      <w:r w:rsidR="00C05890" w:rsidRPr="00067DF2">
        <w:rPr>
          <w:rFonts w:ascii="Times New Roman" w:hAnsi="Times New Roman" w:cs="Times New Roman"/>
          <w:sz w:val="24"/>
          <w:szCs w:val="24"/>
        </w:rPr>
        <w:t>рактические: рисование, физ. минутка «Бабочки»</w:t>
      </w:r>
      <w:r w:rsidRPr="00067DF2">
        <w:rPr>
          <w:rFonts w:ascii="Times New Roman" w:hAnsi="Times New Roman" w:cs="Times New Roman"/>
          <w:sz w:val="24"/>
          <w:szCs w:val="24"/>
        </w:rPr>
        <w:t>.</w:t>
      </w:r>
    </w:p>
    <w:p w:rsidR="00C66B39" w:rsidRPr="00067DF2" w:rsidRDefault="00C66B39" w:rsidP="00C6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Формы и методы организации совместной деятельности.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C66B39" w:rsidRPr="00067DF2" w:rsidTr="00CE418E">
        <w:tc>
          <w:tcPr>
            <w:tcW w:w="4503" w:type="dxa"/>
          </w:tcPr>
          <w:p w:rsidR="00C66B39" w:rsidRPr="00067DF2" w:rsidRDefault="00C66B39" w:rsidP="00C6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5068" w:type="dxa"/>
          </w:tcPr>
          <w:p w:rsidR="00C66B39" w:rsidRPr="00067DF2" w:rsidRDefault="00C66B39" w:rsidP="00C6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C66B39" w:rsidRPr="00067DF2" w:rsidTr="00CE418E">
        <w:tc>
          <w:tcPr>
            <w:tcW w:w="4503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5068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Действие со схемой «стадии развития бабочек»</w:t>
            </w:r>
          </w:p>
        </w:tc>
      </w:tr>
      <w:tr w:rsidR="00C66B39" w:rsidRPr="00067DF2" w:rsidTr="00CE418E">
        <w:tc>
          <w:tcPr>
            <w:tcW w:w="4503" w:type="dxa"/>
          </w:tcPr>
          <w:p w:rsidR="00CE418E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(художественной литературы и фольклора)</w:t>
            </w:r>
          </w:p>
        </w:tc>
        <w:tc>
          <w:tcPr>
            <w:tcW w:w="5068" w:type="dxa"/>
          </w:tcPr>
          <w:p w:rsidR="00CE418E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Э.Карла</w:t>
            </w:r>
          </w:p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«Очень голодная гусеница»</w:t>
            </w:r>
          </w:p>
        </w:tc>
      </w:tr>
      <w:tr w:rsidR="00C66B39" w:rsidRPr="00067DF2" w:rsidTr="00CE418E">
        <w:tc>
          <w:tcPr>
            <w:tcW w:w="4503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5068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Техника рисования «монотипия предметная»</w:t>
            </w:r>
          </w:p>
        </w:tc>
      </w:tr>
      <w:tr w:rsidR="00C66B39" w:rsidRPr="00067DF2" w:rsidTr="00CE418E">
        <w:tc>
          <w:tcPr>
            <w:tcW w:w="4503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5068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инутка «Бабочки»</w:t>
            </w:r>
          </w:p>
        </w:tc>
      </w:tr>
      <w:tr w:rsidR="00C66B39" w:rsidRPr="00067DF2" w:rsidTr="00CE418E">
        <w:tc>
          <w:tcPr>
            <w:tcW w:w="4503" w:type="dxa"/>
          </w:tcPr>
          <w:p w:rsidR="00C66B39" w:rsidRPr="00067DF2" w:rsidRDefault="00CE418E" w:rsidP="00CE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068" w:type="dxa"/>
          </w:tcPr>
          <w:p w:rsidR="00C66B39" w:rsidRPr="00067DF2" w:rsidRDefault="00CE418E" w:rsidP="00E1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067D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67DF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вопросы, </w:t>
            </w:r>
          </w:p>
        </w:tc>
      </w:tr>
    </w:tbl>
    <w:p w:rsidR="00C66B39" w:rsidRPr="00067DF2" w:rsidRDefault="00C66B39" w:rsidP="00C66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18E" w:rsidRPr="00067DF2" w:rsidRDefault="00CE418E" w:rsidP="00CE4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Проведение образовательной деятельности</w:t>
      </w:r>
    </w:p>
    <w:p w:rsidR="00CE418E" w:rsidRPr="00067DF2" w:rsidRDefault="00CE418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Воспитатель вносит сундучок и предлагает детям отгадать, что в нём находится (дети отгадывают), попросить открыть сундучок и достать</w:t>
      </w:r>
      <w:r w:rsidR="001F0AA0" w:rsidRPr="00067DF2">
        <w:rPr>
          <w:rFonts w:ascii="Times New Roman" w:hAnsi="Times New Roman" w:cs="Times New Roman"/>
          <w:sz w:val="24"/>
          <w:szCs w:val="24"/>
        </w:rPr>
        <w:t xml:space="preserve"> то, что там находится (ребёнок достаёт из сундучка фартук с кармашками, дети рассматривают </w:t>
      </w:r>
      <w:r w:rsidR="00E12874" w:rsidRPr="00067DF2">
        <w:rPr>
          <w:rFonts w:ascii="Times New Roman" w:hAnsi="Times New Roman" w:cs="Times New Roman"/>
          <w:sz w:val="24"/>
          <w:szCs w:val="24"/>
        </w:rPr>
        <w:t>фартук</w:t>
      </w:r>
      <w:r w:rsidR="00A81673" w:rsidRPr="00067DF2">
        <w:rPr>
          <w:rFonts w:ascii="Times New Roman" w:hAnsi="Times New Roman" w:cs="Times New Roman"/>
          <w:sz w:val="24"/>
          <w:szCs w:val="24"/>
        </w:rPr>
        <w:t xml:space="preserve"> и то, что находится в кармашках</w:t>
      </w:r>
      <w:r w:rsidR="001F0AA0" w:rsidRPr="00067DF2">
        <w:rPr>
          <w:rFonts w:ascii="Times New Roman" w:hAnsi="Times New Roman" w:cs="Times New Roman"/>
          <w:sz w:val="24"/>
          <w:szCs w:val="24"/>
        </w:rPr>
        <w:t>).</w:t>
      </w:r>
    </w:p>
    <w:p w:rsidR="001F0AA0" w:rsidRPr="00067DF2" w:rsidRDefault="001F0AA0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Ребята, фартук не простой, а волшебный, он в своих карманах прячет сказку.</w:t>
      </w:r>
    </w:p>
    <w:p w:rsidR="00F637C4" w:rsidRDefault="001F0AA0" w:rsidP="0086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DF2">
        <w:rPr>
          <w:rFonts w:ascii="Times New Roman" w:hAnsi="Times New Roman" w:cs="Times New Roman"/>
          <w:sz w:val="24"/>
          <w:szCs w:val="24"/>
        </w:rPr>
        <w:t>Предложить послушать сказку Э.</w:t>
      </w:r>
      <w:r w:rsidR="00865C87">
        <w:rPr>
          <w:rFonts w:ascii="Times New Roman" w:hAnsi="Times New Roman" w:cs="Times New Roman"/>
          <w:sz w:val="24"/>
          <w:szCs w:val="24"/>
        </w:rPr>
        <w:t>Карла «Очень голодная гусеница», н</w:t>
      </w:r>
      <w:r w:rsidRPr="00865C87">
        <w:rPr>
          <w:rFonts w:ascii="Times New Roman" w:hAnsi="Times New Roman" w:cs="Times New Roman"/>
          <w:sz w:val="24"/>
          <w:szCs w:val="24"/>
        </w:rPr>
        <w:t>о нашему фартуку для рассказывания сказки нужны помощники (выбираются помощники с помощью цветных шариков, «</w:t>
      </w:r>
      <w:proofErr w:type="spellStart"/>
      <w:r w:rsidRPr="00865C87">
        <w:rPr>
          <w:rFonts w:ascii="Times New Roman" w:hAnsi="Times New Roman" w:cs="Times New Roman"/>
          <w:sz w:val="24"/>
          <w:szCs w:val="24"/>
        </w:rPr>
        <w:t>пушистиков</w:t>
      </w:r>
      <w:proofErr w:type="spellEnd"/>
      <w:r w:rsidRPr="00865C8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F0AA0" w:rsidRPr="00865C87" w:rsidRDefault="001F0AA0" w:rsidP="0086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87">
        <w:rPr>
          <w:rFonts w:ascii="Times New Roman" w:hAnsi="Times New Roman" w:cs="Times New Roman"/>
          <w:sz w:val="24"/>
          <w:szCs w:val="24"/>
        </w:rPr>
        <w:lastRenderedPageBreak/>
        <w:t>Воспитатель надевает на себя фартук и начинает р</w:t>
      </w:r>
      <w:r w:rsidR="00F637C4">
        <w:rPr>
          <w:rFonts w:ascii="Times New Roman" w:hAnsi="Times New Roman" w:cs="Times New Roman"/>
          <w:sz w:val="24"/>
          <w:szCs w:val="24"/>
        </w:rPr>
        <w:t>ассказывать сказку:</w:t>
      </w:r>
    </w:p>
    <w:p w:rsidR="001F0AA0" w:rsidRPr="00067DF2" w:rsidRDefault="001F0AA0" w:rsidP="001F0A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 xml:space="preserve">При свете луны на листе дерева лежало маленькое яйцо (достаёт из кармана фартука листочек с приклеенным яйцом). </w:t>
      </w:r>
      <w:proofErr w:type="gramStart"/>
      <w:r w:rsidRPr="00067DF2">
        <w:rPr>
          <w:rFonts w:ascii="Times New Roman" w:hAnsi="Times New Roman" w:cs="Times New Roman"/>
          <w:sz w:val="24"/>
          <w:szCs w:val="24"/>
        </w:rPr>
        <w:t>В воскресенье утром, когда взошло тёплое солнце</w:t>
      </w:r>
      <w:r w:rsidR="00141F6B" w:rsidRPr="00067DF2">
        <w:rPr>
          <w:rFonts w:ascii="Times New Roman" w:hAnsi="Times New Roman" w:cs="Times New Roman"/>
          <w:sz w:val="24"/>
          <w:szCs w:val="24"/>
        </w:rPr>
        <w:t>, яйцо лопнуло, и из него выползла очень тоненькая и очень голодная гусеница (достать из кармана зелёную гусеницу.</w:t>
      </w:r>
      <w:proofErr w:type="gramEnd"/>
      <w:r w:rsidR="00141F6B" w:rsidRPr="00067DF2">
        <w:rPr>
          <w:rFonts w:ascii="Times New Roman" w:hAnsi="Times New Roman" w:cs="Times New Roman"/>
          <w:sz w:val="24"/>
          <w:szCs w:val="24"/>
        </w:rPr>
        <w:t xml:space="preserve"> Продолжая рассказывать </w:t>
      </w:r>
      <w:proofErr w:type="gramStart"/>
      <w:r w:rsidR="00141F6B" w:rsidRPr="00067DF2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="00141F6B" w:rsidRPr="00067DF2">
        <w:rPr>
          <w:rFonts w:ascii="Times New Roman" w:hAnsi="Times New Roman" w:cs="Times New Roman"/>
          <w:sz w:val="24"/>
          <w:szCs w:val="24"/>
        </w:rPr>
        <w:t xml:space="preserve"> педагог привлекает к помощи детей у которых есть шарики – </w:t>
      </w:r>
      <w:proofErr w:type="spellStart"/>
      <w:r w:rsidR="00141F6B" w:rsidRPr="00067DF2">
        <w:rPr>
          <w:rFonts w:ascii="Times New Roman" w:hAnsi="Times New Roman" w:cs="Times New Roman"/>
          <w:sz w:val="24"/>
          <w:szCs w:val="24"/>
        </w:rPr>
        <w:t>пушистики</w:t>
      </w:r>
      <w:proofErr w:type="spellEnd"/>
      <w:r w:rsidR="00141F6B" w:rsidRPr="00067DF2">
        <w:rPr>
          <w:rFonts w:ascii="Times New Roman" w:hAnsi="Times New Roman" w:cs="Times New Roman"/>
          <w:sz w:val="24"/>
          <w:szCs w:val="24"/>
        </w:rPr>
        <w:t>, они по тексту сказки поочерёдно прикрепля</w:t>
      </w:r>
      <w:r w:rsidR="00A81673" w:rsidRPr="00067DF2">
        <w:rPr>
          <w:rFonts w:ascii="Times New Roman" w:hAnsi="Times New Roman" w:cs="Times New Roman"/>
          <w:sz w:val="24"/>
          <w:szCs w:val="24"/>
        </w:rPr>
        <w:t>ют на фартук сверху вниз фрукты (итак  с помощью детей педагог рассказывает сказку до конца)</w:t>
      </w:r>
    </w:p>
    <w:p w:rsidR="00A81673" w:rsidRPr="00067DF2" w:rsidRDefault="00A81673" w:rsidP="00A816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F6B" w:rsidRPr="00067DF2" w:rsidRDefault="00141F6B" w:rsidP="00141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141F6B" w:rsidRPr="00067DF2" w:rsidRDefault="00141F6B" w:rsidP="00141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Ребята, как вы думаете «Кто такая гусеница?» (дети отвечают, что это насекомое, похожее на червячка).</w:t>
      </w:r>
    </w:p>
    <w:p w:rsidR="00141F6B" w:rsidRPr="00067DF2" w:rsidRDefault="00141F6B" w:rsidP="00141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Какие они бывают?</w:t>
      </w:r>
    </w:p>
    <w:p w:rsidR="00141F6B" w:rsidRPr="00067DF2" w:rsidRDefault="006D0287" w:rsidP="00141F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Чем питаются?</w:t>
      </w:r>
    </w:p>
    <w:p w:rsidR="00A81673" w:rsidRPr="00067DF2" w:rsidRDefault="006D0287" w:rsidP="00A81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Откуда появляется кокон?</w:t>
      </w:r>
      <w:r w:rsidR="00A81673" w:rsidRPr="00067DF2">
        <w:rPr>
          <w:rFonts w:ascii="Times New Roman" w:hAnsi="Times New Roman" w:cs="Times New Roman"/>
          <w:sz w:val="24"/>
          <w:szCs w:val="24"/>
        </w:rPr>
        <w:t xml:space="preserve"> (д</w:t>
      </w:r>
      <w:r w:rsidRPr="00067DF2">
        <w:rPr>
          <w:rFonts w:ascii="Times New Roman" w:hAnsi="Times New Roman" w:cs="Times New Roman"/>
          <w:sz w:val="24"/>
          <w:szCs w:val="24"/>
        </w:rPr>
        <w:t>ети отвечают</w:t>
      </w:r>
      <w:r w:rsidR="00A81673" w:rsidRPr="00067DF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0287" w:rsidRPr="00067DF2" w:rsidRDefault="00A81673" w:rsidP="00A8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</w:t>
      </w:r>
      <w:r w:rsidR="006D0287" w:rsidRPr="00067DF2">
        <w:rPr>
          <w:rFonts w:ascii="Times New Roman" w:hAnsi="Times New Roman" w:cs="Times New Roman"/>
          <w:sz w:val="24"/>
          <w:szCs w:val="24"/>
        </w:rPr>
        <w:t>едагог уточняет и дополняет ответы детей.</w:t>
      </w:r>
    </w:p>
    <w:p w:rsidR="006D0287" w:rsidRPr="00067DF2" w:rsidRDefault="006D0287" w:rsidP="006D0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Предложить детям ответить на вопросы:</w:t>
      </w:r>
    </w:p>
    <w:p w:rsidR="006D0287" w:rsidRPr="00067DF2" w:rsidRDefault="006D0287" w:rsidP="006D02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Назвать, что ела гусеница в определённый день недели,</w:t>
      </w:r>
    </w:p>
    <w:p w:rsidR="006D0287" w:rsidRPr="00067DF2" w:rsidRDefault="006D0287" w:rsidP="006D02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Во что превратилась гусеница?</w:t>
      </w:r>
    </w:p>
    <w:p w:rsidR="006D0287" w:rsidRPr="00067DF2" w:rsidRDefault="006D0287" w:rsidP="006D02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Как вы думаете, что дальше произойдёт с бабочкой?</w:t>
      </w:r>
    </w:p>
    <w:p w:rsidR="00FB2055" w:rsidRPr="00067DF2" w:rsidRDefault="00FB2055" w:rsidP="00FB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 xml:space="preserve">Предложить ребёнку </w:t>
      </w:r>
      <w:proofErr w:type="gramStart"/>
      <w:r w:rsidRPr="00067D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7DF2">
        <w:rPr>
          <w:rFonts w:ascii="Times New Roman" w:hAnsi="Times New Roman" w:cs="Times New Roman"/>
          <w:sz w:val="24"/>
          <w:szCs w:val="24"/>
        </w:rPr>
        <w:t xml:space="preserve">по желанию) </w:t>
      </w:r>
      <w:r w:rsidR="006D0287" w:rsidRPr="00067DF2">
        <w:rPr>
          <w:rFonts w:ascii="Times New Roman" w:hAnsi="Times New Roman" w:cs="Times New Roman"/>
          <w:sz w:val="24"/>
          <w:szCs w:val="24"/>
        </w:rPr>
        <w:t xml:space="preserve"> разложить схему цикла развития бабочки</w:t>
      </w:r>
      <w:r w:rsidR="004231B4" w:rsidRPr="00067DF2">
        <w:rPr>
          <w:rFonts w:ascii="Times New Roman" w:hAnsi="Times New Roman" w:cs="Times New Roman"/>
          <w:sz w:val="24"/>
          <w:szCs w:val="24"/>
        </w:rPr>
        <w:t xml:space="preserve"> ( яичко, гусеница, кокон, бабочка</w:t>
      </w:r>
      <w:r w:rsidRPr="00067DF2">
        <w:rPr>
          <w:rFonts w:ascii="Times New Roman" w:hAnsi="Times New Roman" w:cs="Times New Roman"/>
          <w:sz w:val="24"/>
          <w:szCs w:val="24"/>
        </w:rPr>
        <w:t xml:space="preserve"> – на магнитной доске)</w:t>
      </w:r>
    </w:p>
    <w:p w:rsidR="004231B4" w:rsidRPr="00067DF2" w:rsidRDefault="00FB2055" w:rsidP="00FB2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Физ. Минутк</w:t>
      </w:r>
      <w:proofErr w:type="gramStart"/>
      <w:r w:rsidRPr="00067DF2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067DF2">
        <w:rPr>
          <w:rFonts w:ascii="Times New Roman" w:hAnsi="Times New Roman" w:cs="Times New Roman"/>
          <w:b/>
          <w:sz w:val="24"/>
          <w:szCs w:val="24"/>
        </w:rPr>
        <w:t>Бабочки»</w:t>
      </w:r>
    </w:p>
    <w:p w:rsidR="00FB2055" w:rsidRPr="00067DF2" w:rsidRDefault="00FB2055" w:rsidP="00FB2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2">
        <w:rPr>
          <w:rFonts w:ascii="Times New Roman" w:hAnsi="Times New Roman" w:cs="Times New Roman"/>
          <w:b/>
          <w:sz w:val="24"/>
          <w:szCs w:val="24"/>
        </w:rPr>
        <w:t>Вокруг себя повернись и в бабочку превратись</w:t>
      </w:r>
    </w:p>
    <w:p w:rsidR="004231B4" w:rsidRPr="00067DF2" w:rsidRDefault="004231B4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 xml:space="preserve">И.п. – </w:t>
      </w:r>
      <w:proofErr w:type="gramStart"/>
      <w:r w:rsidRPr="00067DF2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067DF2">
        <w:rPr>
          <w:rFonts w:ascii="Times New Roman" w:hAnsi="Times New Roman" w:cs="Times New Roman"/>
          <w:sz w:val="24"/>
          <w:szCs w:val="24"/>
        </w:rPr>
        <w:t xml:space="preserve"> «по восточному» - ноги согнуты в коленях, колени разведены в стороны, стопы соединены. Потянуться к «солнышку» - руки – «усики» вытянуть вверх и медленно опустить вниз, обхватить ступни ноги, подтягивая пятки к туловищу, спина прямая. 1 -3 медленно положить бёдра на пол и опускать голову вниз</w:t>
      </w:r>
      <w:r w:rsidR="007474CE" w:rsidRPr="00067DF2">
        <w:rPr>
          <w:rFonts w:ascii="Times New Roman" w:hAnsi="Times New Roman" w:cs="Times New Roman"/>
          <w:sz w:val="24"/>
          <w:szCs w:val="24"/>
        </w:rPr>
        <w:t>; 4 – коснуться лбом стоп; 5 – 8 – колени поднять, голову вверх (упражнение выполнить 4 раза).</w:t>
      </w:r>
    </w:p>
    <w:p w:rsidR="007474CE" w:rsidRPr="00067DF2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Затем руки согнуть в локтях и положить на колени, на 1 – 8 – пружинящие движения коленей в стороны.</w:t>
      </w:r>
    </w:p>
    <w:p w:rsidR="007474CE" w:rsidRPr="00067DF2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Упражн</w:t>
      </w:r>
      <w:r w:rsidR="00FB6BB5" w:rsidRPr="00067DF2">
        <w:rPr>
          <w:rFonts w:ascii="Times New Roman" w:hAnsi="Times New Roman" w:cs="Times New Roman"/>
          <w:sz w:val="24"/>
          <w:szCs w:val="24"/>
        </w:rPr>
        <w:t xml:space="preserve">ение «Бабочка» повторить 2 раза, </w:t>
      </w:r>
    </w:p>
    <w:p w:rsidR="007474CE" w:rsidRDefault="00865C87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B6BB5" w:rsidRPr="00067DF2">
        <w:rPr>
          <w:rFonts w:ascii="Times New Roman" w:hAnsi="Times New Roman" w:cs="Times New Roman"/>
          <w:sz w:val="24"/>
          <w:szCs w:val="24"/>
        </w:rPr>
        <w:t xml:space="preserve">Выполняется под запись оркестра Поля </w:t>
      </w:r>
      <w:proofErr w:type="spellStart"/>
      <w:r w:rsidR="00FB6BB5" w:rsidRPr="00067DF2">
        <w:rPr>
          <w:rFonts w:ascii="Times New Roman" w:hAnsi="Times New Roman" w:cs="Times New Roman"/>
          <w:sz w:val="24"/>
          <w:szCs w:val="24"/>
        </w:rPr>
        <w:t>Мориа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5C87" w:rsidRPr="00067DF2" w:rsidRDefault="00865C87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CE" w:rsidRPr="00067DF2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Предложить детям пройти к столам и нарисовать бабочку.</w:t>
      </w:r>
    </w:p>
    <w:p w:rsidR="007474CE" w:rsidRPr="00067DF2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Напомнить технику монотипии, объяснить последовательность работы (дети выполняют работу под музыкальное сопровождение, дорисовывают восковыми мелками недостающие детали: головку, брюшко, усики, глазки).</w:t>
      </w:r>
    </w:p>
    <w:p w:rsidR="007474CE" w:rsidRPr="00067DF2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F2">
        <w:rPr>
          <w:rFonts w:ascii="Times New Roman" w:hAnsi="Times New Roman" w:cs="Times New Roman"/>
          <w:sz w:val="24"/>
          <w:szCs w:val="24"/>
        </w:rPr>
        <w:t>Пока работы высыхают загадать загадки о бабочке, гусенице.</w:t>
      </w:r>
    </w:p>
    <w:p w:rsidR="007474CE" w:rsidRPr="00067DF2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CE" w:rsidRPr="00FE76C0" w:rsidRDefault="007474CE" w:rsidP="00CE4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C0">
        <w:rPr>
          <w:rFonts w:ascii="Times New Roman" w:hAnsi="Times New Roman" w:cs="Times New Roman"/>
          <w:sz w:val="24"/>
          <w:szCs w:val="24"/>
        </w:rPr>
        <w:t xml:space="preserve">Предложить детям вырезать бабочек и полетать с ними по группе </w:t>
      </w:r>
      <w:proofErr w:type="gramStart"/>
      <w:r w:rsidRPr="00FE76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76C0">
        <w:rPr>
          <w:rFonts w:ascii="Times New Roman" w:hAnsi="Times New Roman" w:cs="Times New Roman"/>
          <w:sz w:val="24"/>
          <w:szCs w:val="24"/>
        </w:rPr>
        <w:t>воспитатель вы</w:t>
      </w:r>
      <w:r w:rsidR="00865C87">
        <w:rPr>
          <w:rFonts w:ascii="Times New Roman" w:hAnsi="Times New Roman" w:cs="Times New Roman"/>
          <w:sz w:val="24"/>
          <w:szCs w:val="24"/>
        </w:rPr>
        <w:t xml:space="preserve">резает бабочек и дети под аудиокассету </w:t>
      </w:r>
      <w:r w:rsidRPr="00FE76C0">
        <w:rPr>
          <w:rFonts w:ascii="Times New Roman" w:hAnsi="Times New Roman" w:cs="Times New Roman"/>
          <w:sz w:val="24"/>
          <w:szCs w:val="24"/>
        </w:rPr>
        <w:t xml:space="preserve"> </w:t>
      </w:r>
      <w:r w:rsidR="00865C87">
        <w:rPr>
          <w:rFonts w:ascii="Times New Roman" w:hAnsi="Times New Roman" w:cs="Times New Roman"/>
          <w:sz w:val="24"/>
          <w:szCs w:val="24"/>
        </w:rPr>
        <w:t>(К</w:t>
      </w:r>
      <w:r w:rsidR="00FB6BB5" w:rsidRPr="00FE76C0">
        <w:rPr>
          <w:rFonts w:ascii="Times New Roman" w:hAnsi="Times New Roman" w:cs="Times New Roman"/>
          <w:sz w:val="24"/>
          <w:szCs w:val="24"/>
        </w:rPr>
        <w:t xml:space="preserve">олыбельные природы «Волшебная дорога» </w:t>
      </w:r>
      <w:r w:rsidRPr="00FE76C0">
        <w:rPr>
          <w:rFonts w:ascii="Times New Roman" w:hAnsi="Times New Roman" w:cs="Times New Roman"/>
          <w:sz w:val="24"/>
          <w:szCs w:val="24"/>
        </w:rPr>
        <w:t>«порхают</w:t>
      </w:r>
      <w:r w:rsidR="00245270" w:rsidRPr="00FE76C0">
        <w:rPr>
          <w:rFonts w:ascii="Times New Roman" w:hAnsi="Times New Roman" w:cs="Times New Roman"/>
          <w:sz w:val="24"/>
          <w:szCs w:val="24"/>
        </w:rPr>
        <w:t>»</w:t>
      </w:r>
      <w:r w:rsidRPr="00FE76C0">
        <w:rPr>
          <w:rFonts w:ascii="Times New Roman" w:hAnsi="Times New Roman" w:cs="Times New Roman"/>
          <w:sz w:val="24"/>
          <w:szCs w:val="24"/>
        </w:rPr>
        <w:t xml:space="preserve"> по группе</w:t>
      </w:r>
      <w:r w:rsidR="00865C87">
        <w:rPr>
          <w:rFonts w:ascii="Times New Roman" w:hAnsi="Times New Roman" w:cs="Times New Roman"/>
          <w:sz w:val="24"/>
          <w:szCs w:val="24"/>
        </w:rPr>
        <w:t>)</w:t>
      </w:r>
      <w:r w:rsidR="00245270" w:rsidRPr="00FE76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474CE" w:rsidRPr="00FE76C0" w:rsidSect="000D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4165"/>
    <w:multiLevelType w:val="hybridMultilevel"/>
    <w:tmpl w:val="2128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8682C"/>
    <w:multiLevelType w:val="hybridMultilevel"/>
    <w:tmpl w:val="419C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C098E"/>
    <w:multiLevelType w:val="hybridMultilevel"/>
    <w:tmpl w:val="86CC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E10F8"/>
    <w:multiLevelType w:val="hybridMultilevel"/>
    <w:tmpl w:val="6CB8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C0"/>
    <w:rsid w:val="00044BC0"/>
    <w:rsid w:val="00067DF2"/>
    <w:rsid w:val="000D2A23"/>
    <w:rsid w:val="00141F6B"/>
    <w:rsid w:val="001F0AA0"/>
    <w:rsid w:val="00245270"/>
    <w:rsid w:val="00251ED4"/>
    <w:rsid w:val="004231B4"/>
    <w:rsid w:val="004722F9"/>
    <w:rsid w:val="005E553C"/>
    <w:rsid w:val="006D0287"/>
    <w:rsid w:val="007474CE"/>
    <w:rsid w:val="00865C87"/>
    <w:rsid w:val="008A6209"/>
    <w:rsid w:val="009114D3"/>
    <w:rsid w:val="00A81673"/>
    <w:rsid w:val="00C05890"/>
    <w:rsid w:val="00C66B39"/>
    <w:rsid w:val="00CE418E"/>
    <w:rsid w:val="00E12874"/>
    <w:rsid w:val="00EF1F89"/>
    <w:rsid w:val="00F637C4"/>
    <w:rsid w:val="00FB2055"/>
    <w:rsid w:val="00FB6BB5"/>
    <w:rsid w:val="00FE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C0"/>
    <w:pPr>
      <w:ind w:left="720"/>
      <w:contextualSpacing/>
    </w:pPr>
  </w:style>
  <w:style w:type="table" w:styleId="a4">
    <w:name w:val="Table Grid"/>
    <w:basedOn w:val="a1"/>
    <w:uiPriority w:val="59"/>
    <w:rsid w:val="00C6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7</cp:revision>
  <dcterms:created xsi:type="dcterms:W3CDTF">2015-10-06T12:37:00Z</dcterms:created>
  <dcterms:modified xsi:type="dcterms:W3CDTF">2015-10-08T11:42:00Z</dcterms:modified>
</cp:coreProperties>
</file>