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B" w:rsidRDefault="009102CA" w:rsidP="007551A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;visibility:visible">
            <v:imagedata r:id="rId7" o:title=""/>
          </v:shape>
        </w:pict>
      </w:r>
    </w:p>
    <w:p w:rsidR="007551AB" w:rsidRDefault="007551AB" w:rsidP="00434F52">
      <w:pPr>
        <w:spacing w:after="0"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Российская Федерация</w:t>
      </w:r>
    </w:p>
    <w:p w:rsidR="007551AB" w:rsidRDefault="007551AB" w:rsidP="00434F52">
      <w:pPr>
        <w:spacing w:after="0"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Департамент образования города Москвы</w:t>
      </w:r>
    </w:p>
    <w:p w:rsidR="007551AB" w:rsidRDefault="007551AB" w:rsidP="00434F52">
      <w:pPr>
        <w:spacing w:after="0"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Юго-Восточное окружное управление образования</w:t>
      </w:r>
    </w:p>
    <w:p w:rsidR="007551AB" w:rsidRDefault="007551AB" w:rsidP="00434F52">
      <w:pPr>
        <w:spacing w:after="0"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Государственное бюджетное образовательное учреждение города Москвы</w:t>
      </w:r>
    </w:p>
    <w:p w:rsidR="007551AB" w:rsidRDefault="007551AB" w:rsidP="00434F52">
      <w:pPr>
        <w:pBdr>
          <w:bottom w:val="single" w:sz="12" w:space="1" w:color="auto"/>
        </w:pBdr>
        <w:spacing w:after="0"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средняя общеобразовательная школа № 2092 имени И.Н. </w:t>
      </w:r>
      <w:proofErr w:type="spellStart"/>
      <w:r>
        <w:rPr>
          <w:rFonts w:eastAsia="Arial Unicode MS"/>
          <w:b/>
        </w:rPr>
        <w:t>Кожедуба</w:t>
      </w:r>
      <w:proofErr w:type="spellEnd"/>
    </w:p>
    <w:p w:rsidR="007551AB" w:rsidRDefault="007551AB" w:rsidP="00434F52">
      <w:pPr>
        <w:tabs>
          <w:tab w:val="left" w:pos="2460"/>
        </w:tabs>
        <w:spacing w:after="0" w:line="240" w:lineRule="auto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Дошкольное подразделение «Поколение» по адресу:</w:t>
      </w:r>
    </w:p>
    <w:p w:rsidR="007551AB" w:rsidRDefault="007551AB" w:rsidP="00434F52">
      <w:pPr>
        <w:tabs>
          <w:tab w:val="left" w:pos="2460"/>
        </w:tabs>
        <w:spacing w:after="0" w:line="240" w:lineRule="auto"/>
        <w:rPr>
          <w:b/>
        </w:rPr>
      </w:pPr>
      <w:smartTag w:uri="urn:schemas-microsoft-com:office:smarttags" w:element="metricconverter">
        <w:smartTagPr>
          <w:attr w:name="ProductID" w:val="109559, г"/>
        </w:smartTagPr>
        <w:r>
          <w:rPr>
            <w:b/>
          </w:rPr>
          <w:t>109559, г</w:t>
        </w:r>
      </w:smartTag>
      <w:r>
        <w:rPr>
          <w:b/>
        </w:rPr>
        <w:t xml:space="preserve">. Москва, ул. Маршала </w:t>
      </w:r>
      <w:proofErr w:type="spellStart"/>
      <w:r>
        <w:rPr>
          <w:b/>
        </w:rPr>
        <w:t>Кожедуба</w:t>
      </w:r>
      <w:proofErr w:type="spellEnd"/>
      <w:r>
        <w:rPr>
          <w:b/>
        </w:rPr>
        <w:t>, д.16, к.2</w:t>
      </w:r>
    </w:p>
    <w:p w:rsidR="007551AB" w:rsidRPr="006660F8" w:rsidRDefault="007551AB" w:rsidP="00434F52">
      <w:pPr>
        <w:tabs>
          <w:tab w:val="left" w:pos="2460"/>
        </w:tabs>
        <w:spacing w:after="0" w:line="240" w:lineRule="auto"/>
        <w:rPr>
          <w:b/>
        </w:rPr>
      </w:pPr>
      <w:r>
        <w:rPr>
          <w:b/>
        </w:rPr>
        <w:t xml:space="preserve">тел.:    </w:t>
      </w:r>
      <w:r w:rsidRPr="006660F8">
        <w:rPr>
          <w:b/>
          <w:color w:val="000000"/>
          <w:spacing w:val="14"/>
        </w:rPr>
        <w:t>(495)658-72-84;факс 658-84-84</w:t>
      </w:r>
    </w:p>
    <w:p w:rsidR="007551AB" w:rsidRDefault="007551AB" w:rsidP="00434F52">
      <w:pPr>
        <w:tabs>
          <w:tab w:val="left" w:pos="2460"/>
        </w:tabs>
        <w:spacing w:after="0" w:line="240" w:lineRule="auto"/>
        <w:rPr>
          <w:b/>
          <w:color w:val="000000"/>
          <w:spacing w:val="14"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</w:t>
      </w:r>
      <w:hyperlink r:id="rId8" w:history="1">
        <w:r w:rsidRPr="00C03438">
          <w:rPr>
            <w:rStyle w:val="a9"/>
            <w:b/>
            <w:spacing w:val="14"/>
            <w:lang w:val="en-US"/>
          </w:rPr>
          <w:t>doy</w:t>
        </w:r>
        <w:r w:rsidRPr="00C03438">
          <w:rPr>
            <w:rStyle w:val="a9"/>
            <w:b/>
            <w:spacing w:val="14"/>
          </w:rPr>
          <w:t>1417@</w:t>
        </w:r>
        <w:r w:rsidRPr="00C03438">
          <w:rPr>
            <w:rStyle w:val="a9"/>
            <w:b/>
            <w:spacing w:val="14"/>
            <w:lang w:val="en-US"/>
          </w:rPr>
          <w:t>bk</w:t>
        </w:r>
        <w:r w:rsidRPr="00C03438">
          <w:rPr>
            <w:rStyle w:val="a9"/>
            <w:b/>
            <w:spacing w:val="14"/>
          </w:rPr>
          <w:t>.</w:t>
        </w:r>
        <w:r w:rsidRPr="00C03438">
          <w:rPr>
            <w:rStyle w:val="a9"/>
            <w:b/>
            <w:spacing w:val="14"/>
            <w:lang w:val="en-US"/>
          </w:rPr>
          <w:t>ru</w:t>
        </w:r>
      </w:hyperlink>
    </w:p>
    <w:p w:rsidR="007551AB" w:rsidRPr="00F15684" w:rsidRDefault="007551AB" w:rsidP="00434F52">
      <w:pPr>
        <w:tabs>
          <w:tab w:val="left" w:pos="2460"/>
        </w:tabs>
        <w:spacing w:after="0" w:line="240" w:lineRule="auto"/>
        <w:rPr>
          <w:b/>
        </w:rPr>
      </w:pPr>
    </w:p>
    <w:p w:rsidR="007551AB" w:rsidRDefault="007551AB" w:rsidP="007551AB">
      <w:pPr>
        <w:tabs>
          <w:tab w:val="left" w:pos="1590"/>
        </w:tabs>
        <w:jc w:val="both"/>
        <w:rPr>
          <w:b/>
          <w:i/>
          <w:sz w:val="52"/>
          <w:szCs w:val="52"/>
        </w:rPr>
      </w:pPr>
    </w:p>
    <w:p w:rsidR="007551AB" w:rsidRPr="00434F52" w:rsidRDefault="007551AB" w:rsidP="007551AB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434F52">
        <w:rPr>
          <w:rFonts w:ascii="Times New Roman" w:hAnsi="Times New Roman"/>
          <w:b/>
          <w:i/>
          <w:sz w:val="44"/>
          <w:szCs w:val="44"/>
        </w:rPr>
        <w:t xml:space="preserve">Паспорт творчески – </w:t>
      </w:r>
    </w:p>
    <w:p w:rsidR="007551AB" w:rsidRPr="00434F52" w:rsidRDefault="007551AB" w:rsidP="007551AB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434F52">
        <w:rPr>
          <w:rFonts w:ascii="Times New Roman" w:hAnsi="Times New Roman"/>
          <w:b/>
          <w:i/>
          <w:sz w:val="44"/>
          <w:szCs w:val="44"/>
        </w:rPr>
        <w:t>познавательного проекта для детей  подготовительной к школе группы</w:t>
      </w:r>
    </w:p>
    <w:p w:rsidR="007551AB" w:rsidRPr="00434F52" w:rsidRDefault="007551AB" w:rsidP="007551AB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434F52">
        <w:rPr>
          <w:rFonts w:ascii="Times New Roman" w:hAnsi="Times New Roman"/>
          <w:b/>
          <w:i/>
          <w:sz w:val="44"/>
          <w:szCs w:val="44"/>
        </w:rPr>
        <w:t xml:space="preserve"> «</w:t>
      </w:r>
      <w:proofErr w:type="spellStart"/>
      <w:r w:rsidR="009A774C">
        <w:rPr>
          <w:rFonts w:ascii="Times New Roman" w:hAnsi="Times New Roman"/>
          <w:b/>
          <w:i/>
          <w:sz w:val="44"/>
          <w:szCs w:val="44"/>
        </w:rPr>
        <w:t>Чиполлино</w:t>
      </w:r>
      <w:proofErr w:type="spellEnd"/>
      <w:r w:rsidRPr="00434F52">
        <w:rPr>
          <w:rFonts w:ascii="Times New Roman" w:hAnsi="Times New Roman"/>
          <w:b/>
          <w:i/>
          <w:sz w:val="44"/>
          <w:szCs w:val="44"/>
        </w:rPr>
        <w:t>»</w:t>
      </w:r>
    </w:p>
    <w:p w:rsidR="0055101F" w:rsidRPr="003016CF" w:rsidRDefault="00434F52" w:rsidP="003016CF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434F52">
        <w:rPr>
          <w:rFonts w:ascii="Times New Roman" w:hAnsi="Times New Roman"/>
          <w:b/>
          <w:i/>
          <w:sz w:val="32"/>
          <w:szCs w:val="32"/>
        </w:rPr>
        <w:t>Авторы проекта:</w:t>
      </w:r>
      <w:r w:rsidR="0055101F" w:rsidRPr="00434F52">
        <w:rPr>
          <w:rFonts w:ascii="Times New Roman" w:hAnsi="Times New Roman"/>
          <w:i/>
          <w:sz w:val="36"/>
          <w:szCs w:val="36"/>
        </w:rPr>
        <w:t xml:space="preserve"> </w:t>
      </w:r>
    </w:p>
    <w:p w:rsidR="00434F52" w:rsidRPr="00434F52" w:rsidRDefault="00434F52" w:rsidP="00434F52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Савенко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 xml:space="preserve"> Ирина Алексеевна,</w:t>
      </w:r>
    </w:p>
    <w:p w:rsidR="00434F52" w:rsidRPr="00434F52" w:rsidRDefault="00434F52" w:rsidP="00434F52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34F52">
        <w:rPr>
          <w:rFonts w:ascii="Times New Roman" w:hAnsi="Times New Roman"/>
          <w:i/>
          <w:sz w:val="32"/>
          <w:szCs w:val="32"/>
        </w:rPr>
        <w:t xml:space="preserve">воспитатель </w:t>
      </w:r>
      <w:proofErr w:type="gramStart"/>
      <w:r w:rsidRPr="00434F52">
        <w:rPr>
          <w:rFonts w:ascii="Times New Roman" w:hAnsi="Times New Roman"/>
          <w:i/>
          <w:sz w:val="32"/>
          <w:szCs w:val="32"/>
        </w:rPr>
        <w:t>высшей</w:t>
      </w:r>
      <w:proofErr w:type="gramEnd"/>
      <w:r w:rsidRPr="00434F52">
        <w:rPr>
          <w:rFonts w:ascii="Times New Roman" w:hAnsi="Times New Roman"/>
          <w:i/>
          <w:sz w:val="32"/>
          <w:szCs w:val="32"/>
        </w:rPr>
        <w:t xml:space="preserve"> </w:t>
      </w:r>
    </w:p>
    <w:p w:rsidR="00434F52" w:rsidRPr="00434F52" w:rsidRDefault="00434F52" w:rsidP="00434F52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i/>
          <w:sz w:val="32"/>
          <w:szCs w:val="32"/>
        </w:rPr>
        <w:t>квалификационной категории</w:t>
      </w:r>
    </w:p>
    <w:p w:rsidR="003016CF" w:rsidRPr="00434F52" w:rsidRDefault="003016CF" w:rsidP="003016CF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Рузанова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 xml:space="preserve"> Лилия </w:t>
      </w: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Алиевна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>,</w:t>
      </w:r>
    </w:p>
    <w:p w:rsidR="003016CF" w:rsidRPr="00434F52" w:rsidRDefault="003016CF" w:rsidP="003016CF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i/>
          <w:sz w:val="32"/>
          <w:szCs w:val="32"/>
        </w:rPr>
        <w:t xml:space="preserve">учитель-логопед </w:t>
      </w:r>
      <w:proofErr w:type="gramStart"/>
      <w:r w:rsidRPr="00434F52">
        <w:rPr>
          <w:rFonts w:ascii="Times New Roman" w:hAnsi="Times New Roman"/>
          <w:i/>
          <w:sz w:val="32"/>
          <w:szCs w:val="32"/>
        </w:rPr>
        <w:t>высшей</w:t>
      </w:r>
      <w:proofErr w:type="gramEnd"/>
      <w:r w:rsidRPr="00434F52">
        <w:rPr>
          <w:rFonts w:ascii="Times New Roman" w:hAnsi="Times New Roman"/>
          <w:i/>
          <w:sz w:val="32"/>
          <w:szCs w:val="32"/>
        </w:rPr>
        <w:t xml:space="preserve"> </w:t>
      </w:r>
    </w:p>
    <w:p w:rsidR="003016CF" w:rsidRDefault="003016CF" w:rsidP="003016CF">
      <w:pPr>
        <w:spacing w:after="0" w:line="240" w:lineRule="auto"/>
        <w:jc w:val="right"/>
        <w:rPr>
          <w:rFonts w:ascii="Times New Roman" w:hAnsi="Times New Roman"/>
          <w:i/>
          <w:sz w:val="36"/>
          <w:szCs w:val="36"/>
        </w:rPr>
      </w:pPr>
      <w:r w:rsidRPr="00434F52">
        <w:rPr>
          <w:rFonts w:ascii="Times New Roman" w:hAnsi="Times New Roman"/>
          <w:i/>
          <w:sz w:val="32"/>
          <w:szCs w:val="32"/>
        </w:rPr>
        <w:t>квалификационной категории</w:t>
      </w:r>
      <w:r w:rsidRPr="00434F52">
        <w:rPr>
          <w:rFonts w:ascii="Times New Roman" w:hAnsi="Times New Roman"/>
          <w:i/>
          <w:sz w:val="36"/>
          <w:szCs w:val="36"/>
        </w:rPr>
        <w:t xml:space="preserve"> </w:t>
      </w:r>
    </w:p>
    <w:p w:rsidR="00434F52" w:rsidRPr="00434F52" w:rsidRDefault="00434F52" w:rsidP="003016CF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Саполнова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 xml:space="preserve"> Елена Владимировна,</w:t>
      </w:r>
    </w:p>
    <w:p w:rsidR="00434F52" w:rsidRPr="00434F52" w:rsidRDefault="00434F52" w:rsidP="00434F52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i/>
          <w:sz w:val="32"/>
          <w:szCs w:val="32"/>
        </w:rPr>
        <w:t xml:space="preserve">музыкальный руководитель </w:t>
      </w:r>
      <w:proofErr w:type="gramStart"/>
      <w:r w:rsidRPr="00434F52">
        <w:rPr>
          <w:rFonts w:ascii="Times New Roman" w:hAnsi="Times New Roman"/>
          <w:i/>
          <w:sz w:val="32"/>
          <w:szCs w:val="32"/>
        </w:rPr>
        <w:t>высшей</w:t>
      </w:r>
      <w:proofErr w:type="gramEnd"/>
    </w:p>
    <w:p w:rsidR="007551AB" w:rsidRPr="00434F52" w:rsidRDefault="00434F52" w:rsidP="00434F52">
      <w:pPr>
        <w:tabs>
          <w:tab w:val="left" w:pos="1590"/>
        </w:tabs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  <w:r w:rsidRPr="00434F52">
        <w:rPr>
          <w:rFonts w:ascii="Times New Roman" w:hAnsi="Times New Roman"/>
          <w:i/>
          <w:sz w:val="32"/>
          <w:szCs w:val="32"/>
        </w:rPr>
        <w:t>квалификационной категории</w:t>
      </w:r>
    </w:p>
    <w:p w:rsidR="007551AB" w:rsidRDefault="007551AB" w:rsidP="007551AB">
      <w:pPr>
        <w:spacing w:after="0" w:line="360" w:lineRule="auto"/>
        <w:jc w:val="both"/>
        <w:rPr>
          <w:b/>
          <w:i/>
          <w:sz w:val="32"/>
          <w:szCs w:val="32"/>
        </w:rPr>
      </w:pPr>
    </w:p>
    <w:p w:rsidR="007551AB" w:rsidRDefault="007551AB" w:rsidP="007551A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4F52" w:rsidRDefault="00434F52" w:rsidP="007551A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4F52" w:rsidRPr="00434F52" w:rsidRDefault="00434F52" w:rsidP="00434F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F52">
        <w:rPr>
          <w:rFonts w:ascii="Times New Roman" w:hAnsi="Times New Roman"/>
          <w:b/>
          <w:sz w:val="28"/>
          <w:szCs w:val="28"/>
        </w:rPr>
        <w:t>Москва 2015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1. Название проекта </w:t>
      </w:r>
      <w:r w:rsidRPr="007551AB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9A774C">
        <w:rPr>
          <w:rFonts w:ascii="Times New Roman" w:hAnsi="Times New Roman"/>
          <w:b/>
          <w:i/>
          <w:sz w:val="28"/>
          <w:szCs w:val="28"/>
        </w:rPr>
        <w:t>Чиполлино</w:t>
      </w:r>
      <w:proofErr w:type="spellEnd"/>
      <w:r w:rsidRPr="007551AB">
        <w:rPr>
          <w:rFonts w:ascii="Times New Roman" w:hAnsi="Times New Roman"/>
          <w:b/>
          <w:i/>
          <w:sz w:val="28"/>
          <w:szCs w:val="28"/>
        </w:rPr>
        <w:t>»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t xml:space="preserve">2. Вид проекта: </w:t>
      </w:r>
      <w:r w:rsidRPr="007551AB">
        <w:rPr>
          <w:rFonts w:ascii="Times New Roman" w:hAnsi="Times New Roman"/>
          <w:sz w:val="28"/>
          <w:szCs w:val="28"/>
        </w:rPr>
        <w:t xml:space="preserve"> познавательный,  творческий.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t xml:space="preserve">3. Продолжительность: </w:t>
      </w:r>
      <w:r w:rsidRPr="007551AB">
        <w:rPr>
          <w:rFonts w:ascii="Times New Roman" w:hAnsi="Times New Roman"/>
          <w:sz w:val="28"/>
          <w:szCs w:val="28"/>
        </w:rPr>
        <w:t>краткосрочный (сентябрь 2015 г.).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t xml:space="preserve">4. Участники проекта: </w:t>
      </w:r>
      <w:r w:rsidRPr="007551AB">
        <w:rPr>
          <w:rFonts w:ascii="Times New Roman" w:hAnsi="Times New Roman"/>
          <w:sz w:val="28"/>
          <w:szCs w:val="28"/>
        </w:rPr>
        <w:t>воспитатель, учитель-логопед, музыкальный руководитель, дети, родители.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t xml:space="preserve">5. Цель проекта: 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- создать условия для развития познавательных способностей детей в процессе разработки образовательного проекта;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1AB">
        <w:rPr>
          <w:rFonts w:ascii="Times New Roman" w:hAnsi="Times New Roman"/>
          <w:sz w:val="28"/>
          <w:szCs w:val="28"/>
        </w:rPr>
        <w:t xml:space="preserve">- </w:t>
      </w:r>
      <w:r w:rsidRPr="007551AB">
        <w:rPr>
          <w:rFonts w:ascii="Times New Roman" w:hAnsi="Times New Roman"/>
          <w:color w:val="000000"/>
          <w:sz w:val="28"/>
          <w:szCs w:val="28"/>
        </w:rPr>
        <w:t>развивать  восприятие, воображение, внимание, мышление, которые способствуют успешному формированию гармоничной личности  ребенка;</w:t>
      </w:r>
      <w:proofErr w:type="gramEnd"/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- </w:t>
      </w:r>
      <w:r w:rsidRPr="007551AB">
        <w:rPr>
          <w:rFonts w:ascii="Times New Roman" w:hAnsi="Times New Roman"/>
          <w:color w:val="000000"/>
          <w:sz w:val="28"/>
          <w:szCs w:val="28"/>
        </w:rPr>
        <w:t>формировать интерес к сказкам и книгам, расширять читательский кругозор;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- развивать интерес к знаниям;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- воспитывать уважение к труду педагога;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- развивать творческий потенциал детей средствами проектной деятельности;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- повышать эффективность детско-родительских отношений и самооценку родителей в воспитании ребенка.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t xml:space="preserve">6. Актуальность проекта: </w:t>
      </w:r>
      <w:r w:rsidRPr="007551AB">
        <w:rPr>
          <w:rFonts w:ascii="Times New Roman" w:hAnsi="Times New Roman"/>
          <w:sz w:val="28"/>
          <w:szCs w:val="28"/>
        </w:rPr>
        <w:t xml:space="preserve">  приобщение детей подготовительной группы  к театральной культуре, к искусству театра. 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   Театрализованная деятельность введена в работу детского сада с целью формирования и удовлетворения художественно-творческих потребностей и интересов детей, развития их способностей эстетического воспитания и художественного образования, начиная с 5 лет. Это одна из форм детского творчества. Участие детей в театрализованной деятельности обогащает их духовный мир, приобщает детей к театральной культуре, к искусству театра; воспитывает интерес к профессии актера; расширяет кругозор детей и развивает способность воспринимать прекрасное через искусство театра.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Театрализация развивает, как общаться друг с другом, чувствовать себя уверенно и непринужденно в любом коллективе, в любой обстановке. В </w:t>
      </w:r>
      <w:r w:rsidRPr="007551AB">
        <w:rPr>
          <w:rFonts w:ascii="Times New Roman" w:hAnsi="Times New Roman"/>
          <w:sz w:val="28"/>
          <w:szCs w:val="28"/>
        </w:rPr>
        <w:lastRenderedPageBreak/>
        <w:t>процессе театрализации развивается речь детей, дикция, речевые интонации, воображение, эмоционально-образное восприятие окружающей среды.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В работе с детьми по театрализации используются принципы профессионального искусства. От исполнителя требуется не имитация, а подлинное переживание в момент творчества на сцене.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Детские театральные спектакли часто носят синтетический характер, сочетая сценическое действие и слово с музыкой, танцами, пантомимой.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 Участие в театральных постановках формирует у детей художественный вкус, чувство меры, лаконичности, завершенности образа. Дети получают необыкновенное удовольствие от участия в театральной постановке.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Организация совместной деятельности детей и взрослых на основе различных видов художественного творчества способствует эмоциональному сближению всех участников взаимодействия, ориентирует детей на успешную самореализацию при последующем переходе в школу и в будущей взрослой жизни. С этой точки зрения театрализованная деятельность дает возможность осуществить практически все образовательные направления. Особенно ценно, что в театральных играх создаются условия для развития эмоциональной сферы детей, а также для воспитания у них нравственно-коммуникативной культуры.       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t>7. Образовательные области:</w:t>
      </w:r>
    </w:p>
    <w:p w:rsidR="007551AB" w:rsidRPr="007551AB" w:rsidRDefault="007551AB" w:rsidP="007551A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Познавательная;</w:t>
      </w:r>
    </w:p>
    <w:p w:rsidR="007551AB" w:rsidRPr="007551AB" w:rsidRDefault="007551AB" w:rsidP="007551A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Социально- коммуникативная;</w:t>
      </w:r>
    </w:p>
    <w:p w:rsidR="007551AB" w:rsidRPr="007551AB" w:rsidRDefault="007551AB" w:rsidP="007551A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Речевая;</w:t>
      </w:r>
    </w:p>
    <w:p w:rsidR="007551AB" w:rsidRPr="007551AB" w:rsidRDefault="007551AB" w:rsidP="007551A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Художественно-эстетическая;</w:t>
      </w:r>
    </w:p>
    <w:p w:rsidR="007551AB" w:rsidRPr="007551AB" w:rsidRDefault="007551AB" w:rsidP="007551A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Физическая.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t>8. Задачи образовательных областей:</w:t>
      </w:r>
    </w:p>
    <w:p w:rsidR="007551AB" w:rsidRPr="007551AB" w:rsidRDefault="007551AB" w:rsidP="007551AB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1AB">
        <w:rPr>
          <w:rFonts w:ascii="Times New Roman" w:hAnsi="Times New Roman"/>
          <w:sz w:val="28"/>
          <w:szCs w:val="28"/>
        </w:rPr>
        <w:t>Расширять кругозор детей и развивать способность воспринимать прекрасное через искусство театра;</w:t>
      </w:r>
      <w:proofErr w:type="gramEnd"/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lastRenderedPageBreak/>
        <w:t xml:space="preserve"> Приобщать детей к театральной культуре,  интерес к художественной литературе;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Воспитывать интерес к профессии актера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Развивать чувство такта, ритмичных движений, голосоведения, музыкального слуха; 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Познакомить со сказкой </w:t>
      </w:r>
      <w:proofErr w:type="spellStart"/>
      <w:r w:rsidRPr="007551AB">
        <w:rPr>
          <w:rFonts w:ascii="Times New Roman" w:hAnsi="Times New Roman"/>
          <w:sz w:val="28"/>
          <w:szCs w:val="28"/>
        </w:rPr>
        <w:t>Джанни</w:t>
      </w:r>
      <w:proofErr w:type="spellEnd"/>
      <w:r w:rsidRPr="0075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1AB">
        <w:rPr>
          <w:rFonts w:ascii="Times New Roman" w:hAnsi="Times New Roman"/>
          <w:sz w:val="28"/>
          <w:szCs w:val="28"/>
        </w:rPr>
        <w:t>Родари</w:t>
      </w:r>
      <w:proofErr w:type="spellEnd"/>
      <w:r w:rsidRPr="007551A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551AB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7551AB">
        <w:rPr>
          <w:rFonts w:ascii="Times New Roman" w:hAnsi="Times New Roman"/>
          <w:sz w:val="28"/>
          <w:szCs w:val="28"/>
        </w:rPr>
        <w:t>», подвижными играми, поощрять желание детей запечатлеть в творческих работах приобретённый опыт – высказываться по данной теме, составлять рассказы, выполнять аппликации, рисовать;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Развивать чувство такта, ритмичных движений, голосоведения, музыкального слуха; 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Развивать способность к целостному восприятию произведения;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Учить детей понимать и оценивать характеры и поступки героев; образное содержание и идею произведения; видеть взаимосвязь между содержанием и названием произведения;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Учить понимать и формулировать тему, стимулировать желание придумывать новые детали, эпизоды, фрагменты;</w:t>
      </w:r>
    </w:p>
    <w:p w:rsidR="007551AB" w:rsidRPr="007551AB" w:rsidRDefault="007551AB" w:rsidP="007551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>Развивать умение строить общение с разными людьми.</w:t>
      </w: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  Используемая литература:</w:t>
      </w:r>
    </w:p>
    <w:p w:rsidR="007551AB" w:rsidRPr="007551AB" w:rsidRDefault="00434F52" w:rsidP="00434F5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1.  </w:t>
      </w:r>
      <w:r w:rsidR="007551AB" w:rsidRPr="007551AB">
        <w:rPr>
          <w:rFonts w:ascii="Times New Roman" w:hAnsi="Times New Roman"/>
          <w:color w:val="000000"/>
          <w:sz w:val="28"/>
          <w:szCs w:val="28"/>
        </w:rPr>
        <w:t>А.К. Бондаренко, Дидактические игры в детском саду, М – Просвещение, 1991.</w:t>
      </w:r>
    </w:p>
    <w:p w:rsidR="007551AB" w:rsidRPr="007551AB" w:rsidRDefault="007551AB" w:rsidP="007551AB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551AB">
        <w:rPr>
          <w:rFonts w:ascii="Times New Roman" w:hAnsi="Times New Roman"/>
          <w:color w:val="000000"/>
          <w:sz w:val="28"/>
          <w:szCs w:val="28"/>
        </w:rPr>
        <w:t xml:space="preserve">     2.Громова О.Е. Конспекты занятий по развитию речи детей 4-5 лет.-      М.: ТЦ Сфера, 2009.</w:t>
      </w:r>
    </w:p>
    <w:p w:rsidR="007551AB" w:rsidRPr="007551AB" w:rsidRDefault="007551AB" w:rsidP="007551AB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551AB">
        <w:rPr>
          <w:rFonts w:ascii="Times New Roman" w:hAnsi="Times New Roman"/>
          <w:color w:val="000000"/>
          <w:sz w:val="28"/>
          <w:szCs w:val="28"/>
        </w:rPr>
        <w:t xml:space="preserve">     3. Дьяченко В.Ю. Развитие речи. Тематическое планирование занятий.- Волгоград: Учитель, 2008.</w:t>
      </w:r>
    </w:p>
    <w:p w:rsidR="007551AB" w:rsidRPr="007551AB" w:rsidRDefault="007551AB" w:rsidP="007551A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51AB">
        <w:rPr>
          <w:rFonts w:ascii="Times New Roman" w:hAnsi="Times New Roman"/>
          <w:color w:val="000000"/>
          <w:sz w:val="28"/>
          <w:szCs w:val="28"/>
        </w:rPr>
        <w:t xml:space="preserve">                  4. ж. Справочник старшего воспитателя дошкольного учреждения, № 2/2008,  №9/20</w:t>
      </w:r>
      <w:r>
        <w:rPr>
          <w:rFonts w:ascii="Times New Roman" w:hAnsi="Times New Roman"/>
          <w:color w:val="000000"/>
          <w:sz w:val="28"/>
          <w:szCs w:val="28"/>
        </w:rPr>
        <w:t>08,  №9/2011,  М – МЦФЭР Ресурс</w:t>
      </w:r>
    </w:p>
    <w:p w:rsidR="007551AB" w:rsidRDefault="007551AB" w:rsidP="007551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34F52" w:rsidRPr="007551AB" w:rsidRDefault="00434F52" w:rsidP="007551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lastRenderedPageBreak/>
        <w:t>9. Организационные формы работы над проектом: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3"/>
        <w:gridCol w:w="4551"/>
        <w:gridCol w:w="2372"/>
      </w:tblGrid>
      <w:tr w:rsidR="007551AB" w:rsidRPr="007551AB" w:rsidTr="00F55796">
        <w:trPr>
          <w:trHeight w:val="225"/>
        </w:trPr>
        <w:tc>
          <w:tcPr>
            <w:tcW w:w="2880" w:type="dxa"/>
          </w:tcPr>
          <w:p w:rsidR="007551AB" w:rsidRPr="007551AB" w:rsidRDefault="007551AB" w:rsidP="007551A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Вид деятельности, цель </w:t>
            </w:r>
          </w:p>
        </w:tc>
        <w:tc>
          <w:tcPr>
            <w:tcW w:w="4736" w:type="dxa"/>
          </w:tcPr>
          <w:p w:rsidR="007551AB" w:rsidRPr="007551AB" w:rsidRDefault="007551AB" w:rsidP="007551A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</w:p>
        </w:tc>
        <w:tc>
          <w:tcPr>
            <w:tcW w:w="2160" w:type="dxa"/>
          </w:tcPr>
          <w:p w:rsidR="007551AB" w:rsidRPr="007551AB" w:rsidRDefault="007551AB" w:rsidP="007551A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Форма проведения</w:t>
            </w:r>
          </w:p>
        </w:tc>
      </w:tr>
      <w:tr w:rsidR="007551AB" w:rsidRPr="007551AB" w:rsidTr="00F55796">
        <w:trPr>
          <w:trHeight w:val="4384"/>
        </w:trPr>
        <w:tc>
          <w:tcPr>
            <w:tcW w:w="2880" w:type="dxa"/>
          </w:tcPr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>1.   Театрализованная деятельность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>2.  Музыкальная деятельность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>3.  Изобразительная деятельность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>«Фруктово-огородная страна»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>«Портрет»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>«Сказочный сад»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>«Кукольные артисты»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«Будем знакомы – </w:t>
            </w:r>
            <w:proofErr w:type="spellStart"/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>Чиполлино</w:t>
            </w:r>
            <w:proofErr w:type="spellEnd"/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>!»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36" w:type="dxa"/>
          </w:tcPr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Знакомство с содержанием сказки, персонажами: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чтение фрагментов сказки.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Знакомство с особенностями музыкального спектакля: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балет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>Знакомство с героями сказки и их характеристиками: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разыгрывание отдельных диалогов с использованием изображений героев сказки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Учить пересказывать сказку по ролям, учитывать настроение и переживания героев: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разыгрывание с детьми отдельных диалогов, сцен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Учить детей композиционному построению сцен, развивать творческие способности детей при создании образов в сказке: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работа над постановкой фрагментов спектакля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Знакомство с творчеством композитора Карена Хачатуряна: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просмотр мультфильма «</w:t>
            </w:r>
            <w:proofErr w:type="spellStart"/>
            <w:r w:rsidRPr="007551AB"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 w:rsidRPr="007551AB">
              <w:rPr>
                <w:rFonts w:ascii="Times New Roman" w:hAnsi="Times New Roman"/>
                <w:sz w:val="28"/>
                <w:szCs w:val="28"/>
              </w:rPr>
              <w:t>» с музыкой композитора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Эмоционально обогатить  представление детей о музыкальных образах спектакля: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слушание музыки к сказке «</w:t>
            </w:r>
            <w:proofErr w:type="spellStart"/>
            <w:r w:rsidRPr="007551AB"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 w:rsidRPr="007551AB">
              <w:rPr>
                <w:rFonts w:ascii="Times New Roman" w:hAnsi="Times New Roman"/>
                <w:sz w:val="28"/>
                <w:szCs w:val="28"/>
              </w:rPr>
              <w:t>» К.Хачатуряна</w:t>
            </w: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Осознанно воспринимать средства музыкальной выразительности: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слушание музыкальных характеристик персонажей сказки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Познакомить детей с работой художников-декораторов в театре: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изготовление ширмы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Познакомить с приемами и способами создания сказочного образа: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изображение портретов героев сказки</w:t>
            </w:r>
          </w:p>
          <w:p w:rsidR="007551AB" w:rsidRPr="007551AB" w:rsidRDefault="007551AB" w:rsidP="007551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сказочного огорода: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изображение сказочных героев</w:t>
            </w:r>
          </w:p>
          <w:p w:rsidR="007551AB" w:rsidRPr="007551AB" w:rsidRDefault="007551AB" w:rsidP="007551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Приобщить детей к совместному творчеству </w:t>
            </w:r>
            <w:proofErr w:type="gramStart"/>
            <w:r w:rsidRPr="007551AB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7551AB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взрослым: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>изготовление кукол для настольного театра</w:t>
            </w:r>
          </w:p>
          <w:p w:rsidR="007551AB" w:rsidRPr="007551AB" w:rsidRDefault="007551AB" w:rsidP="007551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i/>
                <w:sz w:val="28"/>
                <w:szCs w:val="28"/>
              </w:rPr>
              <w:t>Приобщение детей к миру прекрасного, развитие активного интереса к изобразительному искусству, музыке и театру:</w:t>
            </w: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закрепление знаний детей о творчестве писателя </w:t>
            </w:r>
            <w:proofErr w:type="spellStart"/>
            <w:r w:rsidRPr="007551AB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Start"/>
            <w:r w:rsidRPr="007551A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551AB">
              <w:rPr>
                <w:rFonts w:ascii="Times New Roman" w:hAnsi="Times New Roman"/>
                <w:sz w:val="28"/>
                <w:szCs w:val="28"/>
              </w:rPr>
              <w:t>одари</w:t>
            </w:r>
            <w:proofErr w:type="spellEnd"/>
          </w:p>
        </w:tc>
        <w:tc>
          <w:tcPr>
            <w:tcW w:w="2160" w:type="dxa"/>
          </w:tcPr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Обсуждение  спектакля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Театрализованная игра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Театрализованная игра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Театрализованная игра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Сюжетно-ролевая игра «Идем в кинотеатр»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Музыкальный салон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Викторина «Узнай героя сказки»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Сюжетно-ролевая игра «В гости к декоратору»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Сюжетно-ролевая игра «В гости к </w:t>
            </w:r>
            <w:r w:rsidRPr="007551AB">
              <w:rPr>
                <w:rFonts w:ascii="Times New Roman" w:hAnsi="Times New Roman"/>
                <w:sz w:val="28"/>
                <w:szCs w:val="28"/>
              </w:rPr>
              <w:lastRenderedPageBreak/>
              <w:t>декоратору»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>Совместно с родителями и педагогами</w:t>
            </w: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1AB" w:rsidRPr="007551AB" w:rsidRDefault="007551AB" w:rsidP="007551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Показ спектакля (совместно с педагогами и родителями) </w:t>
            </w:r>
          </w:p>
        </w:tc>
      </w:tr>
    </w:tbl>
    <w:p w:rsidR="007551AB" w:rsidRPr="007551AB" w:rsidRDefault="007551AB" w:rsidP="00755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51AB">
        <w:rPr>
          <w:rFonts w:ascii="Times New Roman" w:hAnsi="Times New Roman"/>
          <w:b/>
          <w:sz w:val="28"/>
          <w:szCs w:val="28"/>
        </w:rPr>
        <w:t xml:space="preserve">     Результат проекта.</w:t>
      </w:r>
    </w:p>
    <w:p w:rsidR="007551AB" w:rsidRPr="007551AB" w:rsidRDefault="007551AB" w:rsidP="007551AB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51AB">
        <w:rPr>
          <w:rFonts w:ascii="Times New Roman" w:hAnsi="Times New Roman"/>
          <w:sz w:val="28"/>
          <w:szCs w:val="28"/>
        </w:rPr>
        <w:t xml:space="preserve">      Сказку </w:t>
      </w:r>
      <w:proofErr w:type="spellStart"/>
      <w:r w:rsidRPr="007551AB">
        <w:rPr>
          <w:rFonts w:ascii="Times New Roman" w:hAnsi="Times New Roman"/>
          <w:sz w:val="28"/>
          <w:szCs w:val="28"/>
        </w:rPr>
        <w:t>Джанни</w:t>
      </w:r>
      <w:proofErr w:type="spellEnd"/>
      <w:r w:rsidRPr="0075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1AB">
        <w:rPr>
          <w:rFonts w:ascii="Times New Roman" w:hAnsi="Times New Roman"/>
          <w:sz w:val="28"/>
          <w:szCs w:val="28"/>
        </w:rPr>
        <w:t>Родари</w:t>
      </w:r>
      <w:proofErr w:type="spellEnd"/>
      <w:r w:rsidRPr="007551A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551AB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7551AB">
        <w:rPr>
          <w:rFonts w:ascii="Times New Roman" w:hAnsi="Times New Roman"/>
          <w:sz w:val="28"/>
          <w:szCs w:val="28"/>
        </w:rPr>
        <w:t>» читали мамы и папы, бабушки и дедушки наших воспитанников. Замечательные образы овощных и фруктовых человечков и в 21 веке не оставляют равнодушными детские сердца, учат дружить, уметь сострадать и добиваться справедливости.</w:t>
      </w:r>
    </w:p>
    <w:p w:rsidR="007551AB" w:rsidRPr="007551AB" w:rsidRDefault="007551AB" w:rsidP="007551AB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551AB" w:rsidRPr="007551AB" w:rsidRDefault="007551AB" w:rsidP="007551AB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33B49" w:rsidRPr="007551AB" w:rsidRDefault="00B33B49" w:rsidP="007551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33B49" w:rsidRPr="007551AB" w:rsidSect="00BA6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cornerTriangles" w:sz="16" w:space="24" w:color="auto"/>
        <w:left w:val="cornerTriangles" w:sz="16" w:space="24" w:color="auto"/>
        <w:bottom w:val="cornerTriangles" w:sz="16" w:space="24" w:color="auto"/>
        <w:right w:val="cornerTriangl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49" w:rsidRDefault="00B33B49" w:rsidP="00BA6553">
      <w:pPr>
        <w:spacing w:after="0" w:line="240" w:lineRule="auto"/>
      </w:pPr>
      <w:r>
        <w:separator/>
      </w:r>
    </w:p>
  </w:endnote>
  <w:endnote w:type="continuationSeparator" w:id="1">
    <w:p w:rsidR="00B33B49" w:rsidRDefault="00B33B49" w:rsidP="00BA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49" w:rsidRDefault="00B33B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49" w:rsidRDefault="00B33B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49" w:rsidRDefault="00B33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49" w:rsidRDefault="00B33B49" w:rsidP="00BA6553">
      <w:pPr>
        <w:spacing w:after="0" w:line="240" w:lineRule="auto"/>
      </w:pPr>
      <w:r>
        <w:separator/>
      </w:r>
    </w:p>
  </w:footnote>
  <w:footnote w:type="continuationSeparator" w:id="1">
    <w:p w:rsidR="00B33B49" w:rsidRDefault="00B33B49" w:rsidP="00BA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49" w:rsidRDefault="00B33B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49" w:rsidRDefault="00B33B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49" w:rsidRDefault="00B33B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FF9"/>
    <w:multiLevelType w:val="hybridMultilevel"/>
    <w:tmpl w:val="F9D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4A3542"/>
    <w:multiLevelType w:val="hybridMultilevel"/>
    <w:tmpl w:val="D5801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16AE7"/>
    <w:multiLevelType w:val="hybridMultilevel"/>
    <w:tmpl w:val="E6EC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E436A"/>
    <w:multiLevelType w:val="multilevel"/>
    <w:tmpl w:val="00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D9C"/>
    <w:rsid w:val="00127624"/>
    <w:rsid w:val="0019360C"/>
    <w:rsid w:val="001F0D97"/>
    <w:rsid w:val="00201353"/>
    <w:rsid w:val="00214C62"/>
    <w:rsid w:val="002325B5"/>
    <w:rsid w:val="003016CF"/>
    <w:rsid w:val="003A51B4"/>
    <w:rsid w:val="00410ADC"/>
    <w:rsid w:val="00420FAE"/>
    <w:rsid w:val="00434F52"/>
    <w:rsid w:val="0046662B"/>
    <w:rsid w:val="0055101F"/>
    <w:rsid w:val="00593B93"/>
    <w:rsid w:val="00650A22"/>
    <w:rsid w:val="00694FAA"/>
    <w:rsid w:val="006B3E73"/>
    <w:rsid w:val="006B66DA"/>
    <w:rsid w:val="006D3C30"/>
    <w:rsid w:val="00735B02"/>
    <w:rsid w:val="00751361"/>
    <w:rsid w:val="007551AB"/>
    <w:rsid w:val="007D2B55"/>
    <w:rsid w:val="007E4D9C"/>
    <w:rsid w:val="008F1962"/>
    <w:rsid w:val="009102CA"/>
    <w:rsid w:val="009408ED"/>
    <w:rsid w:val="00980D6E"/>
    <w:rsid w:val="00985D2C"/>
    <w:rsid w:val="009A774C"/>
    <w:rsid w:val="00AC335F"/>
    <w:rsid w:val="00AD4886"/>
    <w:rsid w:val="00AF529B"/>
    <w:rsid w:val="00B324CE"/>
    <w:rsid w:val="00B33B49"/>
    <w:rsid w:val="00BA6553"/>
    <w:rsid w:val="00BD4720"/>
    <w:rsid w:val="00D673C1"/>
    <w:rsid w:val="00F3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4D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A65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A655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A6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6553"/>
    <w:rPr>
      <w:rFonts w:cs="Times New Roman"/>
    </w:rPr>
  </w:style>
  <w:style w:type="character" w:styleId="a9">
    <w:name w:val="Hyperlink"/>
    <w:basedOn w:val="a0"/>
    <w:uiPriority w:val="99"/>
    <w:rsid w:val="00D673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1417@b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879</Words>
  <Characters>6908</Characters>
  <Application>Microsoft Office Word</Application>
  <DocSecurity>0</DocSecurity>
  <Lines>57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С.Я.Маршак «Сказка о глупом мышонке»</dc:title>
  <dc:subject/>
  <dc:creator>Вадим</dc:creator>
  <cp:keywords/>
  <dc:description/>
  <cp:lastModifiedBy>Вадим</cp:lastModifiedBy>
  <cp:revision>16</cp:revision>
  <cp:lastPrinted>2014-02-23T11:48:00Z</cp:lastPrinted>
  <dcterms:created xsi:type="dcterms:W3CDTF">2014-03-18T02:59:00Z</dcterms:created>
  <dcterms:modified xsi:type="dcterms:W3CDTF">2015-10-07T18:53:00Z</dcterms:modified>
</cp:coreProperties>
</file>