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703" w:rsidRDefault="00B93703" w:rsidP="00B93703">
      <w:pPr>
        <w:jc w:val="center"/>
        <w:rPr>
          <w:rFonts w:ascii="Times New Roman" w:hAnsi="Times New Roman" w:cs="Times New Roman"/>
          <w:sz w:val="28"/>
          <w:szCs w:val="28"/>
        </w:rPr>
      </w:pPr>
      <w:r w:rsidRPr="00C772AB">
        <w:rPr>
          <w:rFonts w:ascii="Times New Roman" w:hAnsi="Times New Roman" w:cs="Times New Roman"/>
          <w:sz w:val="28"/>
          <w:szCs w:val="28"/>
        </w:rPr>
        <w:t>Департамент образования г. Москвы</w:t>
      </w:r>
    </w:p>
    <w:p w:rsidR="00B93703" w:rsidRDefault="00B93703" w:rsidP="00B937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Южное окружное управление образования г. Москвы</w:t>
      </w:r>
    </w:p>
    <w:p w:rsidR="00B93703" w:rsidRPr="004307FB" w:rsidRDefault="00B93703" w:rsidP="004307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детский сад №2679</w:t>
      </w:r>
      <w:bookmarkStart w:id="0" w:name="_GoBack"/>
      <w:bookmarkEnd w:id="0"/>
    </w:p>
    <w:p w:rsidR="00B93703" w:rsidRDefault="00B93703" w:rsidP="00B9370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«Шашечный турнир»</w:t>
      </w:r>
    </w:p>
    <w:p w:rsidR="00B93703" w:rsidRPr="00110EFC" w:rsidRDefault="00B93703" w:rsidP="00110EFC">
      <w:pPr>
        <w:jc w:val="center"/>
        <w:rPr>
          <w:rFonts w:ascii="Times New Roman" w:hAnsi="Times New Roman" w:cs="Times New Roman"/>
          <w:sz w:val="36"/>
          <w:szCs w:val="36"/>
        </w:rPr>
      </w:pPr>
      <w:r w:rsidRPr="00B93703">
        <w:rPr>
          <w:rFonts w:ascii="Times New Roman" w:hAnsi="Times New Roman" w:cs="Times New Roman"/>
          <w:sz w:val="36"/>
          <w:szCs w:val="36"/>
        </w:rPr>
        <w:t xml:space="preserve">Конспект совместного развлечения для детей подготовительных групп детского сада </w:t>
      </w:r>
    </w:p>
    <w:p w:rsidR="00B93703" w:rsidRDefault="00110EFC" w:rsidP="00B9370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10EF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4514850" cy="3517900"/>
            <wp:effectExtent l="19050" t="0" r="0" b="0"/>
            <wp:docPr id="1" name="Рисунок 1" descr="E:\DCIM\102_PANA\P1020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CIM\102_PANA\P1020189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9" cy="3516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EFC" w:rsidRDefault="00110EFC" w:rsidP="00110EFC">
      <w:pPr>
        <w:rPr>
          <w:rFonts w:ascii="Times New Roman" w:hAnsi="Times New Roman" w:cs="Times New Roman"/>
          <w:b/>
          <w:sz w:val="52"/>
          <w:szCs w:val="52"/>
        </w:rPr>
      </w:pPr>
    </w:p>
    <w:p w:rsidR="00B93703" w:rsidRDefault="00B93703" w:rsidP="00B937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307FB">
        <w:rPr>
          <w:rFonts w:ascii="Times New Roman" w:hAnsi="Times New Roman" w:cs="Times New Roman"/>
          <w:sz w:val="28"/>
          <w:szCs w:val="28"/>
        </w:rPr>
        <w:t xml:space="preserve">                     Подготовили и провели</w:t>
      </w:r>
      <w:r w:rsidRPr="00C772A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93703" w:rsidRDefault="004307FB" w:rsidP="00B937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="00B937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3703">
        <w:rPr>
          <w:rFonts w:ascii="Times New Roman" w:hAnsi="Times New Roman" w:cs="Times New Roman"/>
          <w:sz w:val="28"/>
          <w:szCs w:val="28"/>
        </w:rPr>
        <w:t>логопедической</w:t>
      </w:r>
      <w:proofErr w:type="gramEnd"/>
      <w:r w:rsidR="00B9370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3703" w:rsidRDefault="00B93703" w:rsidP="00B937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№8</w:t>
      </w:r>
    </w:p>
    <w:p w:rsidR="00B93703" w:rsidRDefault="00B93703" w:rsidP="00B937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Макашова С.П.</w:t>
      </w:r>
    </w:p>
    <w:p w:rsidR="004307FB" w:rsidRDefault="004307FB" w:rsidP="00B937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Черникова Н.Н.</w:t>
      </w:r>
    </w:p>
    <w:p w:rsidR="00B93703" w:rsidRDefault="00B93703" w:rsidP="00B9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703" w:rsidRPr="00C772AB" w:rsidRDefault="00B93703" w:rsidP="00B93703">
      <w:pPr>
        <w:jc w:val="center"/>
        <w:rPr>
          <w:rFonts w:ascii="Times New Roman" w:hAnsi="Times New Roman" w:cs="Times New Roman"/>
          <w:sz w:val="28"/>
          <w:szCs w:val="28"/>
        </w:rPr>
      </w:pPr>
      <w:r w:rsidRPr="00C772AB">
        <w:rPr>
          <w:rFonts w:ascii="Times New Roman" w:hAnsi="Times New Roman" w:cs="Times New Roman"/>
          <w:sz w:val="28"/>
          <w:szCs w:val="28"/>
        </w:rPr>
        <w:t>2014-1015 учебный год</w:t>
      </w:r>
    </w:p>
    <w:p w:rsidR="00861BB6" w:rsidRDefault="002B537C">
      <w:pPr>
        <w:rPr>
          <w:rFonts w:ascii="Times New Roman" w:hAnsi="Times New Roman" w:cs="Times New Roman"/>
          <w:sz w:val="28"/>
          <w:szCs w:val="28"/>
        </w:rPr>
      </w:pPr>
      <w:r w:rsidRPr="002B537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2B537C">
        <w:rPr>
          <w:rFonts w:ascii="Times New Roman" w:hAnsi="Times New Roman" w:cs="Times New Roman"/>
          <w:sz w:val="28"/>
          <w:szCs w:val="28"/>
        </w:rPr>
        <w:t xml:space="preserve"> Создать условия для интеллектуального развития детей дошкольного возраста.</w:t>
      </w:r>
    </w:p>
    <w:p w:rsidR="002B537C" w:rsidRDefault="002B537C">
      <w:pPr>
        <w:rPr>
          <w:rFonts w:ascii="Times New Roman" w:hAnsi="Times New Roman" w:cs="Times New Roman"/>
          <w:sz w:val="28"/>
          <w:szCs w:val="28"/>
        </w:rPr>
      </w:pPr>
      <w:r w:rsidRPr="002B537C">
        <w:rPr>
          <w:rFonts w:ascii="Times New Roman" w:hAnsi="Times New Roman" w:cs="Times New Roman"/>
          <w:b/>
          <w:sz w:val="28"/>
          <w:szCs w:val="28"/>
        </w:rPr>
        <w:t>Задачи: 1)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мыслительную деятельность, тренировать логическое мышление, память, наблюдательность, находчивость, смекалку.</w:t>
      </w:r>
    </w:p>
    <w:p w:rsidR="002B537C" w:rsidRDefault="002B537C">
      <w:pPr>
        <w:rPr>
          <w:rFonts w:ascii="Times New Roman" w:hAnsi="Times New Roman" w:cs="Times New Roman"/>
          <w:sz w:val="28"/>
          <w:szCs w:val="28"/>
        </w:rPr>
      </w:pPr>
      <w:r w:rsidRPr="002B537C"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спокойствие и уверенность в своих силах, настойчивость, умение достойно выигрывать и проигрывать с достоинством.</w:t>
      </w:r>
    </w:p>
    <w:p w:rsidR="002B537C" w:rsidRDefault="002B537C">
      <w:pPr>
        <w:rPr>
          <w:rFonts w:ascii="Times New Roman" w:hAnsi="Times New Roman" w:cs="Times New Roman"/>
          <w:sz w:val="28"/>
          <w:szCs w:val="28"/>
        </w:rPr>
      </w:pPr>
      <w:r w:rsidRPr="002B537C">
        <w:rPr>
          <w:rFonts w:ascii="Times New Roman" w:hAnsi="Times New Roman" w:cs="Times New Roman"/>
          <w:b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Развивать чувство ответственности и умение разрешать проблемные ситуации.</w:t>
      </w:r>
    </w:p>
    <w:p w:rsidR="002B537C" w:rsidRDefault="002B537C">
      <w:pPr>
        <w:rPr>
          <w:rFonts w:ascii="Times New Roman" w:hAnsi="Times New Roman" w:cs="Times New Roman"/>
          <w:sz w:val="28"/>
          <w:szCs w:val="28"/>
        </w:rPr>
      </w:pPr>
      <w:r w:rsidRPr="002B537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Заранее познакомить детей с правилами проведения турнира. Составить жюри, назначить ответственного за награждения.</w:t>
      </w:r>
      <w:r w:rsidR="00722C66">
        <w:rPr>
          <w:rFonts w:ascii="Times New Roman" w:hAnsi="Times New Roman" w:cs="Times New Roman"/>
          <w:sz w:val="28"/>
          <w:szCs w:val="28"/>
        </w:rPr>
        <w:t xml:space="preserve"> Подготовить музыкальное сопровождение для турнира.</w:t>
      </w:r>
      <w:r w:rsidR="007B6CD8">
        <w:rPr>
          <w:rFonts w:ascii="Times New Roman" w:hAnsi="Times New Roman" w:cs="Times New Roman"/>
          <w:sz w:val="28"/>
          <w:szCs w:val="28"/>
        </w:rPr>
        <w:t xml:space="preserve"> Подготовить зал для проведения мероприятия.</w:t>
      </w:r>
    </w:p>
    <w:p w:rsidR="007B6CD8" w:rsidRDefault="007B6CD8">
      <w:pPr>
        <w:rPr>
          <w:rFonts w:ascii="Times New Roman" w:hAnsi="Times New Roman" w:cs="Times New Roman"/>
          <w:sz w:val="28"/>
          <w:szCs w:val="28"/>
        </w:rPr>
      </w:pPr>
      <w:r w:rsidRPr="007B6CD8">
        <w:rPr>
          <w:rFonts w:ascii="Times New Roman" w:hAnsi="Times New Roman" w:cs="Times New Roman"/>
          <w:b/>
          <w:sz w:val="28"/>
          <w:szCs w:val="28"/>
        </w:rPr>
        <w:t>Ход турнира: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Торжественный вход участников турнира с флагом, под музыкальное сопровождение. (Дети входят с флагом в зал и под гимн детского сада)</w:t>
      </w:r>
    </w:p>
    <w:p w:rsidR="0051363B" w:rsidRDefault="007B6CD8">
      <w:pPr>
        <w:rPr>
          <w:rFonts w:ascii="Times New Roman" w:hAnsi="Times New Roman" w:cs="Times New Roman"/>
          <w:sz w:val="28"/>
          <w:szCs w:val="28"/>
        </w:rPr>
      </w:pPr>
      <w:r w:rsidRPr="00852176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Сегодня в нашем детском саду состоится шашечный турнир. Шашки – одна из самых древних игр. Первые шашки появились еще в Древнем Египте. Оттуда они начали свой путь по всему миру. На Руси шашки появились очень – очень давно. Шашки тогда делали </w:t>
      </w:r>
      <w:r w:rsidR="0051363B">
        <w:rPr>
          <w:rFonts w:ascii="Times New Roman" w:hAnsi="Times New Roman" w:cs="Times New Roman"/>
          <w:sz w:val="28"/>
          <w:szCs w:val="28"/>
        </w:rPr>
        <w:t>из глины, из дерева, из камня. В шашки играли и богатые, и бедные люди. В нашем детском саду шашечный турнир стал традицией. Ежегодно воспитанники подготовительной группы  «сражаются» на черно – белом поле. С начала учебного года вы готовились к шашечному турниру. Сегодня вы сразитесь в честном бою на шашечных досках, самые умелые из вас выйдут победителями. Желаю вам успехов, уда</w:t>
      </w:r>
      <w:r w:rsidR="00852176">
        <w:rPr>
          <w:rFonts w:ascii="Times New Roman" w:hAnsi="Times New Roman" w:cs="Times New Roman"/>
          <w:sz w:val="28"/>
          <w:szCs w:val="28"/>
        </w:rPr>
        <w:t>ч и побед! Вы готовы начать турнир? Прошу всех встать (звучит гимн России). Объявляю об открытии «Шашечного турнира»</w:t>
      </w:r>
    </w:p>
    <w:p w:rsidR="00852176" w:rsidRDefault="00852176">
      <w:pPr>
        <w:rPr>
          <w:rFonts w:ascii="Times New Roman" w:hAnsi="Times New Roman" w:cs="Times New Roman"/>
          <w:sz w:val="28"/>
          <w:szCs w:val="28"/>
        </w:rPr>
      </w:pPr>
      <w:r w:rsidRPr="00852176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 игре в шашки ребята знают стихотворении:                                           </w:t>
      </w:r>
      <w:r w:rsidR="00141B85">
        <w:rPr>
          <w:rFonts w:ascii="Times New Roman" w:hAnsi="Times New Roman" w:cs="Times New Roman"/>
          <w:b/>
          <w:sz w:val="28"/>
          <w:szCs w:val="28"/>
        </w:rPr>
        <w:t>1-ый ребенок</w:t>
      </w:r>
      <w:r w:rsidRPr="0085217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Я смотрю на пианино:                                                                                           Черные и белые.                                                                                                             Сел я перед пианино,                                                                                               Ничего не делаю.                                                                                                  Пробовал я нажимать                                                                                            Разные кругляшки.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Думал это пианино,                                                                                             Оказались шашки.</w:t>
      </w:r>
    </w:p>
    <w:p w:rsidR="00852176" w:rsidRPr="00141B85" w:rsidRDefault="00141B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2-ой ребенок                                                                                                             </w:t>
      </w:r>
      <w:r w:rsidRPr="00141B85">
        <w:rPr>
          <w:rFonts w:ascii="Times New Roman" w:hAnsi="Times New Roman" w:cs="Times New Roman"/>
          <w:sz w:val="28"/>
          <w:szCs w:val="28"/>
        </w:rPr>
        <w:t xml:space="preserve">Шашки – древняя игра.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141B85">
        <w:rPr>
          <w:rFonts w:ascii="Times New Roman" w:hAnsi="Times New Roman" w:cs="Times New Roman"/>
          <w:sz w:val="28"/>
          <w:szCs w:val="28"/>
        </w:rPr>
        <w:t xml:space="preserve">Она полезна и нужна!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141B85">
        <w:rPr>
          <w:rFonts w:ascii="Times New Roman" w:hAnsi="Times New Roman" w:cs="Times New Roman"/>
          <w:sz w:val="28"/>
          <w:szCs w:val="28"/>
        </w:rPr>
        <w:t>Быть внимательным и честным</w:t>
      </w:r>
      <w:proofErr w:type="gramStart"/>
      <w:r w:rsidRPr="00141B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141B8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41B85">
        <w:rPr>
          <w:rFonts w:ascii="Times New Roman" w:hAnsi="Times New Roman" w:cs="Times New Roman"/>
          <w:sz w:val="28"/>
          <w:szCs w:val="28"/>
        </w:rPr>
        <w:t>чит нас всегда она.</w:t>
      </w:r>
    </w:p>
    <w:p w:rsidR="00141B85" w:rsidRPr="00141B85" w:rsidRDefault="00141B85">
      <w:pPr>
        <w:rPr>
          <w:rFonts w:ascii="Times New Roman" w:hAnsi="Times New Roman" w:cs="Times New Roman"/>
          <w:sz w:val="28"/>
          <w:szCs w:val="28"/>
        </w:rPr>
      </w:pPr>
      <w:r w:rsidRPr="00141B85">
        <w:rPr>
          <w:rFonts w:ascii="Times New Roman" w:hAnsi="Times New Roman" w:cs="Times New Roman"/>
          <w:b/>
          <w:sz w:val="28"/>
          <w:szCs w:val="28"/>
        </w:rPr>
        <w:t>3-ий ребенок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Pr="00141B85">
        <w:rPr>
          <w:rFonts w:ascii="Times New Roman" w:hAnsi="Times New Roman" w:cs="Times New Roman"/>
          <w:sz w:val="28"/>
          <w:szCs w:val="28"/>
        </w:rPr>
        <w:t>Шашки – игра настольная,                                                                             Желающим – доступная,                                                                                     Нужна не только логика,                                                                                          Но воля сильная</w:t>
      </w:r>
      <w:proofErr w:type="gramStart"/>
      <w:r w:rsidRPr="00141B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И</w:t>
      </w:r>
      <w:proofErr w:type="gramEnd"/>
      <w:r w:rsidRPr="00141B85">
        <w:rPr>
          <w:rFonts w:ascii="Times New Roman" w:hAnsi="Times New Roman" w:cs="Times New Roman"/>
          <w:sz w:val="28"/>
          <w:szCs w:val="28"/>
        </w:rPr>
        <w:t>ди в наш детский сад                                                                                            Там научишься играть!                                                                                          И, возможно, будешь многих</w:t>
      </w:r>
      <w:proofErr w:type="gramStart"/>
      <w:r w:rsidRPr="00141B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Ч</w:t>
      </w:r>
      <w:proofErr w:type="gramEnd"/>
      <w:r w:rsidRPr="00141B85">
        <w:rPr>
          <w:rFonts w:ascii="Times New Roman" w:hAnsi="Times New Roman" w:cs="Times New Roman"/>
          <w:sz w:val="28"/>
          <w:szCs w:val="28"/>
        </w:rPr>
        <w:t>ерез время побеждать.</w:t>
      </w:r>
    </w:p>
    <w:p w:rsidR="00722C66" w:rsidRDefault="00AA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Представляю участников соревнований. Участники соревнований приглашаются на жеребьевку. Просьба участников занять свои игровые места.</w:t>
      </w:r>
    </w:p>
    <w:p w:rsidR="00AA0633" w:rsidRDefault="00AA0633">
      <w:pPr>
        <w:rPr>
          <w:rFonts w:ascii="Times New Roman" w:hAnsi="Times New Roman" w:cs="Times New Roman"/>
          <w:sz w:val="28"/>
          <w:szCs w:val="28"/>
        </w:rPr>
      </w:pPr>
      <w:r w:rsidRPr="00AA0633">
        <w:rPr>
          <w:rFonts w:ascii="Times New Roman" w:hAnsi="Times New Roman" w:cs="Times New Roman"/>
          <w:b/>
          <w:sz w:val="28"/>
          <w:szCs w:val="28"/>
        </w:rPr>
        <w:t>Награждение:</w:t>
      </w:r>
      <w:r>
        <w:rPr>
          <w:rFonts w:ascii="Times New Roman" w:hAnsi="Times New Roman" w:cs="Times New Roman"/>
          <w:sz w:val="28"/>
          <w:szCs w:val="28"/>
        </w:rPr>
        <w:t xml:space="preserve"> Вот и подошел к концу наш шашечный турнир. Вы достойно сражались за победу. Пришло время объявить победителей шашечного турнира. (Участников награждают спортивными грамотами)</w:t>
      </w:r>
    </w:p>
    <w:p w:rsidR="00AA0633" w:rsidRPr="00AA0633" w:rsidRDefault="00AA0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Объявляю о закрытии «Шашечного турнира». Участники турнира и болельщики совершают круг почета.</w:t>
      </w:r>
    </w:p>
    <w:p w:rsidR="002B537C" w:rsidRDefault="00110EFC">
      <w:pPr>
        <w:rPr>
          <w:rFonts w:ascii="Times New Roman" w:hAnsi="Times New Roman" w:cs="Times New Roman"/>
          <w:sz w:val="28"/>
          <w:szCs w:val="28"/>
        </w:rPr>
      </w:pPr>
      <w:r w:rsidRPr="00110E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0250" cy="3162300"/>
            <wp:effectExtent l="19050" t="0" r="0" b="0"/>
            <wp:docPr id="2" name="Рисунок 2" descr="E:\DCIM\102_PANA\P1020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DCIM\102_PANA\P102019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73" cy="316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EFC" w:rsidRDefault="00110EFC">
      <w:pPr>
        <w:rPr>
          <w:rFonts w:ascii="Times New Roman" w:hAnsi="Times New Roman" w:cs="Times New Roman"/>
          <w:sz w:val="28"/>
          <w:szCs w:val="28"/>
        </w:rPr>
      </w:pPr>
    </w:p>
    <w:p w:rsidR="00110EFC" w:rsidRDefault="00110EFC">
      <w:pPr>
        <w:rPr>
          <w:rFonts w:ascii="Times New Roman" w:hAnsi="Times New Roman" w:cs="Times New Roman"/>
          <w:sz w:val="28"/>
          <w:szCs w:val="28"/>
        </w:rPr>
      </w:pPr>
    </w:p>
    <w:p w:rsidR="00110EFC" w:rsidRDefault="00110EFC">
      <w:pPr>
        <w:rPr>
          <w:rFonts w:ascii="Times New Roman" w:hAnsi="Times New Roman" w:cs="Times New Roman"/>
          <w:sz w:val="28"/>
          <w:szCs w:val="28"/>
        </w:rPr>
      </w:pPr>
    </w:p>
    <w:p w:rsidR="00110EFC" w:rsidRDefault="00110EFC">
      <w:pPr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jc w:val="right"/>
        <w:rPr>
          <w:rFonts w:ascii="Times New Roman" w:hAnsi="Times New Roman" w:cs="Times New Roman"/>
          <w:sz w:val="28"/>
          <w:szCs w:val="28"/>
        </w:rPr>
      </w:pPr>
      <w:r w:rsidRPr="00110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450" cy="3743455"/>
            <wp:effectExtent l="19050" t="0" r="0" b="0"/>
            <wp:docPr id="3" name="Рисунок 3" descr="E:\DCIM\102_PANA\P1020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DCIM\102_PANA\P1020193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98" cy="374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EFC" w:rsidRDefault="00110EFC" w:rsidP="00110E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rPr>
          <w:rFonts w:ascii="Times New Roman" w:hAnsi="Times New Roman" w:cs="Times New Roman"/>
          <w:sz w:val="28"/>
          <w:szCs w:val="28"/>
        </w:rPr>
      </w:pPr>
      <w:r w:rsidRPr="00110E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787" cy="3571900"/>
            <wp:effectExtent l="19050" t="0" r="0" b="0"/>
            <wp:docPr id="4" name="Рисунок 4" descr="E:\DCIM\102_PANA\P1020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DCIM\102_PANA\P1020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87" cy="35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EFC" w:rsidRDefault="00110EFC" w:rsidP="00110EFC">
      <w:pPr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jc w:val="right"/>
        <w:rPr>
          <w:rFonts w:ascii="Times New Roman" w:hAnsi="Times New Roman" w:cs="Times New Roman"/>
          <w:sz w:val="28"/>
          <w:szCs w:val="28"/>
        </w:rPr>
      </w:pPr>
      <w:r w:rsidRPr="00110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472" cy="4857784"/>
            <wp:effectExtent l="19050" t="0" r="0" b="0"/>
            <wp:docPr id="5" name="Рисунок 5" descr="E:\DCIM\102_PANA\P1020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DCIM\102_PANA\P102019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485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EFC" w:rsidRDefault="00110EFC" w:rsidP="00110EFC">
      <w:pPr>
        <w:rPr>
          <w:rFonts w:ascii="Times New Roman" w:hAnsi="Times New Roman" w:cs="Times New Roman"/>
          <w:sz w:val="28"/>
          <w:szCs w:val="28"/>
        </w:rPr>
      </w:pPr>
      <w:r w:rsidRPr="00110E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49" cy="3416300"/>
            <wp:effectExtent l="19050" t="0" r="1" b="0"/>
            <wp:docPr id="6" name="Рисунок 6" descr="E:\DCIM\102_PANA\P1020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E:\DCIM\102_PANA\P102020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57" cy="342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EFC" w:rsidRDefault="00110EFC" w:rsidP="00110EFC">
      <w:pPr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jc w:val="right"/>
        <w:rPr>
          <w:rFonts w:ascii="Times New Roman" w:hAnsi="Times New Roman" w:cs="Times New Roman"/>
          <w:sz w:val="28"/>
          <w:szCs w:val="28"/>
        </w:rPr>
      </w:pPr>
      <w:r w:rsidRPr="00110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479799"/>
            <wp:effectExtent l="19050" t="0" r="0" b="0"/>
            <wp:docPr id="7" name="Рисунок 7" descr="E:\DCIM\102_PANA\P1020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DCIM\102_PANA\P102021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15" cy="3475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EFC" w:rsidRDefault="00110EFC" w:rsidP="00110E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0EFC" w:rsidRDefault="00110EFC" w:rsidP="00110EFC">
      <w:pPr>
        <w:rPr>
          <w:rFonts w:ascii="Times New Roman" w:hAnsi="Times New Roman" w:cs="Times New Roman"/>
          <w:sz w:val="28"/>
          <w:szCs w:val="28"/>
        </w:rPr>
      </w:pPr>
      <w:r w:rsidRPr="00110E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2552" cy="2761150"/>
            <wp:effectExtent l="0" t="609600" r="0" b="591650"/>
            <wp:docPr id="8" name="Рисунок 8" descr="E:\DCIM\102_PANA\P1020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DCIM\102_PANA\P1020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3075" cy="275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D95" w:rsidRDefault="000D6D95" w:rsidP="00110EFC">
      <w:pPr>
        <w:rPr>
          <w:rFonts w:ascii="Times New Roman" w:hAnsi="Times New Roman" w:cs="Times New Roman"/>
          <w:sz w:val="28"/>
          <w:szCs w:val="28"/>
        </w:rPr>
      </w:pPr>
    </w:p>
    <w:p w:rsidR="000D6D95" w:rsidRDefault="000D6D95" w:rsidP="000D6D95">
      <w:pPr>
        <w:jc w:val="right"/>
        <w:rPr>
          <w:rFonts w:ascii="Times New Roman" w:hAnsi="Times New Roman" w:cs="Times New Roman"/>
          <w:sz w:val="28"/>
          <w:szCs w:val="28"/>
        </w:rPr>
      </w:pPr>
      <w:r w:rsidRPr="000D6D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8116" cy="2676616"/>
            <wp:effectExtent l="0" t="914400" r="0" b="904784"/>
            <wp:docPr id="10" name="Рисунок 9" descr="E:\DCIM\102_PANA\P1020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E:\DCIM\102_PANA\P102022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575" cy="267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D95" w:rsidRDefault="000D6D95" w:rsidP="000D6D95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D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8878" cy="3066659"/>
            <wp:effectExtent l="19050" t="0" r="6872" b="0"/>
            <wp:docPr id="11" name="Рисунок 10" descr="E:\DCIM\102_PANA\P10202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DCIM\102_PANA\P102024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78" cy="3066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D95" w:rsidRDefault="000D6D95" w:rsidP="000D6D95">
      <w:pPr>
        <w:rPr>
          <w:rFonts w:ascii="Times New Roman" w:hAnsi="Times New Roman" w:cs="Times New Roman"/>
          <w:sz w:val="28"/>
          <w:szCs w:val="28"/>
        </w:rPr>
      </w:pPr>
    </w:p>
    <w:p w:rsidR="000D6D95" w:rsidRPr="002B537C" w:rsidRDefault="000D6D95" w:rsidP="000D6D95">
      <w:pPr>
        <w:rPr>
          <w:rFonts w:ascii="Times New Roman" w:hAnsi="Times New Roman" w:cs="Times New Roman"/>
          <w:sz w:val="28"/>
          <w:szCs w:val="28"/>
        </w:rPr>
      </w:pPr>
      <w:r w:rsidRPr="000D6D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794" cy="4708525"/>
            <wp:effectExtent l="19050" t="0" r="0" b="0"/>
            <wp:docPr id="12" name="Рисунок 11" descr="E:\DCIM\102_PANA\P1020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E:\DCIM\102_PANA\P102025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94" cy="470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6D95" w:rsidRPr="002B537C" w:rsidSect="0086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537C"/>
    <w:rsid w:val="000D6D95"/>
    <w:rsid w:val="00110EFC"/>
    <w:rsid w:val="00141B85"/>
    <w:rsid w:val="001431B5"/>
    <w:rsid w:val="002B537C"/>
    <w:rsid w:val="004307FB"/>
    <w:rsid w:val="0051363B"/>
    <w:rsid w:val="00722C66"/>
    <w:rsid w:val="007B6CD8"/>
    <w:rsid w:val="00852176"/>
    <w:rsid w:val="00861BB6"/>
    <w:rsid w:val="00925946"/>
    <w:rsid w:val="00AA0633"/>
    <w:rsid w:val="00B9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№1411</dc:creator>
  <cp:keywords/>
  <dc:description/>
  <cp:lastModifiedBy>Надежда</cp:lastModifiedBy>
  <cp:revision>4</cp:revision>
  <cp:lastPrinted>2015-03-05T04:17:00Z</cp:lastPrinted>
  <dcterms:created xsi:type="dcterms:W3CDTF">2015-03-04T08:41:00Z</dcterms:created>
  <dcterms:modified xsi:type="dcterms:W3CDTF">2015-03-05T04:23:00Z</dcterms:modified>
</cp:coreProperties>
</file>