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A" w:rsidRPr="005377DA" w:rsidRDefault="00D826B8" w:rsidP="005377D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Досугпо ПДД во первоцй</w:t>
      </w:r>
      <w:r w:rsidR="005377DA" w:rsidRPr="005377DA">
        <w:rPr>
          <w:rFonts w:ascii="Times New Roman" w:hAnsi="Times New Roman" w:cs="Times New Roman"/>
          <w:b/>
          <w:sz w:val="40"/>
          <w:szCs w:val="32"/>
        </w:rPr>
        <w:t xml:space="preserve"> младшей группе.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7DA">
        <w:rPr>
          <w:rFonts w:ascii="Times New Roman" w:hAnsi="Times New Roman" w:cs="Times New Roman"/>
          <w:b/>
          <w:sz w:val="36"/>
          <w:szCs w:val="36"/>
        </w:rPr>
        <w:t>Тема: «Красный, желтый, зеленый».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Цель: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закреплять знания детей о работе светофора, знания правил перехода улицы;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развивать ориентировку в пространстве, умение действовать по сигналу;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развивать у детей разговорную речь.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Наглядное пособие: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-макет светофора;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-знак «Пешеходный переход».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1. Организационная часть.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с машинами, водить их. Шоферы ,и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-Пешеходный переход.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Правильно, ребята. Расскажите мне, для чего нужен этот знак?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-Пешеход, пешеход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Всем знакомые полоски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Похожие на зебру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Знают дети, знают взрослый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Знай, что только переход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От машин тебя спасет.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Если ты спешишь в пути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Через улицу пройти,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Там иди, где весь народ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Там, где знак пешеходный переход.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(стук в дверь)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-Кто там?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Почтальон Печкин. Вам посылку принес.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Спасибо тебе, почтальон Печкин. Ребята, посмотрим, от кого же это посылка?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(беру посылку и под ленточкой нахожу конверт с адресом детского сада и названием группы, читаю детям).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«Шлю посылку Вам друзья,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У меня всего три глаза,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Разноцветные они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Каким глазом подмигну,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 вам делать подскажу»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-Ребята, от кого же это посылка?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От светофора.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Правильно ребята. Это посылка от светофора.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(достаю из коробки светофор)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для чего нужен светофор?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Он смотрит за движением машин на дорогах, за людьми, чтобы на дорогах не было аварий.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Правильно, ребята.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(стук в дверь)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к нам опять кто-то пришел. Кто же это?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(входит лиса)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-Ах, я рыжая Лиса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Я плутовка, я хитра.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Никого я не боюсь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Где хочу, там появлюсь.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-Здравствуйте, дети. А что вы тут делаете?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Здравствуй, Лиса.. мы знакомимся с правилами дорожных движений. Лиса, а ты знаешь правила дорожных движений.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-Конечно, знаю.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Скажи, вот это какой знак?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Светофор.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А для чего нужен светофор. Расскажи нам.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А что рассказать. Похож на елочку, горят разноцветные огоньки, вокруг него можно хоровод водить.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правильно ли говорит Лиса.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Нет. Конечно, нет. Лиса, послушай, наши дети знают стихи про светофор. </w:t>
      </w: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2. Совершенствование знаний, умений, навыков.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(дети читают стихи про светофор)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Наши ребята идут в детский сад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Наши ребята очень спешат!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Хоть у вас терпенья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Подождите – красный свет!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Детям путь закрыт!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Желтый свет на пути –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Приготовьтесь в путь идти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Свет зеленый впереди –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Вот теперь переходи.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Чтоб тебе помочь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Путь пройти опасный,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Горим и день, и ночь-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Зеленый, желтый, красный.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Самый строгий - красный свет..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Если он горит,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Стоп! Дороги дальше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Путь для всех закрыт.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Чтоб спокойно перешел ты,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Слушай наш совет: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- Жди! Увидишь скоро желтый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 середине свет.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А за ним зеленый свет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Вспыхнет впереди.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Скажет он – препятствий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Смело в путь иди.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-Вот, Лиса, наши дети какие умные. Они знают правила дорожного движения.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А твои лесные друзья знают правила дорожного движения?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Нет.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3. Практическая часть.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Давайте, ребята, поможем лисе. Сделаем для лесных зверей светофоры из бумаги и подарим их.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(дети делают светофоры)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-Спасибо, ребята.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4. Закрепление.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-А сейчас, ребята, поиграем в игру «Красный, желтый, зеленый».Вы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(игру повторяем несколько раз)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-Понравилась тебе, Лиса, наша игра.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4111E7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Спасибо тебе, Лиса. Еще приходи к нам со своими друзьями. До свидания.</w:t>
      </w:r>
    </w:p>
    <w:sectPr w:rsidR="004111E7" w:rsidRPr="005377DA" w:rsidSect="00537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7DA"/>
    <w:rsid w:val="002A3D12"/>
    <w:rsid w:val="004111E7"/>
    <w:rsid w:val="005377DA"/>
    <w:rsid w:val="00D8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Roma</cp:lastModifiedBy>
  <cp:revision>4</cp:revision>
  <dcterms:created xsi:type="dcterms:W3CDTF">2012-09-08T14:12:00Z</dcterms:created>
  <dcterms:modified xsi:type="dcterms:W3CDTF">2015-03-21T13:44:00Z</dcterms:modified>
</cp:coreProperties>
</file>