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FA" w:rsidRPr="00D915D8" w:rsidRDefault="00F612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5D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Пояснительная записка</w:t>
      </w:r>
    </w:p>
    <w:p w:rsidR="00ED686D" w:rsidRPr="00F612FA" w:rsidRDefault="00F612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здоровом образе жизни детей дошкольного возраста -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</w:t>
      </w:r>
      <w:r w:rsidR="00D94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5D8" w:rsidRPr="00D94325" w:rsidRDefault="00F612FA" w:rsidP="00D9432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325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Программа направлена</w:t>
      </w:r>
      <w:r w:rsidR="00D94325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 </w:t>
      </w:r>
      <w:r w:rsidR="00D94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D9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325" w:rsidRPr="00D9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сохранения и укрепления здоровья дошкольников. Одним из путей решения является комплексный подход к оздоровлению детей через использование </w:t>
      </w:r>
      <w:proofErr w:type="spellStart"/>
      <w:r w:rsidR="00D94325" w:rsidRPr="00D94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здоровьесохраняющих</w:t>
      </w:r>
      <w:proofErr w:type="spellEnd"/>
      <w:r w:rsidR="00D94325" w:rsidRPr="00D9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без которых немыслим педагогический процесс современного детского сада.</w:t>
      </w:r>
    </w:p>
    <w:p w:rsidR="00D915D8" w:rsidRDefault="00D915D8" w:rsidP="00F612F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12FA" w:rsidRPr="00F612FA" w:rsidRDefault="00F612FA" w:rsidP="00F612F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программы:</w:t>
      </w:r>
    </w:p>
    <w:p w:rsidR="00F612FA" w:rsidRPr="00F612FA" w:rsidRDefault="00F612FA" w:rsidP="00F612F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под оздоровительным аспектом.</w:t>
      </w:r>
    </w:p>
    <w:p w:rsidR="00F612FA" w:rsidRPr="00F612FA" w:rsidRDefault="00F612FA" w:rsidP="00F612F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 оздоровительной работы делается на развитие двигательной деятельности ребенка.</w:t>
      </w:r>
    </w:p>
    <w:p w:rsidR="00F612FA" w:rsidRPr="00F612FA" w:rsidRDefault="00F612FA" w:rsidP="00F612F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построены с учетом возрастных критериев.</w:t>
      </w:r>
    </w:p>
    <w:p w:rsidR="00F612FA" w:rsidRPr="00F612FA" w:rsidRDefault="00F612FA" w:rsidP="00F612F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тесном сотрудничестве с семьями воспитанников.</w:t>
      </w:r>
    </w:p>
    <w:p w:rsidR="00D915D8" w:rsidRDefault="00D915D8">
      <w:pPr>
        <w:rPr>
          <w:rFonts w:ascii="Times New Roman" w:hAnsi="Times New Roman" w:cs="Times New Roman"/>
          <w:sz w:val="28"/>
          <w:szCs w:val="28"/>
        </w:rPr>
      </w:pPr>
    </w:p>
    <w:p w:rsidR="00D915D8" w:rsidRPr="00D915D8" w:rsidRDefault="00D915D8">
      <w:pPr>
        <w:rPr>
          <w:rFonts w:ascii="Times New Roman" w:hAnsi="Times New Roman" w:cs="Times New Roman"/>
          <w:b/>
          <w:sz w:val="28"/>
          <w:szCs w:val="28"/>
        </w:rPr>
      </w:pPr>
    </w:p>
    <w:p w:rsidR="00D915D8" w:rsidRPr="00D94325" w:rsidRDefault="00F612FA">
      <w:pPr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</w:pPr>
      <w:r w:rsidRPr="00D915D8">
        <w:rPr>
          <w:rStyle w:val="a3"/>
          <w:rFonts w:ascii="Times New Roman" w:hAnsi="Times New Roman" w:cs="Times New Roman"/>
          <w:sz w:val="28"/>
          <w:szCs w:val="20"/>
          <w:shd w:val="clear" w:color="auto" w:fill="FFFFFF"/>
        </w:rPr>
        <w:t>Цели и задачи программы:</w:t>
      </w:r>
      <w:bookmarkStart w:id="0" w:name="_GoBack"/>
      <w:bookmarkEnd w:id="0"/>
    </w:p>
    <w:p w:rsidR="00D915D8" w:rsidRPr="00F612FA" w:rsidRDefault="00F612FA">
      <w:pPr>
        <w:rPr>
          <w:rFonts w:ascii="Times New Roman" w:hAnsi="Times New Roman" w:cs="Times New Roman"/>
          <w:sz w:val="28"/>
          <w:szCs w:val="28"/>
        </w:rPr>
      </w:pPr>
      <w:r w:rsidRPr="00F612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F612FA">
        <w:rPr>
          <w:rFonts w:ascii="Times New Roman" w:hAnsi="Times New Roman" w:cs="Times New Roman"/>
          <w:sz w:val="28"/>
          <w:szCs w:val="28"/>
        </w:rPr>
        <w:br/>
        <w:t>- активизация естественного процесса становления и коррекции форм и функций растущего организма;</w:t>
      </w:r>
      <w:r w:rsidRPr="00F612FA">
        <w:rPr>
          <w:rFonts w:ascii="Times New Roman" w:hAnsi="Times New Roman" w:cs="Times New Roman"/>
          <w:sz w:val="28"/>
          <w:szCs w:val="28"/>
        </w:rPr>
        <w:br/>
        <w:t>- обеспечение гармоничного физического развития и укрепления здоровья детей.</w:t>
      </w:r>
    </w:p>
    <w:p w:rsidR="00F612FA" w:rsidRPr="00F612FA" w:rsidRDefault="00F612FA" w:rsidP="00F612FA">
      <w:pPr>
        <w:rPr>
          <w:rFonts w:ascii="Times New Roman" w:hAnsi="Times New Roman" w:cs="Times New Roman"/>
          <w:sz w:val="28"/>
          <w:szCs w:val="28"/>
        </w:rPr>
      </w:pPr>
      <w:r w:rsidRPr="00F612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C25420" w:rsidRPr="00F612FA" w:rsidRDefault="00EB3DC4" w:rsidP="00F612F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2FA">
        <w:rPr>
          <w:rFonts w:ascii="Times New Roman" w:hAnsi="Times New Roman" w:cs="Times New Roman"/>
          <w:sz w:val="28"/>
          <w:szCs w:val="28"/>
        </w:rPr>
        <w:t>способствовать повышению сопротивляемости защитных свойств организма ребёнка;</w:t>
      </w:r>
    </w:p>
    <w:p w:rsidR="00C25420" w:rsidRPr="00F612FA" w:rsidRDefault="00EB3DC4" w:rsidP="00F612F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2FA">
        <w:rPr>
          <w:rFonts w:ascii="Times New Roman" w:hAnsi="Times New Roman" w:cs="Times New Roman"/>
          <w:sz w:val="28"/>
          <w:szCs w:val="28"/>
        </w:rPr>
        <w:t>создавать условия для обеспечения психологической безопасности личности ребёнка;</w:t>
      </w:r>
    </w:p>
    <w:p w:rsidR="00F612FA" w:rsidRPr="00D915D8" w:rsidRDefault="00EB3DC4" w:rsidP="00D915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2FA">
        <w:rPr>
          <w:rFonts w:ascii="Times New Roman" w:hAnsi="Times New Roman" w:cs="Times New Roman"/>
          <w:sz w:val="28"/>
          <w:szCs w:val="28"/>
        </w:rPr>
        <w:t>формировать у детей жизненно необходимые двигательные умения и навыки.</w:t>
      </w:r>
    </w:p>
    <w:p w:rsidR="00F612FA" w:rsidRPr="00F612FA" w:rsidRDefault="00F612FA" w:rsidP="00F612F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Для выполн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ения поставленных оздоровительных</w:t>
      </w: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задач программы</w:t>
      </w:r>
      <w:r w:rsidRPr="00F612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предусмотрены следующие структуры:</w:t>
      </w:r>
    </w:p>
    <w:p w:rsidR="00F612FA" w:rsidRPr="00F612FA" w:rsidRDefault="00F612FA" w:rsidP="00F612FA">
      <w:pPr>
        <w:pStyle w:val="a6"/>
        <w:numPr>
          <w:ilvl w:val="0"/>
          <w:numId w:val="7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Динамические и оздоровительные паузы</w:t>
      </w:r>
    </w:p>
    <w:p w:rsidR="00F612FA" w:rsidRPr="00F612FA" w:rsidRDefault="00F612FA" w:rsidP="00F612FA">
      <w:pPr>
        <w:numPr>
          <w:ilvl w:val="0"/>
          <w:numId w:val="7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Релаксационные упражнения</w:t>
      </w:r>
    </w:p>
    <w:p w:rsidR="00F612FA" w:rsidRPr="00F612FA" w:rsidRDefault="00F612FA" w:rsidP="00F612FA">
      <w:pPr>
        <w:numPr>
          <w:ilvl w:val="0"/>
          <w:numId w:val="7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Занимательные разминки</w:t>
      </w:r>
    </w:p>
    <w:p w:rsidR="00F612FA" w:rsidRPr="00F612FA" w:rsidRDefault="00F612FA" w:rsidP="00F612FA">
      <w:pPr>
        <w:numPr>
          <w:ilvl w:val="0"/>
          <w:numId w:val="7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Различные виды массажа</w:t>
      </w:r>
    </w:p>
    <w:p w:rsidR="00F612FA" w:rsidRPr="00F612FA" w:rsidRDefault="00F612FA" w:rsidP="00F612FA">
      <w:pPr>
        <w:numPr>
          <w:ilvl w:val="0"/>
          <w:numId w:val="7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Пальчиковая гимнастика</w:t>
      </w:r>
    </w:p>
    <w:p w:rsidR="00F612FA" w:rsidRPr="00F612FA" w:rsidRDefault="00F612FA" w:rsidP="00F612FA">
      <w:pPr>
        <w:numPr>
          <w:ilvl w:val="0"/>
          <w:numId w:val="7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Дыхательная гимнастика</w:t>
      </w:r>
    </w:p>
    <w:p w:rsidR="00F612FA" w:rsidRDefault="00F612FA">
      <w:pPr>
        <w:rPr>
          <w:rFonts w:ascii="Times New Roman" w:hAnsi="Times New Roman" w:cs="Times New Roman"/>
          <w:sz w:val="40"/>
          <w:szCs w:val="28"/>
        </w:rPr>
      </w:pPr>
    </w:p>
    <w:p w:rsidR="00D915D8" w:rsidRDefault="00D915D8">
      <w:pPr>
        <w:rPr>
          <w:rFonts w:ascii="Times New Roman" w:hAnsi="Times New Roman" w:cs="Times New Roman"/>
          <w:sz w:val="40"/>
          <w:szCs w:val="28"/>
        </w:rPr>
      </w:pPr>
    </w:p>
    <w:p w:rsidR="00F612FA" w:rsidRPr="00F612FA" w:rsidRDefault="00F612FA" w:rsidP="00F612F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успешной реализации программных задач используются </w:t>
      </w:r>
      <w:r w:rsidRPr="00F612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занятия по содержанию:</w:t>
      </w:r>
    </w:p>
    <w:p w:rsidR="00F612FA" w:rsidRPr="00F612FA" w:rsidRDefault="00F612FA" w:rsidP="00F612FA">
      <w:pPr>
        <w:pStyle w:val="a6"/>
        <w:numPr>
          <w:ilvl w:val="0"/>
          <w:numId w:val="9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Традиционные</w:t>
      </w:r>
    </w:p>
    <w:p w:rsidR="00F612FA" w:rsidRPr="00F612FA" w:rsidRDefault="00F612FA" w:rsidP="00F612FA">
      <w:pPr>
        <w:pStyle w:val="a6"/>
        <w:numPr>
          <w:ilvl w:val="0"/>
          <w:numId w:val="9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Игровые</w:t>
      </w:r>
    </w:p>
    <w:p w:rsidR="00F612FA" w:rsidRPr="00F612FA" w:rsidRDefault="00F612FA" w:rsidP="00F612FA">
      <w:pPr>
        <w:pStyle w:val="a6"/>
        <w:numPr>
          <w:ilvl w:val="0"/>
          <w:numId w:val="9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Занятия – путешествия</w:t>
      </w:r>
    </w:p>
    <w:p w:rsidR="00F612FA" w:rsidRPr="00F612FA" w:rsidRDefault="00F612FA" w:rsidP="00F612FA">
      <w:pPr>
        <w:pStyle w:val="a6"/>
        <w:numPr>
          <w:ilvl w:val="0"/>
          <w:numId w:val="9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Обучающие</w:t>
      </w:r>
    </w:p>
    <w:p w:rsidR="00F612FA" w:rsidRDefault="00F612FA">
      <w:pPr>
        <w:rPr>
          <w:rFonts w:ascii="Times New Roman" w:hAnsi="Times New Roman" w:cs="Times New Roman"/>
          <w:sz w:val="40"/>
          <w:szCs w:val="28"/>
        </w:rPr>
      </w:pPr>
    </w:p>
    <w:p w:rsidR="00EB3DC4" w:rsidRDefault="00EB3DC4">
      <w:pPr>
        <w:rPr>
          <w:rFonts w:ascii="Times New Roman" w:hAnsi="Times New Roman" w:cs="Times New Roman"/>
          <w:sz w:val="40"/>
          <w:szCs w:val="28"/>
        </w:rPr>
      </w:pPr>
    </w:p>
    <w:p w:rsidR="00D915D8" w:rsidRDefault="00D915D8">
      <w:pPr>
        <w:rPr>
          <w:rFonts w:ascii="Times New Roman" w:hAnsi="Times New Roman" w:cs="Times New Roman"/>
          <w:sz w:val="40"/>
          <w:szCs w:val="28"/>
        </w:rPr>
      </w:pPr>
    </w:p>
    <w:p w:rsidR="00F612FA" w:rsidRPr="00F612FA" w:rsidRDefault="00F612FA" w:rsidP="00F612F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Принципы построения программы:</w:t>
      </w:r>
    </w:p>
    <w:p w:rsidR="00F612FA" w:rsidRPr="00F612FA" w:rsidRDefault="00F612FA" w:rsidP="00FF0F9A">
      <w:pPr>
        <w:pStyle w:val="a6"/>
        <w:numPr>
          <w:ilvl w:val="0"/>
          <w:numId w:val="2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i/>
          <w:iCs/>
          <w:spacing w:val="-3"/>
          <w:sz w:val="28"/>
          <w:szCs w:val="20"/>
          <w:lang w:eastAsia="ru-RU"/>
        </w:rPr>
        <w:t>Принцип систематичности и последовательности </w:t>
      </w:r>
      <w:r w:rsidRPr="00F612FA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предполагает вза</w:t>
      </w:r>
      <w:r w:rsidRPr="00F612FA">
        <w:rPr>
          <w:rFonts w:ascii="Times New Roman" w:eastAsia="Times New Roman" w:hAnsi="Times New Roman" w:cs="Times New Roman"/>
          <w:spacing w:val="3"/>
          <w:sz w:val="28"/>
          <w:szCs w:val="20"/>
          <w:lang w:eastAsia="ru-RU"/>
        </w:rPr>
        <w:t>имосвязь знаний, умений и навыков.</w:t>
      </w:r>
    </w:p>
    <w:p w:rsidR="00F612FA" w:rsidRPr="00F612FA" w:rsidRDefault="00F612FA" w:rsidP="00FF0F9A">
      <w:pPr>
        <w:pStyle w:val="a6"/>
        <w:numPr>
          <w:ilvl w:val="0"/>
          <w:numId w:val="2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Принцип связи теории с практикой </w:t>
      </w: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формирует у детей умение </w:t>
      </w:r>
      <w:r w:rsidRPr="00F612FA">
        <w:rPr>
          <w:rFonts w:ascii="Times New Roman" w:eastAsia="Times New Roman" w:hAnsi="Times New Roman" w:cs="Times New Roman"/>
          <w:spacing w:val="3"/>
          <w:sz w:val="28"/>
          <w:szCs w:val="20"/>
          <w:lang w:eastAsia="ru-RU"/>
        </w:rPr>
        <w:t>применять свои знания по сохранению и укреплению здоровья в </w:t>
      </w:r>
      <w:r w:rsidRPr="00F612FA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повседневной жизни.</w:t>
      </w:r>
    </w:p>
    <w:p w:rsidR="00F612FA" w:rsidRPr="00F612FA" w:rsidRDefault="00F612FA" w:rsidP="00FF0F9A">
      <w:pPr>
        <w:pStyle w:val="a6"/>
        <w:numPr>
          <w:ilvl w:val="0"/>
          <w:numId w:val="2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i/>
          <w:iCs/>
          <w:spacing w:val="-2"/>
          <w:sz w:val="28"/>
          <w:szCs w:val="20"/>
          <w:lang w:eastAsia="ru-RU"/>
        </w:rPr>
        <w:t>Принцип повторения умений и навыков </w:t>
      </w:r>
      <w:r w:rsidRPr="00F612FA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— один из самых важ</w:t>
      </w:r>
      <w:r w:rsidRPr="00F612FA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softHyphen/>
      </w:r>
      <w:r w:rsidRPr="00F612FA">
        <w:rPr>
          <w:rFonts w:ascii="Times New Roman" w:eastAsia="Times New Roman" w:hAnsi="Times New Roman" w:cs="Times New Roman"/>
          <w:spacing w:val="3"/>
          <w:sz w:val="28"/>
          <w:szCs w:val="20"/>
          <w:lang w:eastAsia="ru-RU"/>
        </w:rPr>
        <w:t>нейших, так как в результате многократных повторений выраба</w:t>
      </w:r>
      <w:r w:rsidRPr="00F612FA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тываются динамические стереотипы.</w:t>
      </w:r>
    </w:p>
    <w:p w:rsidR="00F612FA" w:rsidRPr="00F612FA" w:rsidRDefault="00F612FA" w:rsidP="00FF0F9A">
      <w:pPr>
        <w:pStyle w:val="a6"/>
        <w:numPr>
          <w:ilvl w:val="0"/>
          <w:numId w:val="2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i/>
          <w:iCs/>
          <w:spacing w:val="-6"/>
          <w:sz w:val="28"/>
          <w:szCs w:val="20"/>
          <w:lang w:eastAsia="ru-RU"/>
        </w:rPr>
        <w:t>Принцип индивидуально-личностной ориентации воспитания </w:t>
      </w:r>
      <w:r w:rsidRPr="00F612FA">
        <w:rPr>
          <w:rFonts w:ascii="Times New Roman" w:eastAsia="Times New Roman" w:hAnsi="Times New Roman" w:cs="Times New Roman"/>
          <w:spacing w:val="-6"/>
          <w:sz w:val="28"/>
          <w:szCs w:val="20"/>
          <w:lang w:eastAsia="ru-RU"/>
        </w:rPr>
        <w:t>предп</w:t>
      </w:r>
      <w:r w:rsidRPr="00F612FA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олагает то, что главной целью образования становится ребенок, а не </w:t>
      </w:r>
      <w:r w:rsidRPr="00F612FA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окружающий мир. Педагог, опираясь на индивидуальные особеннос</w:t>
      </w:r>
      <w:r w:rsidRPr="00F612FA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softHyphen/>
      </w:r>
      <w:r w:rsidRPr="00F612FA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ти ребенка, планирует его развитие, намечает пути совершенствова</w:t>
      </w:r>
      <w:r w:rsidRPr="00F612FA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softHyphen/>
      </w:r>
      <w:r w:rsidRPr="00F612FA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>ния умений и навыков, построения двигательного режима.</w:t>
      </w:r>
    </w:p>
    <w:p w:rsidR="00F612FA" w:rsidRPr="00F612FA" w:rsidRDefault="00F612FA" w:rsidP="00FF0F9A">
      <w:pPr>
        <w:pStyle w:val="a6"/>
        <w:numPr>
          <w:ilvl w:val="0"/>
          <w:numId w:val="2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i/>
          <w:iCs/>
          <w:spacing w:val="1"/>
          <w:sz w:val="28"/>
          <w:szCs w:val="20"/>
          <w:lang w:eastAsia="ru-RU"/>
        </w:rPr>
        <w:lastRenderedPageBreak/>
        <w:t>Принцип доступности </w:t>
      </w:r>
      <w:r w:rsidRPr="00F612FA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>позволяет исключить вредные послед</w:t>
      </w:r>
      <w:r w:rsidRPr="00F612FA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softHyphen/>
      </w:r>
      <w:r w:rsidRPr="00F612FA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ствия для организма детей в результате завышенных требований </w:t>
      </w:r>
      <w:r w:rsidRPr="00F612FA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и физических нагрузок.</w:t>
      </w:r>
    </w:p>
    <w:p w:rsidR="00F612FA" w:rsidRPr="00F612FA" w:rsidRDefault="00F612FA" w:rsidP="00FF0F9A">
      <w:pPr>
        <w:pStyle w:val="a6"/>
        <w:numPr>
          <w:ilvl w:val="0"/>
          <w:numId w:val="2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i/>
          <w:iCs/>
          <w:spacing w:val="1"/>
          <w:sz w:val="28"/>
          <w:szCs w:val="20"/>
          <w:lang w:eastAsia="ru-RU"/>
        </w:rPr>
        <w:t>Принцип успешности </w:t>
      </w:r>
      <w:r w:rsidRPr="00F612FA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>заключается в том, что на первом этапе </w:t>
      </w:r>
      <w:r w:rsidRPr="00F612FA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 xml:space="preserve"> ребенок получает задания, которые он </w:t>
      </w:r>
      <w:r w:rsidRPr="00F612FA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способен успешно выполнить.</w:t>
      </w:r>
    </w:p>
    <w:p w:rsidR="00F612FA" w:rsidRPr="00F612FA" w:rsidRDefault="00F612FA" w:rsidP="00FF0F9A">
      <w:pPr>
        <w:pStyle w:val="a6"/>
        <w:numPr>
          <w:ilvl w:val="0"/>
          <w:numId w:val="2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i/>
          <w:iCs/>
          <w:spacing w:val="-1"/>
          <w:sz w:val="28"/>
          <w:szCs w:val="20"/>
          <w:lang w:eastAsia="ru-RU"/>
        </w:rPr>
        <w:t>Принцип активного обучения </w:t>
      </w:r>
      <w:r w:rsidRPr="00F612FA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обязывает строить процесс обуче</w:t>
      </w:r>
      <w:r w:rsidRPr="00F612FA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softHyphen/>
      </w:r>
      <w:r w:rsidRPr="00F612FA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ния с использованием активных форм и методов обучения, спо</w:t>
      </w:r>
      <w:r w:rsidRPr="00F612FA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softHyphen/>
      </w:r>
      <w:r w:rsidRPr="00F612FA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>собствующих развитию у детей самостоятельности, инициативы и </w:t>
      </w: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творчества (игровые технологии, работа в парах, подгруппе, инди</w:t>
      </w: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F612FA">
        <w:rPr>
          <w:rFonts w:ascii="Times New Roman" w:eastAsia="Times New Roman" w:hAnsi="Times New Roman" w:cs="Times New Roman"/>
          <w:spacing w:val="3"/>
          <w:sz w:val="28"/>
          <w:szCs w:val="20"/>
          <w:lang w:eastAsia="ru-RU"/>
        </w:rPr>
        <w:t>видуально, организация исследовательской деятельности и др.).</w:t>
      </w:r>
    </w:p>
    <w:p w:rsidR="00F612FA" w:rsidRPr="00F612FA" w:rsidRDefault="00F612FA" w:rsidP="00FF0F9A">
      <w:pPr>
        <w:pStyle w:val="a6"/>
        <w:numPr>
          <w:ilvl w:val="0"/>
          <w:numId w:val="2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i/>
          <w:iCs/>
          <w:spacing w:val="1"/>
          <w:sz w:val="28"/>
          <w:szCs w:val="20"/>
          <w:lang w:eastAsia="ru-RU"/>
        </w:rPr>
        <w:t xml:space="preserve">Принцип </w:t>
      </w:r>
      <w:proofErr w:type="spellStart"/>
      <w:r w:rsidRPr="00F612FA">
        <w:rPr>
          <w:rFonts w:ascii="Times New Roman" w:eastAsia="Times New Roman" w:hAnsi="Times New Roman" w:cs="Times New Roman"/>
          <w:i/>
          <w:iCs/>
          <w:spacing w:val="1"/>
          <w:sz w:val="28"/>
          <w:szCs w:val="20"/>
          <w:lang w:eastAsia="ru-RU"/>
        </w:rPr>
        <w:t>коммуникативности</w:t>
      </w:r>
      <w:proofErr w:type="spellEnd"/>
      <w:r w:rsidRPr="00F612FA">
        <w:rPr>
          <w:rFonts w:ascii="Times New Roman" w:eastAsia="Times New Roman" w:hAnsi="Times New Roman" w:cs="Times New Roman"/>
          <w:i/>
          <w:iCs/>
          <w:spacing w:val="1"/>
          <w:sz w:val="28"/>
          <w:szCs w:val="20"/>
          <w:lang w:eastAsia="ru-RU"/>
        </w:rPr>
        <w:t> </w:t>
      </w:r>
      <w:r w:rsidRPr="00F612FA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t>помогает воспитать у детей по</w:t>
      </w:r>
      <w:r w:rsidRPr="00F612FA">
        <w:rPr>
          <w:rFonts w:ascii="Times New Roman" w:eastAsia="Times New Roman" w:hAnsi="Times New Roman" w:cs="Times New Roman"/>
          <w:spacing w:val="1"/>
          <w:sz w:val="28"/>
          <w:szCs w:val="20"/>
          <w:lang w:eastAsia="ru-RU"/>
        </w:rPr>
        <w:softHyphen/>
      </w: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требность в общении, в процессе которой формируется социальная </w:t>
      </w:r>
      <w:r w:rsidRPr="00F612FA">
        <w:rPr>
          <w:rFonts w:ascii="Times New Roman" w:eastAsia="Times New Roman" w:hAnsi="Times New Roman" w:cs="Times New Roman"/>
          <w:spacing w:val="4"/>
          <w:sz w:val="28"/>
          <w:szCs w:val="20"/>
          <w:lang w:eastAsia="ru-RU"/>
        </w:rPr>
        <w:t>мотивация здоровья.</w:t>
      </w:r>
    </w:p>
    <w:p w:rsidR="00F612FA" w:rsidRPr="00F612FA" w:rsidRDefault="00F612FA" w:rsidP="00FF0F9A">
      <w:pPr>
        <w:pStyle w:val="a6"/>
        <w:numPr>
          <w:ilvl w:val="0"/>
          <w:numId w:val="2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Принцип результативности </w:t>
      </w: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предполагает получение положи</w:t>
      </w: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F612FA">
        <w:rPr>
          <w:rFonts w:ascii="Times New Roman" w:eastAsia="Times New Roman" w:hAnsi="Times New Roman" w:cs="Times New Roman"/>
          <w:spacing w:val="3"/>
          <w:sz w:val="28"/>
          <w:szCs w:val="20"/>
          <w:lang w:eastAsia="ru-RU"/>
        </w:rPr>
        <w:t>тельного результата оздоровительной работы независимо от воз</w:t>
      </w:r>
      <w:r w:rsidRPr="00F612FA">
        <w:rPr>
          <w:rFonts w:ascii="Times New Roman" w:eastAsia="Times New Roman" w:hAnsi="Times New Roman" w:cs="Times New Roman"/>
          <w:spacing w:val="3"/>
          <w:sz w:val="28"/>
          <w:szCs w:val="20"/>
          <w:lang w:eastAsia="ru-RU"/>
        </w:rPr>
        <w:softHyphen/>
      </w:r>
      <w:r w:rsidRPr="00F612FA">
        <w:rPr>
          <w:rFonts w:ascii="Times New Roman" w:eastAsia="Times New Roman" w:hAnsi="Times New Roman" w:cs="Times New Roman"/>
          <w:spacing w:val="5"/>
          <w:sz w:val="28"/>
          <w:szCs w:val="20"/>
          <w:lang w:eastAsia="ru-RU"/>
        </w:rPr>
        <w:t>раста и уровня физического развития детей.</w:t>
      </w:r>
    </w:p>
    <w:p w:rsidR="00F612FA" w:rsidRDefault="00F612FA" w:rsidP="00F612FA">
      <w:pPr>
        <w:shd w:val="clear" w:color="auto" w:fill="FFFFFF"/>
        <w:spacing w:before="150" w:after="150" w:line="293" w:lineRule="atLeast"/>
        <w:ind w:firstLine="75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915D8" w:rsidRPr="00F612FA" w:rsidRDefault="00D915D8" w:rsidP="00F612FA">
      <w:pPr>
        <w:shd w:val="clear" w:color="auto" w:fill="FFFFFF"/>
        <w:spacing w:before="150" w:after="150" w:line="293" w:lineRule="atLeast"/>
        <w:ind w:firstLine="75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612FA" w:rsidRPr="00F612FA" w:rsidRDefault="00F612FA" w:rsidP="00F612FA">
      <w:pPr>
        <w:pStyle w:val="a6"/>
        <w:numPr>
          <w:ilvl w:val="0"/>
          <w:numId w:val="1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Принципы взаимодействия с детьми:</w:t>
      </w:r>
    </w:p>
    <w:p w:rsidR="00F612FA" w:rsidRPr="00F612FA" w:rsidRDefault="00F612FA" w:rsidP="00F612FA">
      <w:pPr>
        <w:numPr>
          <w:ilvl w:val="0"/>
          <w:numId w:val="13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 ребенок – молодец, у него - все получается, возникающие трудности – преодолимы;</w:t>
      </w:r>
    </w:p>
    <w:p w:rsidR="00F612FA" w:rsidRPr="00F612FA" w:rsidRDefault="00F612FA" w:rsidP="00F612FA">
      <w:pPr>
        <w:numPr>
          <w:ilvl w:val="0"/>
          <w:numId w:val="13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постоянное поощрение всех усилий ребенка, его стремление узнать что-то новое и научиться новому;</w:t>
      </w:r>
    </w:p>
    <w:p w:rsidR="00F612FA" w:rsidRPr="00F612FA" w:rsidRDefault="00F612FA" w:rsidP="00F612FA">
      <w:pPr>
        <w:numPr>
          <w:ilvl w:val="0"/>
          <w:numId w:val="13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исключение отрицательной оценки ребенка и результатов его действий;</w:t>
      </w:r>
    </w:p>
    <w:p w:rsidR="00F612FA" w:rsidRPr="00F612FA" w:rsidRDefault="00F612FA" w:rsidP="00F612FA">
      <w:pPr>
        <w:numPr>
          <w:ilvl w:val="0"/>
          <w:numId w:val="13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сравнение всех результатов ребенка только с его собственными, а не с результатами других детей;</w:t>
      </w:r>
      <w:proofErr w:type="gramEnd"/>
    </w:p>
    <w:p w:rsidR="00F612FA" w:rsidRDefault="00F612FA" w:rsidP="00F612FA">
      <w:pPr>
        <w:numPr>
          <w:ilvl w:val="0"/>
          <w:numId w:val="13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каждый ребенок должен продвигаться вперед своими темпами и с постоянным успехом.</w:t>
      </w:r>
    </w:p>
    <w:p w:rsidR="00F612FA" w:rsidRDefault="00F612FA" w:rsidP="00F612FA">
      <w:pPr>
        <w:shd w:val="clear" w:color="auto" w:fill="FFFFFF"/>
        <w:spacing w:before="45" w:after="0" w:line="293" w:lineRule="atLeast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5D8" w:rsidRPr="00F612FA" w:rsidRDefault="00D915D8" w:rsidP="00F612FA">
      <w:pPr>
        <w:shd w:val="clear" w:color="auto" w:fill="FFFFFF"/>
        <w:spacing w:before="45" w:after="0" w:line="293" w:lineRule="atLeast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12FA" w:rsidRPr="00F612FA" w:rsidRDefault="00F612FA" w:rsidP="00D915D8">
      <w:pPr>
        <w:pStyle w:val="a6"/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Срок реализации программы – </w:t>
      </w:r>
      <w:r w:rsidR="00D915D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 лет</w:t>
      </w:r>
      <w:r w:rsidRPr="00F612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:</w:t>
      </w:r>
    </w:p>
    <w:p w:rsidR="00F612FA" w:rsidRPr="00F612FA" w:rsidRDefault="00F612FA" w:rsidP="00D915D8">
      <w:pPr>
        <w:pStyle w:val="a6"/>
        <w:numPr>
          <w:ilvl w:val="0"/>
          <w:numId w:val="17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- 1раз в неделю</w:t>
      </w:r>
    </w:p>
    <w:p w:rsidR="00F612FA" w:rsidRPr="00F612FA" w:rsidRDefault="00F612FA" w:rsidP="00D915D8">
      <w:pPr>
        <w:pStyle w:val="a6"/>
        <w:numPr>
          <w:ilvl w:val="0"/>
          <w:numId w:val="17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время проведения – </w:t>
      </w:r>
      <w:r w:rsidR="00D915D8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минут</w:t>
      </w:r>
    </w:p>
    <w:p w:rsidR="00F612FA" w:rsidRPr="00F612FA" w:rsidRDefault="00F612FA" w:rsidP="00D915D8">
      <w:pPr>
        <w:pStyle w:val="a6"/>
        <w:numPr>
          <w:ilvl w:val="0"/>
          <w:numId w:val="17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 месяц – 4 занятия – </w:t>
      </w:r>
      <w:r w:rsidR="00D915D8">
        <w:rPr>
          <w:rFonts w:ascii="Times New Roman" w:eastAsia="Times New Roman" w:hAnsi="Times New Roman" w:cs="Times New Roman"/>
          <w:sz w:val="28"/>
          <w:szCs w:val="20"/>
          <w:lang w:eastAsia="ru-RU"/>
        </w:rPr>
        <w:t>1 час</w:t>
      </w:r>
    </w:p>
    <w:p w:rsidR="00F612FA" w:rsidRPr="00F612FA" w:rsidRDefault="00F612FA" w:rsidP="00D915D8">
      <w:pPr>
        <w:pStyle w:val="a6"/>
        <w:numPr>
          <w:ilvl w:val="0"/>
          <w:numId w:val="17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количество детей – </w:t>
      </w:r>
      <w:r w:rsidR="00D915D8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возраст </w:t>
      </w:r>
      <w:r w:rsidR="00D915D8">
        <w:rPr>
          <w:rFonts w:ascii="Times New Roman" w:eastAsia="Times New Roman" w:hAnsi="Times New Roman" w:cs="Times New Roman"/>
          <w:sz w:val="28"/>
          <w:szCs w:val="20"/>
          <w:lang w:eastAsia="ru-RU"/>
        </w:rPr>
        <w:t>3-4</w:t>
      </w: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лет</w:t>
      </w:r>
    </w:p>
    <w:p w:rsidR="00F612FA" w:rsidRDefault="00F612FA" w:rsidP="00D915D8">
      <w:pPr>
        <w:pStyle w:val="a6"/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5D8" w:rsidRDefault="00D915D8" w:rsidP="00D915D8">
      <w:pPr>
        <w:pStyle w:val="a6"/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5D8" w:rsidRPr="00F612FA" w:rsidRDefault="00D915D8" w:rsidP="00D915D8">
      <w:pPr>
        <w:pStyle w:val="a6"/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12FA" w:rsidRPr="00F612FA" w:rsidRDefault="00F612FA" w:rsidP="00D915D8">
      <w:pPr>
        <w:pStyle w:val="a6"/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Формы и методы обучения:</w:t>
      </w:r>
    </w:p>
    <w:p w:rsidR="00F612FA" w:rsidRPr="00F612FA" w:rsidRDefault="00F612FA" w:rsidP="00F612FA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Словесные</w:t>
      </w:r>
      <w:proofErr w:type="gramEnd"/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объяснение;</w:t>
      </w:r>
    </w:p>
    <w:p w:rsidR="00F612FA" w:rsidRPr="00F612FA" w:rsidRDefault="00F612FA" w:rsidP="00F612FA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t>Наглядные – показ, иллюстрации;</w:t>
      </w:r>
    </w:p>
    <w:p w:rsidR="00D915D8" w:rsidRPr="00D915D8" w:rsidRDefault="00F612FA" w:rsidP="00D915D8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Креативные – творческий подход.</w:t>
      </w:r>
    </w:p>
    <w:p w:rsidR="00D915D8" w:rsidRPr="00F612FA" w:rsidRDefault="00D915D8" w:rsidP="00F612F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12FA" w:rsidRPr="00F612FA" w:rsidRDefault="00F612FA" w:rsidP="00F612F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Результативность программы:</w:t>
      </w:r>
    </w:p>
    <w:p w:rsidR="00D915D8" w:rsidRPr="00D915D8" w:rsidRDefault="00D915D8" w:rsidP="00D915D8">
      <w:pPr>
        <w:shd w:val="clear" w:color="auto" w:fill="FFFFFF" w:themeFill="background1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5D8">
        <w:rPr>
          <w:rFonts w:ascii="Times New Roman" w:eastAsia="Times New Roman" w:hAnsi="Times New Roman" w:cs="Times New Roman"/>
          <w:sz w:val="28"/>
          <w:szCs w:val="24"/>
          <w:lang w:eastAsia="ru-RU"/>
        </w:rPr>
        <w:t>- Снятие нервного напряжения, накопившееся в детях и взрослых, и зарядить их позитивом и жизнерадостностью!</w:t>
      </w:r>
    </w:p>
    <w:p w:rsidR="00D915D8" w:rsidRPr="00D915D8" w:rsidRDefault="00D915D8" w:rsidP="00D915D8">
      <w:pPr>
        <w:shd w:val="clear" w:color="auto" w:fill="FFFFFF" w:themeFill="background1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5D8">
        <w:rPr>
          <w:rFonts w:ascii="Times New Roman" w:eastAsia="Times New Roman" w:hAnsi="Times New Roman" w:cs="Times New Roman"/>
          <w:sz w:val="28"/>
          <w:szCs w:val="24"/>
          <w:lang w:eastAsia="ru-RU"/>
        </w:rPr>
        <w:t>- Уменьшение страха неожиданного воздействия, нападения, наказания, темноты, замкнутого пространства, одиночества.</w:t>
      </w:r>
    </w:p>
    <w:p w:rsidR="00D915D8" w:rsidRPr="00D915D8" w:rsidRDefault="00D915D8" w:rsidP="00D915D8">
      <w:pPr>
        <w:shd w:val="clear" w:color="auto" w:fill="FFFFFF" w:themeFill="background1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5D8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Налаживание контакта между детьми и педагогами.</w:t>
      </w:r>
    </w:p>
    <w:p w:rsidR="00D915D8" w:rsidRPr="00D915D8" w:rsidRDefault="00D915D8" w:rsidP="00D915D8">
      <w:pPr>
        <w:shd w:val="clear" w:color="auto" w:fill="FFFFFF" w:themeFill="background1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5D8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ловкости и координации движений.</w:t>
      </w:r>
    </w:p>
    <w:p w:rsidR="00D915D8" w:rsidRPr="00D915D8" w:rsidRDefault="00D915D8" w:rsidP="00D915D8">
      <w:pPr>
        <w:shd w:val="clear" w:color="auto" w:fill="FFFFFF" w:themeFill="background1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5D8">
        <w:rPr>
          <w:rFonts w:ascii="Times New Roman" w:eastAsia="Times New Roman" w:hAnsi="Times New Roman" w:cs="Times New Roman"/>
          <w:sz w:val="28"/>
          <w:szCs w:val="24"/>
          <w:lang w:eastAsia="ru-RU"/>
        </w:rPr>
        <w:t>-Повышение уровня ориентации к современным условиям жизни.</w:t>
      </w:r>
    </w:p>
    <w:p w:rsidR="00D915D8" w:rsidRPr="00D915D8" w:rsidRDefault="00D915D8" w:rsidP="00D915D8">
      <w:pPr>
        <w:shd w:val="clear" w:color="auto" w:fill="FFFFFF" w:themeFill="background1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5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-Овладение навыками </w:t>
      </w:r>
      <w:proofErr w:type="spellStart"/>
      <w:r w:rsidRPr="00D915D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самооздоровления</w:t>
      </w:r>
      <w:proofErr w:type="spellEnd"/>
      <w:r w:rsidRPr="00D915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915D8" w:rsidRPr="00D915D8" w:rsidRDefault="00D915D8" w:rsidP="00D915D8">
      <w:pPr>
        <w:shd w:val="clear" w:color="auto" w:fill="FFFFFF" w:themeFill="background1"/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5D8">
        <w:rPr>
          <w:rFonts w:ascii="Times New Roman" w:eastAsia="Times New Roman" w:hAnsi="Times New Roman" w:cs="Times New Roman"/>
          <w:sz w:val="28"/>
          <w:szCs w:val="24"/>
          <w:lang w:eastAsia="ru-RU"/>
        </w:rPr>
        <w:t>-Снижение уровня заболеваемости.</w:t>
      </w: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D8" w:rsidRDefault="00D915D8" w:rsidP="00D915D8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2FA" w:rsidRPr="00F612FA" w:rsidRDefault="00F612FA" w:rsidP="00F612F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2F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Литература:</w:t>
      </w:r>
    </w:p>
    <w:p w:rsidR="00F612FA" w:rsidRPr="00D915D8" w:rsidRDefault="00F612FA" w:rsidP="00D915D8">
      <w:pPr>
        <w:pStyle w:val="a6"/>
        <w:numPr>
          <w:ilvl w:val="0"/>
          <w:numId w:val="2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D915D8"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Гаврючина</w:t>
      </w:r>
      <w:proofErr w:type="spellEnd"/>
      <w:r w:rsidRPr="00D915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Л.В. </w:t>
      </w:r>
      <w:proofErr w:type="spellStart"/>
      <w:r w:rsidRPr="00D915D8">
        <w:rPr>
          <w:rFonts w:ascii="Times New Roman" w:eastAsia="Times New Roman" w:hAnsi="Times New Roman" w:cs="Times New Roman"/>
          <w:sz w:val="28"/>
          <w:szCs w:val="20"/>
          <w:lang w:eastAsia="ru-RU"/>
        </w:rPr>
        <w:t>Здоровьесберегающие</w:t>
      </w:r>
      <w:proofErr w:type="spellEnd"/>
      <w:r w:rsidRPr="00D915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технологии в ДОУ. Методическое пособие, М., «ТЦ Сфера», 2007.</w:t>
      </w:r>
    </w:p>
    <w:p w:rsidR="00F612FA" w:rsidRPr="00D915D8" w:rsidRDefault="00F612FA" w:rsidP="00D915D8">
      <w:pPr>
        <w:pStyle w:val="a6"/>
        <w:numPr>
          <w:ilvl w:val="0"/>
          <w:numId w:val="2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15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Голицына Н.С. Нетрадиционные занятия физкультурой в дошкольном образовательном учреждении. М., «Издательство Скрипторий 2003», 2006.</w:t>
      </w:r>
    </w:p>
    <w:p w:rsidR="00F612FA" w:rsidRPr="00D915D8" w:rsidRDefault="00F612FA" w:rsidP="00D915D8">
      <w:pPr>
        <w:pStyle w:val="a6"/>
        <w:numPr>
          <w:ilvl w:val="0"/>
          <w:numId w:val="2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D915D8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Степаненкова</w:t>
      </w:r>
      <w:proofErr w:type="spellEnd"/>
      <w:r w:rsidRPr="00D915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Э. Методика физического воспитания. М., Издательский дом «Воспитание дошкольника», 2005.</w:t>
      </w:r>
    </w:p>
    <w:p w:rsidR="00D915D8" w:rsidRPr="00D915D8" w:rsidRDefault="00D915D8" w:rsidP="00D915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5D8">
        <w:rPr>
          <w:rFonts w:ascii="Times New Roman" w:hAnsi="Times New Roman" w:cs="Times New Roman"/>
          <w:sz w:val="28"/>
        </w:rPr>
        <w:t xml:space="preserve">Антонов Ю.Е., Кузнецова М.Н., </w:t>
      </w:r>
      <w:proofErr w:type="spellStart"/>
      <w:r w:rsidRPr="00D915D8">
        <w:rPr>
          <w:rFonts w:ascii="Times New Roman" w:hAnsi="Times New Roman" w:cs="Times New Roman"/>
          <w:sz w:val="28"/>
        </w:rPr>
        <w:t>Саулина</w:t>
      </w:r>
      <w:proofErr w:type="spellEnd"/>
      <w:r w:rsidRPr="00D915D8">
        <w:rPr>
          <w:rFonts w:ascii="Times New Roman" w:hAnsi="Times New Roman" w:cs="Times New Roman"/>
          <w:sz w:val="28"/>
        </w:rPr>
        <w:t xml:space="preserve"> Т.Ф. Здоровый дошкольник. </w:t>
      </w:r>
    </w:p>
    <w:p w:rsidR="00D915D8" w:rsidRPr="00D915D8" w:rsidRDefault="00D915D8" w:rsidP="00D915D8">
      <w:pPr>
        <w:pStyle w:val="a6"/>
        <w:ind w:left="1440"/>
        <w:jc w:val="both"/>
        <w:rPr>
          <w:rFonts w:ascii="Times New Roman" w:hAnsi="Times New Roman" w:cs="Times New Roman"/>
          <w:sz w:val="28"/>
        </w:rPr>
      </w:pPr>
      <w:r w:rsidRPr="00D915D8">
        <w:rPr>
          <w:rFonts w:ascii="Times New Roman" w:hAnsi="Times New Roman" w:cs="Times New Roman"/>
          <w:sz w:val="28"/>
        </w:rPr>
        <w:t xml:space="preserve">М.: </w:t>
      </w:r>
      <w:proofErr w:type="spellStart"/>
      <w:r w:rsidRPr="00D915D8">
        <w:rPr>
          <w:rFonts w:ascii="Times New Roman" w:hAnsi="Times New Roman" w:cs="Times New Roman"/>
          <w:sz w:val="28"/>
        </w:rPr>
        <w:t>Аркти</w:t>
      </w:r>
      <w:proofErr w:type="spellEnd"/>
      <w:r w:rsidRPr="00D915D8">
        <w:rPr>
          <w:rFonts w:ascii="Times New Roman" w:hAnsi="Times New Roman" w:cs="Times New Roman"/>
          <w:sz w:val="28"/>
        </w:rPr>
        <w:t>, 2000.</w:t>
      </w:r>
    </w:p>
    <w:p w:rsidR="00D915D8" w:rsidRPr="00D915D8" w:rsidRDefault="00D915D8" w:rsidP="00D915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5D8">
        <w:rPr>
          <w:rFonts w:ascii="Times New Roman" w:hAnsi="Times New Roman" w:cs="Times New Roman"/>
          <w:sz w:val="28"/>
        </w:rPr>
        <w:t>Кудрявцев В.Т., Егоров Б.Б. Развивающая педагогика оздоровления /дошкольный возраст/ М.: ЛИНКА-ПРЕСС, 2000.</w:t>
      </w:r>
    </w:p>
    <w:p w:rsidR="00D915D8" w:rsidRPr="00D915D8" w:rsidRDefault="00D915D8" w:rsidP="00D915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5D8">
        <w:rPr>
          <w:rFonts w:ascii="Times New Roman" w:hAnsi="Times New Roman" w:cs="Times New Roman"/>
          <w:sz w:val="28"/>
        </w:rPr>
        <w:t>Мартынов С.М. Нетрадиционные методы реабилитации часто болеющих детей. М.:</w:t>
      </w:r>
      <w:proofErr w:type="spellStart"/>
      <w:r w:rsidRPr="00D915D8">
        <w:rPr>
          <w:rFonts w:ascii="Times New Roman" w:hAnsi="Times New Roman" w:cs="Times New Roman"/>
          <w:sz w:val="28"/>
        </w:rPr>
        <w:t>Владос</w:t>
      </w:r>
      <w:proofErr w:type="spellEnd"/>
      <w:r w:rsidRPr="00D915D8">
        <w:rPr>
          <w:rFonts w:ascii="Times New Roman" w:hAnsi="Times New Roman" w:cs="Times New Roman"/>
          <w:sz w:val="28"/>
        </w:rPr>
        <w:t>, 2002.</w:t>
      </w:r>
    </w:p>
    <w:p w:rsidR="00D915D8" w:rsidRPr="00D915D8" w:rsidRDefault="00D915D8" w:rsidP="00D915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5D8">
        <w:rPr>
          <w:rFonts w:ascii="Times New Roman" w:hAnsi="Times New Roman" w:cs="Times New Roman"/>
          <w:sz w:val="28"/>
        </w:rPr>
        <w:t>Назаренко Л.Д. Оздоровительные основы физических упражнений. М., 2002.</w:t>
      </w:r>
    </w:p>
    <w:p w:rsidR="00D915D8" w:rsidRPr="00D915D8" w:rsidRDefault="00D915D8" w:rsidP="00D915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915D8">
        <w:rPr>
          <w:rFonts w:ascii="Times New Roman" w:hAnsi="Times New Roman" w:cs="Times New Roman"/>
          <w:sz w:val="28"/>
        </w:rPr>
        <w:t>Ноткина</w:t>
      </w:r>
      <w:proofErr w:type="spellEnd"/>
      <w:r w:rsidRPr="00D915D8">
        <w:rPr>
          <w:rFonts w:ascii="Times New Roman" w:hAnsi="Times New Roman" w:cs="Times New Roman"/>
          <w:sz w:val="28"/>
        </w:rPr>
        <w:t xml:space="preserve"> Н.А. Оценка физического и нервно-психического развития детей раннего и дошкольного возраста. Санкт-Петербург: </w:t>
      </w:r>
      <w:proofErr w:type="spellStart"/>
      <w:r w:rsidRPr="00D915D8">
        <w:rPr>
          <w:rFonts w:ascii="Times New Roman" w:hAnsi="Times New Roman" w:cs="Times New Roman"/>
          <w:sz w:val="28"/>
        </w:rPr>
        <w:t>Детсво</w:t>
      </w:r>
      <w:proofErr w:type="spellEnd"/>
      <w:r w:rsidRPr="00D915D8">
        <w:rPr>
          <w:rFonts w:ascii="Times New Roman" w:hAnsi="Times New Roman" w:cs="Times New Roman"/>
          <w:sz w:val="28"/>
        </w:rPr>
        <w:t>-Пресс, 2000.</w:t>
      </w:r>
    </w:p>
    <w:p w:rsidR="00D915D8" w:rsidRPr="00D915D8" w:rsidRDefault="00D915D8" w:rsidP="00D915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915D8">
        <w:rPr>
          <w:rFonts w:ascii="Times New Roman" w:hAnsi="Times New Roman" w:cs="Times New Roman"/>
          <w:sz w:val="28"/>
        </w:rPr>
        <w:t>Бабенкова</w:t>
      </w:r>
      <w:proofErr w:type="spellEnd"/>
      <w:r w:rsidRPr="00D915D8">
        <w:rPr>
          <w:rFonts w:ascii="Times New Roman" w:hAnsi="Times New Roman" w:cs="Times New Roman"/>
          <w:sz w:val="28"/>
        </w:rPr>
        <w:t xml:space="preserve"> Е.А., Федоровская О.М. Игры, которые лечат. М.: Творческий Центр, Сфера, 2009.</w:t>
      </w:r>
    </w:p>
    <w:p w:rsidR="00D915D8" w:rsidRPr="00D915D8" w:rsidRDefault="00D915D8" w:rsidP="00D915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15D8">
        <w:rPr>
          <w:rFonts w:ascii="Times New Roman" w:hAnsi="Times New Roman" w:cs="Times New Roman"/>
          <w:sz w:val="28"/>
        </w:rPr>
        <w:t>Галанов А.С. Игры, которые лечат. М.: Творческий Центр, Сфера, 2001.</w:t>
      </w:r>
    </w:p>
    <w:p w:rsidR="00F612FA" w:rsidRPr="00F612FA" w:rsidRDefault="00F612FA" w:rsidP="00F612FA">
      <w:pPr>
        <w:shd w:val="clear" w:color="auto" w:fill="FFFFFF"/>
        <w:spacing w:before="150" w:after="150" w:line="293" w:lineRule="atLeast"/>
        <w:ind w:firstLine="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12FA" w:rsidRPr="00F612FA" w:rsidRDefault="00F612FA">
      <w:pPr>
        <w:rPr>
          <w:rFonts w:ascii="Times New Roman" w:hAnsi="Times New Roman" w:cs="Times New Roman"/>
          <w:sz w:val="52"/>
          <w:szCs w:val="28"/>
        </w:rPr>
      </w:pPr>
    </w:p>
    <w:p w:rsidR="00F612FA" w:rsidRDefault="00F612FA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Pr="00394F51" w:rsidRDefault="00A105E8" w:rsidP="00A105E8">
      <w:pPr>
        <w:pStyle w:val="a9"/>
        <w:contextualSpacing/>
        <w:jc w:val="center"/>
        <w:rPr>
          <w:rFonts w:ascii="Times New Roman" w:hAnsi="Times New Roman"/>
          <w:sz w:val="24"/>
          <w:szCs w:val="24"/>
        </w:rPr>
      </w:pPr>
      <w:r w:rsidRPr="00394F51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Д/С №5 «ТЕРЕМОК» КОМБИНИРОВАННОГО ВИДА</w:t>
      </w:r>
    </w:p>
    <w:p w:rsidR="00A105E8" w:rsidRPr="00394F51" w:rsidRDefault="00A105E8" w:rsidP="00A105E8">
      <w:pPr>
        <w:pStyle w:val="a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105E8" w:rsidRPr="00394F51" w:rsidRDefault="00A105E8" w:rsidP="00A105E8">
      <w:pPr>
        <w:pStyle w:val="a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105E8" w:rsidRPr="00394F51" w:rsidRDefault="00A105E8" w:rsidP="00A105E8">
      <w:pPr>
        <w:pStyle w:val="a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105E8" w:rsidRPr="00394F51" w:rsidRDefault="00A105E8" w:rsidP="00A105E8">
      <w:pPr>
        <w:pStyle w:val="a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105E8" w:rsidRPr="00394F51" w:rsidRDefault="00A105E8" w:rsidP="00A105E8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394F51">
        <w:rPr>
          <w:rFonts w:ascii="Times New Roman" w:hAnsi="Times New Roman"/>
          <w:sz w:val="24"/>
          <w:szCs w:val="24"/>
        </w:rPr>
        <w:t>Рассмотрена:</w:t>
      </w:r>
      <w:r w:rsidRPr="00394F51">
        <w:rPr>
          <w:rFonts w:ascii="Times New Roman" w:hAnsi="Times New Roman"/>
          <w:sz w:val="24"/>
          <w:szCs w:val="24"/>
        </w:rPr>
        <w:tab/>
      </w:r>
      <w:r w:rsidRPr="00394F51">
        <w:rPr>
          <w:rFonts w:ascii="Times New Roman" w:hAnsi="Times New Roman"/>
          <w:sz w:val="24"/>
          <w:szCs w:val="24"/>
        </w:rPr>
        <w:tab/>
      </w:r>
      <w:r w:rsidRPr="00394F51">
        <w:rPr>
          <w:rFonts w:ascii="Times New Roman" w:hAnsi="Times New Roman"/>
          <w:sz w:val="24"/>
          <w:szCs w:val="24"/>
        </w:rPr>
        <w:tab/>
      </w:r>
    </w:p>
    <w:p w:rsidR="00A105E8" w:rsidRPr="00394F51" w:rsidRDefault="00A105E8" w:rsidP="00A105E8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394F51">
        <w:rPr>
          <w:rFonts w:ascii="Times New Roman" w:hAnsi="Times New Roman"/>
          <w:sz w:val="24"/>
          <w:szCs w:val="24"/>
        </w:rPr>
        <w:t>на педагогическом совете</w:t>
      </w:r>
      <w:proofErr w:type="gramStart"/>
      <w:r w:rsidRPr="00394F5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vanish/>
          <w:sz w:val="24"/>
          <w:szCs w:val="24"/>
        </w:rPr>
        <w:t xml:space="preserve">             ции проекта                                                                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 w:rsidRPr="00394F51">
        <w:rPr>
          <w:rFonts w:ascii="Times New Roman" w:hAnsi="Times New Roman"/>
          <w:sz w:val="24"/>
          <w:szCs w:val="24"/>
        </w:rPr>
        <w:t>У</w:t>
      </w:r>
      <w:proofErr w:type="gramEnd"/>
      <w:r w:rsidRPr="00394F51">
        <w:rPr>
          <w:rFonts w:ascii="Times New Roman" w:hAnsi="Times New Roman"/>
          <w:sz w:val="24"/>
          <w:szCs w:val="24"/>
        </w:rPr>
        <w:t>тверждаю:</w:t>
      </w:r>
    </w:p>
    <w:p w:rsidR="00A105E8" w:rsidRPr="00394F51" w:rsidRDefault="00A105E8" w:rsidP="00A105E8">
      <w:pPr>
        <w:pStyle w:val="a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д/с № 5 «Теремок»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394F51">
        <w:rPr>
          <w:rFonts w:ascii="Times New Roman" w:hAnsi="Times New Roman"/>
          <w:sz w:val="24"/>
          <w:szCs w:val="24"/>
        </w:rPr>
        <w:t xml:space="preserve">заведующий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05E8" w:rsidRPr="00394F51" w:rsidRDefault="00A105E8" w:rsidP="00A105E8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394F51">
        <w:rPr>
          <w:rFonts w:ascii="Times New Roman" w:hAnsi="Times New Roman"/>
          <w:sz w:val="24"/>
          <w:szCs w:val="24"/>
        </w:rPr>
        <w:t>протокол № ____</w:t>
      </w:r>
      <w:r w:rsidRPr="00394F51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394F51">
        <w:rPr>
          <w:rFonts w:ascii="Times New Roman" w:hAnsi="Times New Roman"/>
          <w:sz w:val="24"/>
          <w:szCs w:val="24"/>
        </w:rPr>
        <w:t>д/с № 5 «Теремок»</w:t>
      </w:r>
      <w:r w:rsidRPr="00394F51">
        <w:rPr>
          <w:rFonts w:ascii="Times New Roman" w:hAnsi="Times New Roman"/>
          <w:sz w:val="24"/>
          <w:szCs w:val="24"/>
        </w:rPr>
        <w:tab/>
      </w:r>
    </w:p>
    <w:p w:rsidR="00A105E8" w:rsidRPr="00394F51" w:rsidRDefault="00A105E8" w:rsidP="00A105E8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394F51">
        <w:rPr>
          <w:rFonts w:ascii="Times New Roman" w:hAnsi="Times New Roman"/>
          <w:sz w:val="24"/>
          <w:szCs w:val="24"/>
        </w:rPr>
        <w:t xml:space="preserve">от </w:t>
      </w:r>
      <w:r w:rsidRPr="00394F51">
        <w:rPr>
          <w:rFonts w:ascii="Times New Roman" w:hAnsi="Times New Roman"/>
          <w:sz w:val="24"/>
          <w:szCs w:val="24"/>
          <w:u w:val="single"/>
        </w:rPr>
        <w:t>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proofErr w:type="spellStart"/>
      <w:r w:rsidRPr="00394F51">
        <w:rPr>
          <w:rFonts w:ascii="Times New Roman" w:hAnsi="Times New Roman"/>
          <w:sz w:val="24"/>
          <w:szCs w:val="24"/>
        </w:rPr>
        <w:t>Виноградова</w:t>
      </w:r>
      <w:r>
        <w:rPr>
          <w:rFonts w:ascii="Times New Roman" w:hAnsi="Times New Roman"/>
          <w:sz w:val="24"/>
          <w:szCs w:val="24"/>
        </w:rPr>
        <w:t>В.И</w:t>
      </w:r>
      <w:proofErr w:type="spellEnd"/>
      <w:r>
        <w:rPr>
          <w:rFonts w:ascii="Times New Roman" w:hAnsi="Times New Roman"/>
          <w:sz w:val="24"/>
          <w:szCs w:val="24"/>
        </w:rPr>
        <w:t>._________</w:t>
      </w:r>
      <w:r w:rsidRPr="00394F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394F51">
        <w:rPr>
          <w:rFonts w:ascii="Times New Roman" w:hAnsi="Times New Roman"/>
          <w:sz w:val="24"/>
          <w:szCs w:val="24"/>
        </w:rPr>
        <w:tab/>
      </w:r>
      <w:r w:rsidRPr="00394F51">
        <w:rPr>
          <w:rFonts w:ascii="Times New Roman" w:hAnsi="Times New Roman"/>
          <w:sz w:val="24"/>
          <w:szCs w:val="24"/>
        </w:rPr>
        <w:tab/>
      </w:r>
      <w:r w:rsidRPr="00394F51">
        <w:rPr>
          <w:rFonts w:ascii="Times New Roman" w:hAnsi="Times New Roman"/>
          <w:sz w:val="24"/>
          <w:szCs w:val="24"/>
        </w:rPr>
        <w:tab/>
      </w:r>
      <w:r w:rsidRPr="00394F51">
        <w:rPr>
          <w:rFonts w:ascii="Times New Roman" w:hAnsi="Times New Roman"/>
          <w:sz w:val="24"/>
          <w:szCs w:val="24"/>
        </w:rPr>
        <w:tab/>
      </w:r>
    </w:p>
    <w:p w:rsidR="00A105E8" w:rsidRPr="00394F51" w:rsidRDefault="00A105E8" w:rsidP="00A105E8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394F51">
        <w:rPr>
          <w:rFonts w:ascii="Times New Roman" w:hAnsi="Times New Roman"/>
          <w:sz w:val="24"/>
          <w:szCs w:val="24"/>
        </w:rPr>
        <w:tab/>
      </w:r>
      <w:r w:rsidRPr="00394F51">
        <w:rPr>
          <w:rFonts w:ascii="Times New Roman" w:hAnsi="Times New Roman"/>
          <w:sz w:val="24"/>
          <w:szCs w:val="24"/>
        </w:rPr>
        <w:tab/>
      </w:r>
      <w:r w:rsidRPr="00394F51">
        <w:rPr>
          <w:rFonts w:ascii="Times New Roman" w:hAnsi="Times New Roman"/>
          <w:sz w:val="24"/>
          <w:szCs w:val="24"/>
        </w:rPr>
        <w:tab/>
      </w:r>
      <w:r w:rsidRPr="00394F51">
        <w:rPr>
          <w:rFonts w:ascii="Times New Roman" w:hAnsi="Times New Roman"/>
          <w:sz w:val="24"/>
          <w:szCs w:val="24"/>
        </w:rPr>
        <w:tab/>
      </w:r>
      <w:r w:rsidRPr="00394F51">
        <w:rPr>
          <w:rFonts w:ascii="Times New Roman" w:hAnsi="Times New Roman"/>
          <w:sz w:val="24"/>
          <w:szCs w:val="24"/>
        </w:rPr>
        <w:tab/>
      </w:r>
      <w:r w:rsidRPr="00394F51">
        <w:rPr>
          <w:rFonts w:ascii="Times New Roman" w:hAnsi="Times New Roman"/>
          <w:sz w:val="24"/>
          <w:szCs w:val="24"/>
        </w:rPr>
        <w:tab/>
      </w:r>
      <w:r w:rsidRPr="00394F51">
        <w:rPr>
          <w:rFonts w:ascii="Times New Roman" w:hAnsi="Times New Roman"/>
          <w:sz w:val="24"/>
          <w:szCs w:val="24"/>
        </w:rPr>
        <w:tab/>
      </w:r>
      <w:r w:rsidRPr="00394F51">
        <w:rPr>
          <w:rFonts w:ascii="Times New Roman" w:hAnsi="Times New Roman"/>
          <w:sz w:val="24"/>
          <w:szCs w:val="24"/>
        </w:rPr>
        <w:tab/>
      </w:r>
    </w:p>
    <w:p w:rsidR="00A105E8" w:rsidRPr="00394F51" w:rsidRDefault="00A105E8" w:rsidP="00A105E8">
      <w:pPr>
        <w:pStyle w:val="a9"/>
        <w:contextualSpacing/>
        <w:rPr>
          <w:rFonts w:ascii="Times New Roman" w:hAnsi="Times New Roman"/>
          <w:sz w:val="24"/>
          <w:szCs w:val="24"/>
        </w:rPr>
      </w:pPr>
    </w:p>
    <w:p w:rsidR="00A105E8" w:rsidRPr="00394F51" w:rsidRDefault="00A105E8" w:rsidP="00A105E8">
      <w:pPr>
        <w:pStyle w:val="a9"/>
        <w:contextualSpacing/>
        <w:rPr>
          <w:rFonts w:ascii="Times New Roman" w:hAnsi="Times New Roman"/>
          <w:sz w:val="24"/>
          <w:szCs w:val="24"/>
        </w:rPr>
      </w:pPr>
    </w:p>
    <w:p w:rsidR="00A105E8" w:rsidRPr="00394F51" w:rsidRDefault="00A105E8" w:rsidP="00A105E8">
      <w:pPr>
        <w:pStyle w:val="a9"/>
        <w:contextualSpacing/>
        <w:rPr>
          <w:rFonts w:ascii="Times New Roman" w:hAnsi="Times New Roman"/>
          <w:sz w:val="24"/>
          <w:szCs w:val="24"/>
        </w:rPr>
      </w:pPr>
    </w:p>
    <w:p w:rsidR="00A105E8" w:rsidRPr="00394F51" w:rsidRDefault="00A105E8" w:rsidP="00A105E8">
      <w:pPr>
        <w:pStyle w:val="a9"/>
        <w:contextualSpacing/>
        <w:rPr>
          <w:rFonts w:ascii="Times New Roman" w:hAnsi="Times New Roman"/>
          <w:sz w:val="24"/>
          <w:szCs w:val="24"/>
        </w:rPr>
      </w:pPr>
    </w:p>
    <w:p w:rsidR="00A105E8" w:rsidRPr="00394F51" w:rsidRDefault="00A105E8" w:rsidP="00A105E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105E8" w:rsidRPr="00394F51" w:rsidRDefault="00A105E8" w:rsidP="00A105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05E8" w:rsidRPr="00394F51" w:rsidRDefault="00A105E8" w:rsidP="00A105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05E8" w:rsidRPr="00394F51" w:rsidRDefault="00A105E8" w:rsidP="00A105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05E8" w:rsidRPr="00394F51" w:rsidRDefault="00A105E8" w:rsidP="00A105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05E8" w:rsidRDefault="00A105E8" w:rsidP="00A105E8">
      <w:pPr>
        <w:shd w:val="clear" w:color="auto" w:fill="FFFFFF"/>
        <w:spacing w:after="0" w:line="240" w:lineRule="auto"/>
        <w:ind w:left="350" w:right="672" w:firstLine="134"/>
        <w:contextualSpacing/>
        <w:jc w:val="center"/>
        <w:rPr>
          <w:rFonts w:ascii="Times New Roman" w:hAnsi="Times New Roman"/>
          <w:b/>
          <w:spacing w:val="-5"/>
          <w:sz w:val="44"/>
          <w:szCs w:val="44"/>
        </w:rPr>
      </w:pPr>
      <w:r w:rsidRPr="00CC7D54">
        <w:rPr>
          <w:rFonts w:ascii="Times New Roman" w:hAnsi="Times New Roman"/>
          <w:b/>
          <w:spacing w:val="-5"/>
          <w:sz w:val="44"/>
          <w:szCs w:val="44"/>
        </w:rPr>
        <w:t>Рабочая  программа</w:t>
      </w:r>
    </w:p>
    <w:p w:rsidR="00A105E8" w:rsidRPr="00A105E8" w:rsidRDefault="00A105E8" w:rsidP="00A105E8">
      <w:pPr>
        <w:shd w:val="clear" w:color="auto" w:fill="FFFFFF"/>
        <w:spacing w:after="0" w:line="240" w:lineRule="auto"/>
        <w:ind w:left="350" w:right="672" w:firstLine="134"/>
        <w:contextualSpacing/>
        <w:jc w:val="center"/>
        <w:rPr>
          <w:rFonts w:ascii="Times New Roman" w:hAnsi="Times New Roman"/>
          <w:b/>
          <w:spacing w:val="-5"/>
          <w:sz w:val="44"/>
          <w:szCs w:val="44"/>
        </w:rPr>
      </w:pPr>
      <w:r>
        <w:rPr>
          <w:rFonts w:ascii="Times New Roman" w:hAnsi="Times New Roman"/>
          <w:b/>
          <w:spacing w:val="-5"/>
          <w:sz w:val="44"/>
          <w:szCs w:val="44"/>
        </w:rPr>
        <w:t xml:space="preserve">кружка </w:t>
      </w:r>
      <w:r w:rsidRPr="00CC7D54">
        <w:rPr>
          <w:rFonts w:ascii="Times New Roman" w:hAnsi="Times New Roman"/>
          <w:b/>
          <w:spacing w:val="-5"/>
          <w:sz w:val="44"/>
          <w:szCs w:val="44"/>
        </w:rPr>
        <w:t xml:space="preserve"> </w:t>
      </w:r>
      <w:r w:rsidRPr="00CC7D54">
        <w:rPr>
          <w:rFonts w:ascii="Times New Roman" w:hAnsi="Times New Roman"/>
          <w:b/>
          <w:sz w:val="44"/>
          <w:szCs w:val="44"/>
        </w:rPr>
        <w:t>«</w:t>
      </w:r>
      <w:r w:rsidR="00D40D54">
        <w:rPr>
          <w:rFonts w:ascii="Times New Roman" w:hAnsi="Times New Roman"/>
          <w:b/>
          <w:sz w:val="44"/>
          <w:szCs w:val="44"/>
        </w:rPr>
        <w:t>Оздоровительные игры</w:t>
      </w:r>
      <w:r w:rsidRPr="00CC7D54">
        <w:rPr>
          <w:rFonts w:ascii="Times New Roman" w:hAnsi="Times New Roman"/>
          <w:b/>
          <w:sz w:val="44"/>
          <w:szCs w:val="44"/>
        </w:rPr>
        <w:t>»</w:t>
      </w:r>
    </w:p>
    <w:p w:rsidR="00A105E8" w:rsidRPr="00CC7D54" w:rsidRDefault="00A105E8" w:rsidP="00A105E8">
      <w:pPr>
        <w:spacing w:after="0" w:line="240" w:lineRule="auto"/>
        <w:contextualSpacing/>
        <w:rPr>
          <w:rFonts w:ascii="Times New Roman" w:hAnsi="Times New Roman"/>
          <w:sz w:val="32"/>
          <w:szCs w:val="24"/>
        </w:rPr>
      </w:pPr>
    </w:p>
    <w:p w:rsidR="00A105E8" w:rsidRPr="00394F51" w:rsidRDefault="00A105E8" w:rsidP="00A105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05E8" w:rsidRPr="00394F51" w:rsidRDefault="00A105E8" w:rsidP="00A105E8">
      <w:pPr>
        <w:shd w:val="clear" w:color="auto" w:fill="FFFFFF"/>
        <w:spacing w:after="0" w:line="240" w:lineRule="auto"/>
        <w:ind w:right="24"/>
        <w:contextualSpacing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394F51">
        <w:rPr>
          <w:rFonts w:ascii="Times New Roman" w:hAnsi="Times New Roman"/>
          <w:bCs/>
          <w:spacing w:val="-7"/>
          <w:sz w:val="24"/>
          <w:szCs w:val="24"/>
        </w:rPr>
        <w:t xml:space="preserve">                                                                     </w:t>
      </w:r>
    </w:p>
    <w:p w:rsidR="00A105E8" w:rsidRPr="00394F51" w:rsidRDefault="00A105E8" w:rsidP="00A105E8">
      <w:pPr>
        <w:shd w:val="clear" w:color="auto" w:fill="FFFFFF"/>
        <w:spacing w:after="0" w:line="240" w:lineRule="auto"/>
        <w:ind w:right="24"/>
        <w:contextualSpacing/>
        <w:jc w:val="center"/>
        <w:rPr>
          <w:rFonts w:ascii="Times New Roman" w:hAnsi="Times New Roman"/>
          <w:bCs/>
          <w:spacing w:val="-7"/>
          <w:sz w:val="24"/>
          <w:szCs w:val="24"/>
        </w:rPr>
      </w:pPr>
    </w:p>
    <w:p w:rsidR="00A105E8" w:rsidRDefault="00A105E8" w:rsidP="00A105E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hAnsi="Times New Roman"/>
          <w:bCs/>
          <w:spacing w:val="-7"/>
          <w:sz w:val="24"/>
          <w:szCs w:val="24"/>
        </w:rPr>
      </w:pPr>
      <w:r w:rsidRPr="00394F51">
        <w:rPr>
          <w:rFonts w:ascii="Times New Roman" w:hAnsi="Times New Roman"/>
          <w:bCs/>
          <w:spacing w:val="-7"/>
          <w:sz w:val="24"/>
          <w:szCs w:val="24"/>
        </w:rPr>
        <w:t xml:space="preserve">                                           </w:t>
      </w:r>
    </w:p>
    <w:p w:rsidR="00A105E8" w:rsidRDefault="00A105E8" w:rsidP="00A105E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hAnsi="Times New Roman"/>
          <w:bCs/>
          <w:spacing w:val="-7"/>
          <w:sz w:val="24"/>
          <w:szCs w:val="24"/>
        </w:rPr>
      </w:pPr>
    </w:p>
    <w:p w:rsidR="00A105E8" w:rsidRDefault="00A105E8" w:rsidP="00A105E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hAnsi="Times New Roman"/>
          <w:bCs/>
          <w:spacing w:val="-7"/>
          <w:sz w:val="24"/>
          <w:szCs w:val="24"/>
        </w:rPr>
      </w:pPr>
    </w:p>
    <w:p w:rsidR="00A105E8" w:rsidRDefault="00A105E8" w:rsidP="00A105E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hAnsi="Times New Roman"/>
          <w:bCs/>
          <w:spacing w:val="-7"/>
          <w:sz w:val="24"/>
          <w:szCs w:val="24"/>
        </w:rPr>
      </w:pPr>
    </w:p>
    <w:p w:rsidR="00D40D54" w:rsidRDefault="00D40D54" w:rsidP="00A105E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hAnsi="Times New Roman"/>
          <w:bCs/>
          <w:spacing w:val="-7"/>
          <w:sz w:val="24"/>
          <w:szCs w:val="24"/>
        </w:rPr>
      </w:pPr>
    </w:p>
    <w:p w:rsidR="00D40D54" w:rsidRDefault="00D40D54" w:rsidP="00A105E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hAnsi="Times New Roman"/>
          <w:bCs/>
          <w:spacing w:val="-7"/>
          <w:sz w:val="24"/>
          <w:szCs w:val="24"/>
        </w:rPr>
      </w:pPr>
    </w:p>
    <w:p w:rsidR="00D40D54" w:rsidRDefault="00D40D54" w:rsidP="00A105E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hAnsi="Times New Roman"/>
          <w:bCs/>
          <w:spacing w:val="-7"/>
          <w:sz w:val="24"/>
          <w:szCs w:val="24"/>
        </w:rPr>
      </w:pPr>
    </w:p>
    <w:p w:rsidR="00D40D54" w:rsidRDefault="00D40D54" w:rsidP="00A105E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hAnsi="Times New Roman"/>
          <w:bCs/>
          <w:spacing w:val="-7"/>
          <w:sz w:val="24"/>
          <w:szCs w:val="24"/>
        </w:rPr>
      </w:pPr>
    </w:p>
    <w:p w:rsidR="00D40D54" w:rsidRDefault="00D40D54" w:rsidP="00A105E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hAnsi="Times New Roman"/>
          <w:bCs/>
          <w:spacing w:val="-7"/>
          <w:sz w:val="24"/>
          <w:szCs w:val="24"/>
        </w:rPr>
      </w:pPr>
    </w:p>
    <w:p w:rsidR="00D40D54" w:rsidRDefault="00D40D54" w:rsidP="00A105E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hAnsi="Times New Roman"/>
          <w:bCs/>
          <w:spacing w:val="-7"/>
          <w:sz w:val="24"/>
          <w:szCs w:val="24"/>
        </w:rPr>
      </w:pPr>
    </w:p>
    <w:p w:rsidR="00A105E8" w:rsidRDefault="00A105E8" w:rsidP="00A105E8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hAnsi="Times New Roman"/>
          <w:bCs/>
          <w:spacing w:val="-7"/>
          <w:sz w:val="24"/>
          <w:szCs w:val="24"/>
        </w:rPr>
      </w:pPr>
    </w:p>
    <w:p w:rsidR="00D40D54" w:rsidRPr="00394F51" w:rsidRDefault="00A105E8" w:rsidP="00D40D54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hAnsi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="00D40D54">
        <w:rPr>
          <w:rFonts w:ascii="Times New Roman" w:hAnsi="Times New Roman"/>
          <w:bCs/>
          <w:spacing w:val="-7"/>
          <w:sz w:val="24"/>
          <w:szCs w:val="24"/>
        </w:rPr>
        <w:t>Автор программы</w:t>
      </w:r>
      <w:r w:rsidR="00D40D54" w:rsidRPr="00394F51">
        <w:rPr>
          <w:rFonts w:ascii="Times New Roman" w:hAnsi="Times New Roman"/>
          <w:bCs/>
          <w:spacing w:val="-7"/>
          <w:sz w:val="24"/>
          <w:szCs w:val="24"/>
        </w:rPr>
        <w:t>:</w:t>
      </w:r>
      <w:r w:rsidR="00D40D54" w:rsidRPr="00394F51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</w:p>
    <w:p w:rsidR="00D40D54" w:rsidRDefault="00D40D54" w:rsidP="00D40D54">
      <w:pPr>
        <w:spacing w:after="0" w:line="240" w:lineRule="auto"/>
        <w:contextualSpacing/>
        <w:jc w:val="right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 xml:space="preserve">Педагог 1 </w:t>
      </w:r>
      <w:proofErr w:type="gramStart"/>
      <w:r>
        <w:rPr>
          <w:rFonts w:ascii="Times New Roman" w:hAnsi="Times New Roman"/>
          <w:bCs/>
          <w:spacing w:val="-7"/>
          <w:sz w:val="24"/>
          <w:szCs w:val="24"/>
        </w:rPr>
        <w:t>квалификационной</w:t>
      </w:r>
      <w:proofErr w:type="gramEnd"/>
    </w:p>
    <w:p w:rsidR="00D40D54" w:rsidRDefault="00D40D54" w:rsidP="00D40D54">
      <w:pPr>
        <w:spacing w:after="0" w:line="240" w:lineRule="auto"/>
        <w:contextualSpacing/>
        <w:jc w:val="right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 xml:space="preserve"> категории</w:t>
      </w:r>
    </w:p>
    <w:p w:rsidR="00A105E8" w:rsidRPr="00394F51" w:rsidRDefault="00D40D54" w:rsidP="00D40D54">
      <w:pPr>
        <w:shd w:val="clear" w:color="auto" w:fill="FFFFFF"/>
        <w:spacing w:after="0" w:line="240" w:lineRule="auto"/>
        <w:ind w:right="24"/>
        <w:contextualSpacing/>
        <w:jc w:val="right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Cs/>
          <w:spacing w:val="-7"/>
          <w:sz w:val="24"/>
          <w:szCs w:val="24"/>
        </w:rPr>
        <w:t>Балитова</w:t>
      </w:r>
      <w:proofErr w:type="spellEnd"/>
      <w:r>
        <w:rPr>
          <w:rFonts w:ascii="Times New Roman" w:hAnsi="Times New Roman"/>
          <w:bCs/>
          <w:spacing w:val="-7"/>
          <w:sz w:val="24"/>
          <w:szCs w:val="24"/>
        </w:rPr>
        <w:t xml:space="preserve"> С.В</w:t>
      </w:r>
    </w:p>
    <w:p w:rsidR="00A105E8" w:rsidRPr="00394F51" w:rsidRDefault="00A105E8" w:rsidP="00A105E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u w:val="single"/>
        </w:rPr>
      </w:pPr>
    </w:p>
    <w:p w:rsidR="00A105E8" w:rsidRPr="00394F51" w:rsidRDefault="00A105E8" w:rsidP="00A105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05E8" w:rsidRPr="00394F51" w:rsidRDefault="00A105E8" w:rsidP="00A105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05E8" w:rsidRPr="00394F51" w:rsidRDefault="00A105E8" w:rsidP="00A105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05E8" w:rsidRPr="00394F51" w:rsidRDefault="00A105E8" w:rsidP="00A105E8">
      <w:pPr>
        <w:pStyle w:val="a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Pr="00394F51">
        <w:rPr>
          <w:rFonts w:ascii="Times New Roman" w:eastAsia="Times New Roman" w:hAnsi="Times New Roman"/>
          <w:sz w:val="24"/>
          <w:szCs w:val="24"/>
          <w:lang w:eastAsia="ru-RU"/>
        </w:rPr>
        <w:t>г. Шахунья</w:t>
      </w:r>
    </w:p>
    <w:p w:rsidR="00A105E8" w:rsidRPr="00CC7D54" w:rsidRDefault="00D40D54" w:rsidP="00A105E8">
      <w:pPr>
        <w:pStyle w:val="a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2015 </w:t>
      </w:r>
      <w:r w:rsidR="00A105E8" w:rsidRPr="00394F51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Default="00A105E8">
      <w:pPr>
        <w:rPr>
          <w:rFonts w:ascii="Times New Roman" w:hAnsi="Times New Roman" w:cs="Times New Roman"/>
          <w:sz w:val="52"/>
          <w:szCs w:val="28"/>
        </w:rPr>
      </w:pPr>
    </w:p>
    <w:p w:rsidR="00A105E8" w:rsidRPr="00F612FA" w:rsidRDefault="00A105E8">
      <w:pPr>
        <w:rPr>
          <w:rFonts w:ascii="Times New Roman" w:hAnsi="Times New Roman" w:cs="Times New Roman"/>
          <w:sz w:val="52"/>
          <w:szCs w:val="28"/>
        </w:rPr>
      </w:pPr>
    </w:p>
    <w:sectPr w:rsidR="00A105E8" w:rsidRPr="00F612FA" w:rsidSect="00C2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F28"/>
    <w:multiLevelType w:val="hybridMultilevel"/>
    <w:tmpl w:val="5D18FD94"/>
    <w:lvl w:ilvl="0" w:tplc="A694F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A7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82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E5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48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46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65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EE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2F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4C78ED"/>
    <w:multiLevelType w:val="hybridMultilevel"/>
    <w:tmpl w:val="034E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3FF0"/>
    <w:multiLevelType w:val="multilevel"/>
    <w:tmpl w:val="1736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24A67"/>
    <w:multiLevelType w:val="hybridMultilevel"/>
    <w:tmpl w:val="455AE4E6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0AA634F0"/>
    <w:multiLevelType w:val="multilevel"/>
    <w:tmpl w:val="2B2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509F3"/>
    <w:multiLevelType w:val="hybridMultilevel"/>
    <w:tmpl w:val="DEFC242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17F678D0"/>
    <w:multiLevelType w:val="hybridMultilevel"/>
    <w:tmpl w:val="303CE2FE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1D4B07CB"/>
    <w:multiLevelType w:val="hybridMultilevel"/>
    <w:tmpl w:val="6EC84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D2830"/>
    <w:multiLevelType w:val="hybridMultilevel"/>
    <w:tmpl w:val="F5AC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401FD"/>
    <w:multiLevelType w:val="hybridMultilevel"/>
    <w:tmpl w:val="8C06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436DC"/>
    <w:multiLevelType w:val="hybridMultilevel"/>
    <w:tmpl w:val="A65CA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34999"/>
    <w:multiLevelType w:val="hybridMultilevel"/>
    <w:tmpl w:val="6126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D3BAF"/>
    <w:multiLevelType w:val="multilevel"/>
    <w:tmpl w:val="B5F6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7C64CA"/>
    <w:multiLevelType w:val="multilevel"/>
    <w:tmpl w:val="AAFE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757DF6"/>
    <w:multiLevelType w:val="multilevel"/>
    <w:tmpl w:val="1460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5E4D0D"/>
    <w:multiLevelType w:val="hybridMultilevel"/>
    <w:tmpl w:val="53D44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606B7"/>
    <w:multiLevelType w:val="hybridMultilevel"/>
    <w:tmpl w:val="82AA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608F7"/>
    <w:multiLevelType w:val="multilevel"/>
    <w:tmpl w:val="4622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95BA9"/>
    <w:multiLevelType w:val="hybridMultilevel"/>
    <w:tmpl w:val="3244D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B7579"/>
    <w:multiLevelType w:val="hybridMultilevel"/>
    <w:tmpl w:val="D48ED1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A0FB6"/>
    <w:multiLevelType w:val="hybridMultilevel"/>
    <w:tmpl w:val="EA543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44C75"/>
    <w:multiLevelType w:val="hybridMultilevel"/>
    <w:tmpl w:val="B3880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3"/>
  </w:num>
  <w:num w:numId="5">
    <w:abstractNumId w:val="5"/>
  </w:num>
  <w:num w:numId="6">
    <w:abstractNumId w:val="16"/>
  </w:num>
  <w:num w:numId="7">
    <w:abstractNumId w:val="7"/>
  </w:num>
  <w:num w:numId="8">
    <w:abstractNumId w:val="12"/>
  </w:num>
  <w:num w:numId="9">
    <w:abstractNumId w:val="6"/>
  </w:num>
  <w:num w:numId="10">
    <w:abstractNumId w:val="11"/>
  </w:num>
  <w:num w:numId="11">
    <w:abstractNumId w:val="15"/>
  </w:num>
  <w:num w:numId="12">
    <w:abstractNumId w:val="4"/>
  </w:num>
  <w:num w:numId="13">
    <w:abstractNumId w:val="10"/>
  </w:num>
  <w:num w:numId="14">
    <w:abstractNumId w:val="19"/>
  </w:num>
  <w:num w:numId="15">
    <w:abstractNumId w:val="13"/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21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938"/>
    <w:rsid w:val="00157027"/>
    <w:rsid w:val="00234E05"/>
    <w:rsid w:val="00252B15"/>
    <w:rsid w:val="003C1C9A"/>
    <w:rsid w:val="00492938"/>
    <w:rsid w:val="00A105E8"/>
    <w:rsid w:val="00B21E28"/>
    <w:rsid w:val="00C25420"/>
    <w:rsid w:val="00D40D54"/>
    <w:rsid w:val="00D915D8"/>
    <w:rsid w:val="00D94325"/>
    <w:rsid w:val="00EB3DC4"/>
    <w:rsid w:val="00F612FA"/>
    <w:rsid w:val="00FF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2FA"/>
    <w:rPr>
      <w:b/>
      <w:bCs/>
    </w:rPr>
  </w:style>
  <w:style w:type="character" w:styleId="a4">
    <w:name w:val="Emphasis"/>
    <w:basedOn w:val="a0"/>
    <w:uiPriority w:val="20"/>
    <w:qFormat/>
    <w:rsid w:val="00F612FA"/>
    <w:rPr>
      <w:i/>
      <w:iCs/>
    </w:rPr>
  </w:style>
  <w:style w:type="paragraph" w:styleId="a5">
    <w:name w:val="Normal (Web)"/>
    <w:basedOn w:val="a"/>
    <w:uiPriority w:val="99"/>
    <w:unhideWhenUsed/>
    <w:rsid w:val="00F6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FA"/>
    <w:pPr>
      <w:ind w:left="720"/>
      <w:contextualSpacing/>
    </w:pPr>
  </w:style>
  <w:style w:type="character" w:customStyle="1" w:styleId="apple-converted-space">
    <w:name w:val="apple-converted-space"/>
    <w:basedOn w:val="a0"/>
    <w:rsid w:val="00F612FA"/>
  </w:style>
  <w:style w:type="paragraph" w:styleId="a7">
    <w:name w:val="Balloon Text"/>
    <w:basedOn w:val="a"/>
    <w:link w:val="a8"/>
    <w:uiPriority w:val="99"/>
    <w:semiHidden/>
    <w:unhideWhenUsed/>
    <w:rsid w:val="00D9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5D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105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2FA"/>
    <w:rPr>
      <w:b/>
      <w:bCs/>
    </w:rPr>
  </w:style>
  <w:style w:type="character" w:styleId="a4">
    <w:name w:val="Emphasis"/>
    <w:basedOn w:val="a0"/>
    <w:uiPriority w:val="20"/>
    <w:qFormat/>
    <w:rsid w:val="00F612FA"/>
    <w:rPr>
      <w:i/>
      <w:iCs/>
    </w:rPr>
  </w:style>
  <w:style w:type="paragraph" w:styleId="a5">
    <w:name w:val="Normal (Web)"/>
    <w:basedOn w:val="a"/>
    <w:uiPriority w:val="99"/>
    <w:unhideWhenUsed/>
    <w:rsid w:val="00F6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FA"/>
    <w:pPr>
      <w:ind w:left="720"/>
      <w:contextualSpacing/>
    </w:pPr>
  </w:style>
  <w:style w:type="character" w:customStyle="1" w:styleId="apple-converted-space">
    <w:name w:val="apple-converted-space"/>
    <w:basedOn w:val="a0"/>
    <w:rsid w:val="00F612FA"/>
  </w:style>
  <w:style w:type="paragraph" w:styleId="a7">
    <w:name w:val="Balloon Text"/>
    <w:basedOn w:val="a"/>
    <w:link w:val="a8"/>
    <w:uiPriority w:val="99"/>
    <w:semiHidden/>
    <w:unhideWhenUsed/>
    <w:rsid w:val="00D9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PanGeaMovies</dc:creator>
  <cp:lastModifiedBy>PanGeaMovies</cp:lastModifiedBy>
  <cp:revision>5</cp:revision>
  <cp:lastPrinted>2015-08-12T15:48:00Z</cp:lastPrinted>
  <dcterms:created xsi:type="dcterms:W3CDTF">2015-08-05T06:14:00Z</dcterms:created>
  <dcterms:modified xsi:type="dcterms:W3CDTF">2015-08-12T15:49:00Z</dcterms:modified>
</cp:coreProperties>
</file>