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3D" w:rsidRDefault="00E90F3D" w:rsidP="00E90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НОД по образовательной области «Художественно-эстетическое развитие»</w:t>
      </w:r>
    </w:p>
    <w:p w:rsidR="007A365E" w:rsidRPr="007A632B" w:rsidRDefault="00E90F3D" w:rsidP="00E90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="007A365E" w:rsidRPr="007A6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«Золотая пора»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A365E" w:rsidRPr="007A632B">
        <w:rPr>
          <w:rFonts w:ascii="Times New Roman" w:eastAsia="Times New Roman" w:hAnsi="Times New Roman" w:cs="Times New Roman"/>
          <w:b/>
          <w:bCs/>
          <w:sz w:val="24"/>
          <w:szCs w:val="24"/>
        </w:rPr>
        <w:t>с использованием нетрадиционн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ой техники рисования ладошками/</w:t>
      </w:r>
    </w:p>
    <w:p w:rsidR="00E90F3D" w:rsidRDefault="00E90F3D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Возрастная группа: с</w:t>
      </w:r>
      <w:r w:rsidRPr="00E90F3D">
        <w:rPr>
          <w:rFonts w:ascii="Times New Roman" w:eastAsia="Times New Roman" w:hAnsi="Times New Roman" w:cs="Times New Roman"/>
          <w:sz w:val="24"/>
          <w:szCs w:val="24"/>
        </w:rPr>
        <w:t>таршая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13C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использовать технику рисования ладошками;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613C">
        <w:rPr>
          <w:rFonts w:eastAsia="Times New Roman" w:cstheme="minorHAnsi"/>
          <w:b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детей об основных признаках осени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>развивать воображение, восприятие красоты осенней поры, художественное творчество детей посредством использования нетрадиционной техники рисования ладошками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оспитывать интерес детей к яркой осенней природе посредством использования красок, прослушивания музыки, рассматривания картин и иллюстраций.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 акварельные краски, кисти, банки с водой, листы для рисования, стенд для выставки, подборка иллюстраций и репродукций картин с изображением осени, музыкальная подборка, осенние листы (клен, дуб, </w:t>
      </w:r>
      <w:proofErr w:type="spellStart"/>
      <w:r w:rsidRPr="007A632B">
        <w:rPr>
          <w:rFonts w:ascii="Times New Roman" w:eastAsia="Times New Roman" w:hAnsi="Times New Roman" w:cs="Times New Roman"/>
          <w:sz w:val="24"/>
          <w:szCs w:val="24"/>
        </w:rPr>
        <w:t>калина</w:t>
      </w:r>
      <w:proofErr w:type="gramStart"/>
      <w:r w:rsidRPr="007A63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рябина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>) .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Предшествующая работа:</w:t>
      </w: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рассматривание фотографий, иллюстраций с изображением золотой поры, беседы об осени и ее основных признаках, наблюдения за изменениями в природе, происходящими осенью, чтение и заучивание стихотворений о золотой поре, составление рассказов по картинкам, рисование ладошками.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  <w:r w:rsidR="00E90F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НОД:</w:t>
      </w:r>
      <w:bookmarkStart w:id="0" w:name="_GoBack"/>
      <w:bookmarkEnd w:id="0"/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Звучит мелодия с пением птиц, шумом осенней листвы. На доске вывешены картины с изображением осени.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>- Ребята, а сегодня у нас с вами будет очень необычное и очень яркое занятие! А вот что мы будем с вами рисовать, вы мне скажите сами, послушав и отгадав мою загадку: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Утром мы во двор идём -</w:t>
      </w:r>
    </w:p>
    <w:p w:rsidR="007A365E" w:rsidRPr="002D4FB2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Листья сыплются дождём,</w:t>
      </w:r>
    </w:p>
    <w:p w:rsidR="007A365E" w:rsidRDefault="007A365E" w:rsidP="007A365E">
      <w:pPr>
        <w:pStyle w:val="a3"/>
      </w:pPr>
      <w:r>
        <w:rPr>
          <w:lang w:eastAsia="ru-RU"/>
        </w:rPr>
        <w:t>Листья</w:t>
      </w:r>
      <w:r w:rsidRPr="002D4FB2">
        <w:t xml:space="preserve"> падают, кружатся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2D4FB2">
        <w:br/>
        <w:t>И у ног моих ложатся.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Под ногами шелестят 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И летят, летят, летят.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- О чем загадка, дети? Верно, об осени! И это значит, что сегодня мы с вами будем рисовать очень яркую, красочную и прекрасную пору – золотую осень.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- А сейчас я предлагаю вам, ребята, посетить «Золотую выставку», осмотрев удивительные картины русских художников, изображающих осень.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A632B">
        <w:rPr>
          <w:rFonts w:ascii="Times New Roman" w:eastAsia="Times New Roman" w:hAnsi="Times New Roman" w:cs="Times New Roman"/>
          <w:iCs/>
        </w:rPr>
        <w:t>Детям демонстрируются картины И. Левита «В лесу осенью», «Дубовая роща. Осень», «Золотая осень, И. Шишкина «Золотая осень», «Лесная заводь. Осень», Куинджи «Осень».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- Нравятся вам эти картины? Что больше всего вам нравится в этих работах? Какой изображена природа? Обратите внимание на деревья, кустарники, траву, какая она? Каким изображено небо, облака? Как вы думаете, какое настроение хотели передать русские художники?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А теперь давайте рассмотрим фотографии, на которых запечатлена осень в ее самом чудесном проявлении. Давайте внимательно посмотрим на эти фотографии и вспомним, какие же основные признаки у этой золотой поры.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- Какие вы молодцы, все признаки знаете! А за то, что вы отлично справились с этим заданием, мы с вами немного поиграем.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7A632B">
        <w:rPr>
          <w:rFonts w:eastAsia="Times New Roman" w:cstheme="minorHAnsi"/>
          <w:b/>
          <w:iCs/>
          <w:sz w:val="24"/>
          <w:szCs w:val="24"/>
        </w:rPr>
        <w:t>Дидактическая игра «Угадай дерево по листочкам»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Педагог показывает детям листочки с различных деревьев и просит детей назвать, какому дереву принадлежит тот или иной листок (клен, дуб,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береза</w:t>
      </w:r>
      <w:r w:rsidRPr="007A63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рябина</w:t>
      </w:r>
      <w:r w:rsidRPr="007A632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Start"/>
      <w:r w:rsidRPr="007A63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>- Как здорово мы с вами поиграли с осенними листочками! И перед тем, как приступить к рисованию, я предлагаю вам послушать замечательное стихотворение Л. Фадеевой, которое называется «Осень-бабушка»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В сером выцветшем платке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Ходит осень — бабушка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У реки, в пустом леске, 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Где повяла травушка. 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И стучит её клюка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О коряги, </w:t>
      </w:r>
      <w:proofErr w:type="spellStart"/>
      <w:r w:rsidRPr="007A632B">
        <w:rPr>
          <w:lang w:eastAsia="ru-RU"/>
        </w:rPr>
        <w:t>пёнышки</w:t>
      </w:r>
      <w:proofErr w:type="spellEnd"/>
      <w:r w:rsidRPr="007A632B">
        <w:rPr>
          <w:lang w:eastAsia="ru-RU"/>
        </w:rPr>
        <w:t xml:space="preserve">, 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И глядят из кузовка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Хилые </w:t>
      </w:r>
      <w:proofErr w:type="spellStart"/>
      <w:r w:rsidRPr="007A632B">
        <w:rPr>
          <w:lang w:eastAsia="ru-RU"/>
        </w:rPr>
        <w:t>опёнышки</w:t>
      </w:r>
      <w:proofErr w:type="spellEnd"/>
      <w:r w:rsidRPr="007A632B">
        <w:rPr>
          <w:lang w:eastAsia="ru-RU"/>
        </w:rPr>
        <w:t xml:space="preserve">. 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Снимет варежки потом —</w:t>
      </w:r>
    </w:p>
    <w:p w:rsidR="007A365E" w:rsidRPr="007A632B" w:rsidRDefault="007A365E" w:rsidP="007A365E">
      <w:pPr>
        <w:pStyle w:val="a3"/>
        <w:rPr>
          <w:lang w:eastAsia="ru-RU"/>
        </w:rPr>
      </w:pPr>
      <w:proofErr w:type="gramStart"/>
      <w:r w:rsidRPr="007A632B">
        <w:rPr>
          <w:lang w:eastAsia="ru-RU"/>
        </w:rPr>
        <w:t>Вязаны</w:t>
      </w:r>
      <w:proofErr w:type="gramEnd"/>
      <w:r w:rsidRPr="007A632B">
        <w:rPr>
          <w:lang w:eastAsia="ru-RU"/>
        </w:rPr>
        <w:t>, не куплены —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И звенят в её бидон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Розовые клюквины. 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Гладит высохшей рукой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Зайца полинявшего. 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>Ходит-бродит за рекой</w:t>
      </w:r>
    </w:p>
    <w:p w:rsidR="007A365E" w:rsidRPr="007A632B" w:rsidRDefault="007A365E" w:rsidP="007A365E">
      <w:pPr>
        <w:pStyle w:val="a3"/>
        <w:rPr>
          <w:lang w:eastAsia="ru-RU"/>
        </w:rPr>
      </w:pPr>
      <w:r w:rsidRPr="007A632B">
        <w:rPr>
          <w:lang w:eastAsia="ru-RU"/>
        </w:rPr>
        <w:t xml:space="preserve">Осень настоящая.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- Теперь мы смело можем приступать к рисованию. И как вы уже догадались, мы с вами сегодня попробуем себя в роли художников пейзажистов и изобразим осень во всей ее красе, после чего создадим свою выставку рисунков. А рисовать мы с вами будем осенние деревья во всей чудесной цветовой палитре, нанося краски не только кисточками, но и собственными ладошками.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A632B">
        <w:rPr>
          <w:rFonts w:eastAsia="Times New Roman" w:cstheme="minorHAnsi"/>
          <w:iCs/>
          <w:sz w:val="24"/>
          <w:szCs w:val="24"/>
        </w:rPr>
        <w:t xml:space="preserve">Детям демонстрируется последовательность работы. Вначале они намазывают ладошки кисточками красного, желтого или оранжевого цветов, располагая ладонь ближе к вершине листа, расположенного вертикально, </w:t>
      </w:r>
      <w:proofErr w:type="gramStart"/>
      <w:r w:rsidRPr="007A632B">
        <w:rPr>
          <w:rFonts w:eastAsia="Times New Roman" w:cstheme="minorHAnsi"/>
          <w:iCs/>
          <w:sz w:val="24"/>
          <w:szCs w:val="24"/>
        </w:rPr>
        <w:t>изображая</w:t>
      </w:r>
      <w:proofErr w:type="gramEnd"/>
      <w:r w:rsidRPr="007A632B">
        <w:rPr>
          <w:rFonts w:eastAsia="Times New Roman" w:cstheme="minorHAnsi"/>
          <w:iCs/>
          <w:sz w:val="24"/>
          <w:szCs w:val="24"/>
        </w:rPr>
        <w:t xml:space="preserve"> таким образом основную часть листвы. После дети моют свои ладошки и возвращаются к работе, изображая ствол дерева, используя кисточку и коричневую краску. Затем дети добавляют к дереву листочки разных цветов, создавая разнообразие окраски деревьев. </w:t>
      </w:r>
    </w:p>
    <w:p w:rsidR="007A365E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Молодцы, вы уже почти завершили свой рисунок, и, наверняка, немного устали, поэтому я предлагаю на минутку отдохнуть и представить, что мы с вами оказались в осеннем лесу. 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65E" w:rsidRPr="004B6E44" w:rsidRDefault="007A365E" w:rsidP="007A365E">
      <w:pPr>
        <w:pStyle w:val="a3"/>
        <w:rPr>
          <w:i/>
          <w:sz w:val="36"/>
          <w:szCs w:val="36"/>
        </w:rPr>
      </w:pPr>
      <w:proofErr w:type="spellStart"/>
      <w:r>
        <w:rPr>
          <w:b/>
          <w:bCs/>
        </w:rPr>
        <w:t>Физминутка</w:t>
      </w:r>
      <w:proofErr w:type="spellEnd"/>
      <w:r>
        <w:rPr>
          <w:b/>
          <w:bCs/>
        </w:rPr>
        <w:t xml:space="preserve"> « Осенние листочки» </w:t>
      </w:r>
      <w:r w:rsidRPr="004B6E44">
        <w:rPr>
          <w:i/>
        </w:rPr>
        <w:t>(Развитие общей моторики, координации движения.)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lastRenderedPageBreak/>
        <w:t>Мы, листики осенние,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На ветках мы сидели.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Ветер дунул – полетели.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Мы летели, мы летели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И на землю тихо сели.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Ветер снова набежал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И листочки все поднял</w:t>
      </w:r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Повертел их, покрутил</w:t>
      </w:r>
    </w:p>
    <w:p w:rsidR="007A365E" w:rsidRPr="004B6E44" w:rsidRDefault="007A365E" w:rsidP="007A365E">
      <w:pPr>
        <w:pStyle w:val="a3"/>
        <w:rPr>
          <w:rFonts w:eastAsia="Times New Roman"/>
          <w:sz w:val="24"/>
          <w:szCs w:val="24"/>
          <w:lang w:eastAsia="ru-RU"/>
        </w:rPr>
      </w:pPr>
      <w:r w:rsidRPr="004B6E44">
        <w:t>И на землю опустил.</w:t>
      </w:r>
      <w:r w:rsidRPr="004B6E44">
        <w:rPr>
          <w:rFonts w:eastAsia="Times New Roman"/>
          <w:sz w:val="24"/>
          <w:szCs w:val="24"/>
          <w:lang w:eastAsia="ru-RU"/>
        </w:rPr>
        <w:t xml:space="preserve"> </w:t>
      </w:r>
    </w:p>
    <w:p w:rsidR="007A365E" w:rsidRPr="004B6E44" w:rsidRDefault="007A365E" w:rsidP="007A365E">
      <w:pPr>
        <w:pStyle w:val="a3"/>
        <w:rPr>
          <w:rFonts w:eastAsia="Times New Roman"/>
          <w:sz w:val="24"/>
          <w:szCs w:val="24"/>
          <w:lang w:eastAsia="ru-RU"/>
        </w:rPr>
      </w:pPr>
      <w:r w:rsidRPr="004B6E44">
        <w:rPr>
          <w:rFonts w:eastAsia="Times New Roman"/>
          <w:sz w:val="24"/>
          <w:szCs w:val="24"/>
          <w:lang w:eastAsia="ru-RU"/>
        </w:rPr>
        <w:t>Давайте соберем их, скорее все друзья</w:t>
      </w:r>
    </w:p>
    <w:p w:rsidR="007A365E" w:rsidRPr="004B6E44" w:rsidRDefault="007A365E" w:rsidP="007A365E">
      <w:pPr>
        <w:pStyle w:val="a3"/>
        <w:rPr>
          <w:rFonts w:eastAsia="Times New Roman"/>
          <w:sz w:val="24"/>
          <w:szCs w:val="24"/>
          <w:lang w:eastAsia="ru-RU"/>
        </w:rPr>
      </w:pPr>
      <w:r w:rsidRPr="004B6E44">
        <w:rPr>
          <w:rFonts w:eastAsia="Times New Roman"/>
          <w:sz w:val="24"/>
          <w:szCs w:val="24"/>
          <w:lang w:eastAsia="ru-RU"/>
        </w:rPr>
        <w:t>(собирают листья и складывают воспитателю в корзину)</w:t>
      </w:r>
      <w:proofErr w:type="gramStart"/>
      <w:r w:rsidRPr="004B6E44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</w:p>
    <w:p w:rsidR="007A365E" w:rsidRPr="004B6E44" w:rsidRDefault="007A365E" w:rsidP="007A365E">
      <w:pPr>
        <w:pStyle w:val="a3"/>
        <w:rPr>
          <w:sz w:val="36"/>
          <w:szCs w:val="36"/>
        </w:rPr>
      </w:pPr>
      <w:r w:rsidRPr="004B6E44">
        <w:t>(Дети сопровождают стихотворение соответствующими движениями.)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>- А теперь мы продолжим рисовать, дополнив свои работы, нарисовав траву, цветы, солнце, небо, облака. Кто закончит свой рисунок, ребята, подходите ко мне, и мы прикрепим вашу работу к стенду с нашей «Золотой выставкой».</w:t>
      </w:r>
    </w:p>
    <w:p w:rsidR="007A365E" w:rsidRPr="007A632B" w:rsidRDefault="007A365E" w:rsidP="007A3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32B">
        <w:rPr>
          <w:rFonts w:ascii="Times New Roman" w:eastAsia="Times New Roman" w:hAnsi="Times New Roman" w:cs="Times New Roman"/>
          <w:sz w:val="24"/>
          <w:szCs w:val="24"/>
        </w:rPr>
        <w:t xml:space="preserve">- Какие вы молодцы, ребята, все очень постарались и организовали прекрасную выставку! </w:t>
      </w:r>
    </w:p>
    <w:p w:rsidR="00466D6C" w:rsidRDefault="00466D6C"/>
    <w:sectPr w:rsidR="0046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5E"/>
    <w:rsid w:val="002D7FB5"/>
    <w:rsid w:val="00466D6C"/>
    <w:rsid w:val="007A365E"/>
    <w:rsid w:val="00E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65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65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</cp:lastModifiedBy>
  <cp:revision>2</cp:revision>
  <dcterms:created xsi:type="dcterms:W3CDTF">2015-10-06T16:58:00Z</dcterms:created>
  <dcterms:modified xsi:type="dcterms:W3CDTF">2015-10-06T16:58:00Z</dcterms:modified>
</cp:coreProperties>
</file>