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AD7" w:rsidRDefault="006F6AD7" w:rsidP="006A6C30">
      <w:pPr>
        <w:shd w:val="clear" w:color="auto" w:fill="FFFFFF"/>
        <w:autoSpaceDE w:val="0"/>
        <w:autoSpaceDN w:val="0"/>
        <w:adjustRightInd w:val="0"/>
        <w:spacing w:after="0" w:line="240" w:lineRule="auto"/>
        <w:jc w:val="center"/>
        <w:rPr>
          <w:rFonts w:ascii="Arial" w:eastAsia="Times New Roman" w:hAnsi="Arial" w:cs="Arial"/>
          <w:b/>
          <w:color w:val="000000"/>
          <w:sz w:val="30"/>
          <w:szCs w:val="30"/>
        </w:rPr>
      </w:pPr>
      <w:r w:rsidRPr="006A6C30">
        <w:rPr>
          <w:rFonts w:ascii="Arial" w:eastAsia="Times New Roman" w:hAnsi="Arial" w:cs="Times New Roman"/>
          <w:b/>
          <w:color w:val="000000"/>
          <w:sz w:val="30"/>
          <w:szCs w:val="30"/>
        </w:rPr>
        <w:t>Школа</w:t>
      </w:r>
      <w:r w:rsidRPr="006A6C30">
        <w:rPr>
          <w:rFonts w:ascii="Arial" w:eastAsia="Times New Roman" w:hAnsi="Arial" w:cs="Arial"/>
          <w:b/>
          <w:color w:val="000000"/>
          <w:sz w:val="30"/>
          <w:szCs w:val="30"/>
        </w:rPr>
        <w:t xml:space="preserve"> </w:t>
      </w:r>
      <w:r w:rsidRPr="006A6C30">
        <w:rPr>
          <w:rFonts w:ascii="Arial" w:eastAsia="Times New Roman" w:hAnsi="Arial" w:cs="Times New Roman"/>
          <w:b/>
          <w:color w:val="000000"/>
          <w:sz w:val="30"/>
          <w:szCs w:val="30"/>
        </w:rPr>
        <w:t>после</w:t>
      </w:r>
      <w:r w:rsidRPr="006A6C30">
        <w:rPr>
          <w:rFonts w:ascii="Arial" w:eastAsia="Times New Roman" w:hAnsi="Arial" w:cs="Arial"/>
          <w:b/>
          <w:color w:val="000000"/>
          <w:sz w:val="30"/>
          <w:szCs w:val="30"/>
        </w:rPr>
        <w:t xml:space="preserve"> </w:t>
      </w:r>
      <w:r w:rsidRPr="006A6C30">
        <w:rPr>
          <w:rFonts w:ascii="Arial" w:eastAsia="Times New Roman" w:hAnsi="Arial" w:cs="Times New Roman"/>
          <w:b/>
          <w:color w:val="000000"/>
          <w:sz w:val="30"/>
          <w:szCs w:val="30"/>
        </w:rPr>
        <w:t>уроков</w:t>
      </w:r>
      <w:r w:rsidRPr="006A6C30">
        <w:rPr>
          <w:rFonts w:ascii="Arial" w:eastAsia="Times New Roman" w:hAnsi="Arial" w:cs="Arial"/>
          <w:b/>
          <w:color w:val="000000"/>
          <w:sz w:val="30"/>
          <w:szCs w:val="30"/>
        </w:rPr>
        <w:t xml:space="preserve">. </w:t>
      </w:r>
      <w:r w:rsidRPr="006A6C30">
        <w:rPr>
          <w:rFonts w:ascii="Arial" w:eastAsia="Times New Roman" w:hAnsi="Arial" w:cs="Times New Roman"/>
          <w:b/>
          <w:color w:val="000000"/>
          <w:sz w:val="30"/>
          <w:szCs w:val="30"/>
        </w:rPr>
        <w:t>Это</w:t>
      </w:r>
      <w:r w:rsidRPr="006A6C30">
        <w:rPr>
          <w:rFonts w:ascii="Arial" w:eastAsia="Times New Roman" w:hAnsi="Arial" w:cs="Arial"/>
          <w:b/>
          <w:color w:val="000000"/>
          <w:sz w:val="30"/>
          <w:szCs w:val="30"/>
        </w:rPr>
        <w:t xml:space="preserve"> </w:t>
      </w:r>
      <w:r w:rsidRPr="006A6C30">
        <w:rPr>
          <w:rFonts w:ascii="Arial" w:eastAsia="Times New Roman" w:hAnsi="Arial" w:cs="Times New Roman"/>
          <w:b/>
          <w:color w:val="000000"/>
          <w:sz w:val="30"/>
          <w:szCs w:val="30"/>
        </w:rPr>
        <w:t>интересно</w:t>
      </w:r>
      <w:r w:rsidRPr="006A6C30">
        <w:rPr>
          <w:rFonts w:ascii="Arial" w:eastAsia="Times New Roman" w:hAnsi="Arial" w:cs="Arial"/>
          <w:b/>
          <w:color w:val="000000"/>
          <w:sz w:val="30"/>
          <w:szCs w:val="30"/>
        </w:rPr>
        <w:t>!</w:t>
      </w:r>
    </w:p>
    <w:p w:rsidR="006A6C30" w:rsidRPr="006A6C30" w:rsidRDefault="006A6C30" w:rsidP="006A6C30">
      <w:pPr>
        <w:shd w:val="clear" w:color="auto" w:fill="FFFFFF"/>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Школа после уроков — это мир творчества, проявления и раскрытия каждым ребёнком своих интересов, своих увлече</w:t>
      </w:r>
      <w:r>
        <w:rPr>
          <w:rFonts w:ascii="Times New Roman" w:eastAsia="Times New Roman" w:hAnsi="Times New Roman" w:cs="Times New Roman"/>
          <w:color w:val="000000"/>
        </w:rPr>
        <w:softHyphen/>
        <w:t>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w:t>
      </w:r>
      <w:r>
        <w:rPr>
          <w:rFonts w:ascii="Times New Roman" w:eastAsia="Times New Roman" w:hAnsi="Times New Roman" w:cs="Times New Roman"/>
          <w:color w:val="000000"/>
        </w:rPr>
        <w:softHyphen/>
        <w:t>ство воспитания и образования.</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Во внеурочной деятельности создаётся своеобразная эмо</w:t>
      </w:r>
      <w:r>
        <w:rPr>
          <w:rFonts w:ascii="Times New Roman" w:eastAsia="Times New Roman" w:hAnsi="Times New Roman" w:cs="Times New Roman"/>
          <w:color w:val="000000"/>
        </w:rPr>
        <w:softHyphen/>
        <w:t>ционально наполненная среда увлечённых детей и педагогов, в которой осуществляется «штучная выделка» настроенных на успех романтиков, будущих специалистов в различных облас</w:t>
      </w:r>
      <w:r>
        <w:rPr>
          <w:rFonts w:ascii="Times New Roman" w:eastAsia="Times New Roman" w:hAnsi="Times New Roman" w:cs="Times New Roman"/>
          <w:color w:val="000000"/>
        </w:rPr>
        <w:softHyphen/>
        <w:t>тях спорта, искусства, науки, техники.</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xml:space="preserve">Важно иметь в виду, что </w:t>
      </w:r>
      <w:r>
        <w:rPr>
          <w:rFonts w:ascii="Times New Roman" w:eastAsia="Times New Roman" w:hAnsi="Times New Roman" w:cs="Times New Roman"/>
          <w:b/>
          <w:bCs/>
          <w:color w:val="000000"/>
        </w:rPr>
        <w:t xml:space="preserve">внеурочная деятельность </w:t>
      </w:r>
      <w:r>
        <w:rPr>
          <w:rFonts w:ascii="Times New Roman" w:eastAsia="Times New Roman" w:hAnsi="Times New Roman" w:cs="Times New Roman"/>
          <w:color w:val="000000"/>
        </w:rPr>
        <w:t>— это отнюдь не механическая добавка к основному общему обра</w:t>
      </w:r>
      <w:r>
        <w:rPr>
          <w:rFonts w:ascii="Times New Roman" w:eastAsia="Times New Roman" w:hAnsi="Times New Roman" w:cs="Times New Roman"/>
          <w:color w:val="000000"/>
        </w:rPr>
        <w:softHyphen/>
        <w:t>зованию, призванная компенсировать недостатки работы с отстающими или одарёнными детьми.</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xml:space="preserve">Главное при этом — осуществить </w:t>
      </w:r>
      <w:r>
        <w:rPr>
          <w:rFonts w:ascii="Times New Roman" w:eastAsia="Times New Roman" w:hAnsi="Times New Roman" w:cs="Times New Roman"/>
          <w:b/>
          <w:bCs/>
          <w:i/>
          <w:iCs/>
          <w:color w:val="000000"/>
        </w:rPr>
        <w:t>взаимосвязь и преем</w:t>
      </w:r>
      <w:r>
        <w:rPr>
          <w:rFonts w:ascii="Times New Roman" w:eastAsia="Times New Roman" w:hAnsi="Times New Roman" w:cs="Times New Roman"/>
          <w:b/>
          <w:bCs/>
          <w:i/>
          <w:iCs/>
          <w:color w:val="000000"/>
        </w:rPr>
        <w:softHyphen/>
        <w:t xml:space="preserve">ственность общего и дополнительного образования </w:t>
      </w:r>
      <w:r>
        <w:rPr>
          <w:rFonts w:ascii="Times New Roman" w:eastAsia="Times New Roman" w:hAnsi="Times New Roman" w:cs="Times New Roman"/>
          <w:color w:val="000000"/>
        </w:rPr>
        <w:t>как механизма обеспечения полноты и цельности образования.</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Содержание дополнительного образования на начальном этапе задаётся стремлением детей установить в своих играх удобный для них очеловеченный (одушевлённый) порядок в мире вещей, событий, явлений и приспособить вещи, орга</w:t>
      </w:r>
      <w:r>
        <w:rPr>
          <w:rFonts w:ascii="Times New Roman" w:eastAsia="Times New Roman" w:hAnsi="Times New Roman" w:cs="Times New Roman"/>
          <w:color w:val="000000"/>
        </w:rPr>
        <w:softHyphen/>
        <w:t>низовать ситуацию под себя, под свою индивидуальность.</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xml:space="preserve">В процессе такой </w:t>
      </w:r>
      <w:r>
        <w:rPr>
          <w:rFonts w:ascii="Times New Roman" w:eastAsia="Times New Roman" w:hAnsi="Times New Roman" w:cs="Times New Roman"/>
          <w:i/>
          <w:iCs/>
          <w:color w:val="000000"/>
        </w:rPr>
        <w:t xml:space="preserve">свободной игры </w:t>
      </w:r>
      <w:r>
        <w:rPr>
          <w:rFonts w:ascii="Times New Roman" w:eastAsia="Times New Roman" w:hAnsi="Times New Roman" w:cs="Times New Roman"/>
          <w:color w:val="000000"/>
        </w:rPr>
        <w:t>и выявляются индиви</w:t>
      </w:r>
      <w:r>
        <w:rPr>
          <w:rFonts w:ascii="Times New Roman" w:eastAsia="Times New Roman" w:hAnsi="Times New Roman" w:cs="Times New Roman"/>
          <w:color w:val="000000"/>
        </w:rPr>
        <w:softHyphen/>
        <w:t>дуальные особенности поведения человека в тех или иных ситуациях, раскрываются личностные качества, постигаются определённые морально-нравственные ценности и культурные традиции.</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Сверхзадача педагога дополнительного образования состоит в формировании личности обучающегося, которая является принципиальным условием его самоопределения в той или иной социокультурной ситуации.</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Интенсивное развитие системы дополнительного образо</w:t>
      </w:r>
      <w:r>
        <w:rPr>
          <w:rFonts w:ascii="Times New Roman" w:eastAsia="Times New Roman" w:hAnsi="Times New Roman" w:cs="Times New Roman"/>
          <w:color w:val="000000"/>
        </w:rPr>
        <w:softHyphen/>
        <w:t>вания на основе более полного выявления индивидуальных способностей, интересов, склонностей детей расширяет тра</w:t>
      </w:r>
      <w:r>
        <w:rPr>
          <w:rFonts w:ascii="Times New Roman" w:eastAsia="Times New Roman" w:hAnsi="Times New Roman" w:cs="Times New Roman"/>
          <w:color w:val="000000"/>
        </w:rPr>
        <w:softHyphen/>
        <w:t>диционные представления об образовании.</w:t>
      </w:r>
    </w:p>
    <w:p w:rsidR="006F6AD7" w:rsidRPr="006A6C30" w:rsidRDefault="006F6AD7" w:rsidP="006A6C30">
      <w:pPr>
        <w:rPr>
          <w:rFonts w:ascii="Times New Roman" w:eastAsia="Times New Roman" w:hAnsi="Times New Roman" w:cs="Times New Roman"/>
          <w:color w:val="000000"/>
        </w:rPr>
      </w:pPr>
      <w:r>
        <w:rPr>
          <w:rFonts w:ascii="Times New Roman" w:eastAsia="Times New Roman" w:hAnsi="Times New Roman" w:cs="Times New Roman"/>
          <w:color w:val="000000"/>
        </w:rPr>
        <w:t>Дополнительное образование в форме добровольных объ</w:t>
      </w:r>
      <w:r>
        <w:rPr>
          <w:rFonts w:ascii="Times New Roman" w:eastAsia="Times New Roman" w:hAnsi="Times New Roman" w:cs="Times New Roman"/>
          <w:color w:val="000000"/>
        </w:rPr>
        <w:softHyphen/>
        <w:t>единений менее регламентировано и способно к построению диалогических, субъект-су</w:t>
      </w:r>
      <w:r w:rsidR="006A6C30">
        <w:rPr>
          <w:rFonts w:ascii="Times New Roman" w:eastAsia="Times New Roman" w:hAnsi="Times New Roman" w:cs="Times New Roman"/>
          <w:color w:val="000000"/>
        </w:rPr>
        <w:t>бъектных отношений. Здесь осуще</w:t>
      </w:r>
      <w:r>
        <w:rPr>
          <w:rFonts w:ascii="Times New Roman" w:eastAsia="Times New Roman" w:hAnsi="Times New Roman" w:cs="Times New Roman"/>
          <w:color w:val="000000"/>
        </w:rPr>
        <w:t>ствляется взаимное освоение образовательных, профессио</w:t>
      </w:r>
      <w:r>
        <w:rPr>
          <w:rFonts w:ascii="Times New Roman" w:eastAsia="Times New Roman" w:hAnsi="Times New Roman" w:cs="Times New Roman"/>
          <w:color w:val="000000"/>
        </w:rPr>
        <w:softHyphen/>
        <w:t>нальных, культурных ценностей детьми и взрослыми, т. е. детьми и педагогом как равноправными субъектами.</w:t>
      </w:r>
    </w:p>
    <w:p w:rsidR="006F6AD7" w:rsidRPr="006A6C30" w:rsidRDefault="006F6AD7" w:rsidP="006A6C3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Такой </w:t>
      </w:r>
      <w:r>
        <w:rPr>
          <w:rFonts w:ascii="Times New Roman" w:eastAsia="Times New Roman" w:hAnsi="Times New Roman" w:cs="Times New Roman"/>
          <w:b/>
          <w:bCs/>
          <w:i/>
          <w:iCs/>
          <w:color w:val="000000"/>
        </w:rPr>
        <w:t xml:space="preserve">поисковый резким образования </w:t>
      </w:r>
      <w:r>
        <w:rPr>
          <w:rFonts w:ascii="Times New Roman" w:eastAsia="Times New Roman" w:hAnsi="Times New Roman" w:cs="Times New Roman"/>
          <w:color w:val="000000"/>
        </w:rPr>
        <w:t xml:space="preserve">наиболее полно может быть реализован именно в дополнительном </w:t>
      </w:r>
      <w:proofErr w:type="spellStart"/>
      <w:r>
        <w:rPr>
          <w:rFonts w:ascii="Times New Roman" w:eastAsia="Times New Roman" w:hAnsi="Times New Roman" w:cs="Times New Roman"/>
          <w:color w:val="000000"/>
        </w:rPr>
        <w:t>образо</w:t>
      </w:r>
      <w:r>
        <w:rPr>
          <w:rFonts w:ascii="Times New Roman" w:eastAsia="Times New Roman" w:hAnsi="Times New Roman" w:cs="Times New Roman"/>
          <w:color w:val="000000"/>
        </w:rPr>
        <w:softHyphen/>
        <w:t>вании.С</w:t>
      </w:r>
      <w:proofErr w:type="spellEnd"/>
      <w:r>
        <w:rPr>
          <w:rFonts w:ascii="Times New Roman" w:eastAsia="Times New Roman" w:hAnsi="Times New Roman" w:cs="Times New Roman"/>
          <w:color w:val="000000"/>
        </w:rPr>
        <w:t xml:space="preserve"> большой долей вероятности можно утверждать, что в ближайшее десятилетие педагогу предстоит работать в условиях:</w:t>
      </w:r>
    </w:p>
    <w:p w:rsidR="006F6AD7" w:rsidRDefault="006F6AD7" w:rsidP="006F6AD7">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rPr>
        <w:t>—  расслоения населения (в том числе детей и молодёжи) по уровням обеспеченности и уровням образованности;</w:t>
      </w:r>
    </w:p>
    <w:p w:rsidR="006F6AD7" w:rsidRDefault="006F6AD7" w:rsidP="006F6AD7">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rPr>
        <w:t>—   плотно работающих с сознанием ребёнка различных средств массовой информации (телевидение, Интернет, пе</w:t>
      </w:r>
      <w:r>
        <w:rPr>
          <w:rFonts w:ascii="Times New Roman" w:eastAsia="Times New Roman" w:hAnsi="Times New Roman" w:cs="Times New Roman"/>
          <w:color w:val="000000"/>
        </w:rPr>
        <w:softHyphen/>
        <w:t xml:space="preserve">чать, </w:t>
      </w:r>
      <w:r>
        <w:rPr>
          <w:rFonts w:ascii="Times New Roman" w:eastAsia="Times New Roman" w:hAnsi="Times New Roman" w:cs="Times New Roman"/>
          <w:color w:val="000000"/>
          <w:lang w:val="en-US"/>
        </w:rPr>
        <w:t>FM</w:t>
      </w:r>
      <w:r>
        <w:rPr>
          <w:rFonts w:ascii="Times New Roman" w:eastAsia="Times New Roman" w:hAnsi="Times New Roman" w:cs="Times New Roman"/>
          <w:color w:val="000000"/>
        </w:rPr>
        <w:t>-радио) и видео-аудио-компьютерной индустрии;</w:t>
      </w:r>
    </w:p>
    <w:p w:rsidR="006F6AD7" w:rsidRDefault="006F6AD7" w:rsidP="006F6AD7">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rPr>
        <w:t>—  разрастания в обществе стилей и форм жизнедеятель</w:t>
      </w:r>
      <w:r>
        <w:rPr>
          <w:rFonts w:ascii="Times New Roman" w:eastAsia="Times New Roman" w:hAnsi="Times New Roman" w:cs="Times New Roman"/>
          <w:color w:val="000000"/>
        </w:rPr>
        <w:softHyphen/>
        <w:t>ности и отдыха, уводящих и отчуждающих от реальности;</w:t>
      </w:r>
    </w:p>
    <w:p w:rsidR="006F6AD7" w:rsidRDefault="006F6AD7" w:rsidP="006F6AD7">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rPr>
        <w:t>—   экспансии молодёжной субкультуры, ориентирующей молодых людей на удовольствия и потребление;</w:t>
      </w:r>
    </w:p>
    <w:p w:rsidR="006F6AD7" w:rsidRDefault="006F6AD7" w:rsidP="006F6AD7">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rPr>
        <w:t>—  разреженности систем идей, определяющих обществен</w:t>
      </w:r>
      <w:r>
        <w:rPr>
          <w:rFonts w:ascii="Times New Roman" w:eastAsia="Times New Roman" w:hAnsi="Times New Roman" w:cs="Times New Roman"/>
          <w:color w:val="000000"/>
        </w:rPr>
        <w:softHyphen/>
        <w:t>но-коллективные формы жизни и формы самоидентификации личности;</w:t>
      </w:r>
    </w:p>
    <w:p w:rsidR="006F6AD7" w:rsidRDefault="006F6AD7" w:rsidP="006F6AD7">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rPr>
        <w:t xml:space="preserve">—   нарастания межнациональных, межконфессиональных, </w:t>
      </w:r>
      <w:proofErr w:type="spellStart"/>
      <w:r>
        <w:rPr>
          <w:rFonts w:ascii="Times New Roman" w:eastAsia="Times New Roman" w:hAnsi="Times New Roman" w:cs="Times New Roman"/>
          <w:color w:val="000000"/>
        </w:rPr>
        <w:t>межпоколенных</w:t>
      </w:r>
      <w:proofErr w:type="spellEnd"/>
      <w:r>
        <w:rPr>
          <w:rFonts w:ascii="Times New Roman" w:eastAsia="Times New Roman" w:hAnsi="Times New Roman" w:cs="Times New Roman"/>
          <w:color w:val="000000"/>
        </w:rPr>
        <w:t xml:space="preserve"> и иного рода межгрупповых напряжений.</w:t>
      </w:r>
    </w:p>
    <w:p w:rsidR="006F6AD7" w:rsidRDefault="006F6AD7" w:rsidP="006F6AD7">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rPr>
        <w:t>Достойно ответить на эти вызовы сможет только педагог, постоянно осуществляющий в отношении их ценностное са</w:t>
      </w:r>
      <w:r>
        <w:rPr>
          <w:rFonts w:ascii="Times New Roman" w:eastAsia="Times New Roman" w:hAnsi="Times New Roman" w:cs="Times New Roman"/>
          <w:color w:val="000000"/>
        </w:rPr>
        <w:softHyphen/>
        <w:t>моопределение и способный организовать и поддержать самоопределение детей. То есть, иными словами, педагог с позицией воспитателя.</w:t>
      </w:r>
    </w:p>
    <w:p w:rsidR="006F6AD7" w:rsidRDefault="006F6AD7" w:rsidP="006F6AD7">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rPr>
        <w:t>Воспитание в школе — это не специальные мероприятия. Как подчёркивается в Примерной программе воспитания и социализации обучающихся (начальное общее образование), «подход, при котором воспитание сведено к проведению ме</w:t>
      </w:r>
      <w:r>
        <w:rPr>
          <w:rFonts w:ascii="Times New Roman" w:eastAsia="Times New Roman" w:hAnsi="Times New Roman" w:cs="Times New Roman"/>
          <w:color w:val="000000"/>
        </w:rPr>
        <w:softHyphen/>
        <w:t xml:space="preserve">роприятий и фактически отделено от </w:t>
      </w:r>
      <w:r>
        <w:rPr>
          <w:rFonts w:ascii="Times New Roman" w:eastAsia="Times New Roman" w:hAnsi="Times New Roman" w:cs="Times New Roman"/>
          <w:color w:val="000000"/>
        </w:rPr>
        <w:lastRenderedPageBreak/>
        <w:t>содержания деятельнос</w:t>
      </w:r>
      <w:r>
        <w:rPr>
          <w:rFonts w:ascii="Times New Roman" w:eastAsia="Times New Roman" w:hAnsi="Times New Roman" w:cs="Times New Roman"/>
          <w:color w:val="000000"/>
        </w:rPr>
        <w:softHyphen/>
        <w:t>ти ребёнка в школе, в семье, в группе сверстников, в обще</w:t>
      </w:r>
      <w:r>
        <w:rPr>
          <w:rFonts w:ascii="Times New Roman" w:eastAsia="Times New Roman" w:hAnsi="Times New Roman" w:cs="Times New Roman"/>
          <w:color w:val="000000"/>
        </w:rPr>
        <w:softHyphen/>
        <w:t>стве, от его социального и информационного окружения, усиливает объективно существующую в современной культу</w:t>
      </w:r>
      <w:r>
        <w:rPr>
          <w:rFonts w:ascii="Times New Roman" w:eastAsia="Times New Roman" w:hAnsi="Times New Roman" w:cs="Times New Roman"/>
          <w:color w:val="000000"/>
        </w:rPr>
        <w:softHyphen/>
        <w:t>ре тенденцию к изоляции детской субкультуры от мира не только взрослых, но и от старшего поколения детей и моло</w:t>
      </w:r>
      <w:r>
        <w:rPr>
          <w:rFonts w:ascii="Times New Roman" w:eastAsia="Times New Roman" w:hAnsi="Times New Roman" w:cs="Times New Roman"/>
          <w:color w:val="000000"/>
        </w:rPr>
        <w:softHyphen/>
        <w:t>дёжи. Это приводит к ещё большему нарушению механизмов трансляции культурного и социального опыта, разрыву свя</w:t>
      </w:r>
      <w:r>
        <w:rPr>
          <w:rFonts w:ascii="Times New Roman" w:eastAsia="Times New Roman" w:hAnsi="Times New Roman" w:cs="Times New Roman"/>
          <w:color w:val="000000"/>
        </w:rPr>
        <w:softHyphen/>
        <w:t xml:space="preserve">зей между поколениями, </w:t>
      </w:r>
      <w:proofErr w:type="spellStart"/>
      <w:r>
        <w:rPr>
          <w:rFonts w:ascii="Times New Roman" w:eastAsia="Times New Roman" w:hAnsi="Times New Roman" w:cs="Times New Roman"/>
          <w:color w:val="000000"/>
        </w:rPr>
        <w:t>атомизации</w:t>
      </w:r>
      <w:proofErr w:type="spellEnd"/>
      <w:r>
        <w:rPr>
          <w:rFonts w:ascii="Times New Roman" w:eastAsia="Times New Roman" w:hAnsi="Times New Roman" w:cs="Times New Roman"/>
          <w:color w:val="000000"/>
        </w:rPr>
        <w:t xml:space="preserve"> личности, снижению её жизненного потенциала, росту неуверенности в собственных силах, падению доверия другим людям, обществу, государ</w:t>
      </w:r>
      <w:r>
        <w:rPr>
          <w:rFonts w:ascii="Times New Roman" w:eastAsia="Times New Roman" w:hAnsi="Times New Roman" w:cs="Times New Roman"/>
          <w:color w:val="000000"/>
        </w:rPr>
        <w:softHyphen/>
        <w:t>ству, миру, самой жизни».</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Воспитание в школе должно идти только через совместную деятельность взрослых и детей, детей друг с другом, в кото</w:t>
      </w:r>
      <w:r>
        <w:rPr>
          <w:rFonts w:ascii="Times New Roman" w:eastAsia="Times New Roman" w:hAnsi="Times New Roman" w:cs="Times New Roman"/>
          <w:color w:val="000000"/>
        </w:rPr>
        <w:softHyphen/>
        <w:t>рой единственно возможно присвоение (а не просто узнава</w:t>
      </w:r>
      <w:r>
        <w:rPr>
          <w:rFonts w:ascii="Times New Roman" w:eastAsia="Times New Roman" w:hAnsi="Times New Roman" w:cs="Times New Roman"/>
          <w:color w:val="000000"/>
        </w:rPr>
        <w:softHyphen/>
        <w:t>ние) детьми ценностей. При этом воспитание принципиаль</w:t>
      </w:r>
      <w:r>
        <w:rPr>
          <w:rFonts w:ascii="Times New Roman" w:eastAsia="Times New Roman" w:hAnsi="Times New Roman" w:cs="Times New Roman"/>
          <w:color w:val="000000"/>
        </w:rPr>
        <w:softHyphen/>
        <w:t>но не может быть локализовано или сведено к какому-то одному виду образовательной деятельности, но должно охва</w:t>
      </w:r>
      <w:r>
        <w:rPr>
          <w:rFonts w:ascii="Times New Roman" w:eastAsia="Times New Roman" w:hAnsi="Times New Roman" w:cs="Times New Roman"/>
          <w:color w:val="000000"/>
        </w:rPr>
        <w:softHyphen/>
        <w:t xml:space="preserve">тывать и пронизывать собой все виды: учебную (в </w:t>
      </w:r>
      <w:proofErr w:type="spellStart"/>
      <w:r>
        <w:rPr>
          <w:rFonts w:ascii="Times New Roman" w:eastAsia="Times New Roman" w:hAnsi="Times New Roman" w:cs="Times New Roman"/>
          <w:color w:val="000000"/>
        </w:rPr>
        <w:t>границахразных</w:t>
      </w:r>
      <w:proofErr w:type="spellEnd"/>
      <w:r>
        <w:rPr>
          <w:rFonts w:ascii="Times New Roman" w:eastAsia="Times New Roman" w:hAnsi="Times New Roman" w:cs="Times New Roman"/>
          <w:color w:val="000000"/>
        </w:rPr>
        <w:t xml:space="preserve"> образовательных дисциплин) и внеурочную (художе</w:t>
      </w:r>
      <w:r>
        <w:rPr>
          <w:rFonts w:ascii="Times New Roman" w:eastAsia="Times New Roman" w:hAnsi="Times New Roman" w:cs="Times New Roman"/>
          <w:color w:val="000000"/>
        </w:rPr>
        <w:softHyphen/>
        <w:t>ственную, коммуникативную, спортивную, досуговую, трудо</w:t>
      </w:r>
      <w:r>
        <w:rPr>
          <w:rFonts w:ascii="Times New Roman" w:eastAsia="Times New Roman" w:hAnsi="Times New Roman" w:cs="Times New Roman"/>
          <w:color w:val="000000"/>
        </w:rPr>
        <w:softHyphen/>
        <w:t>вую и др.) деятельность.</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Именно так ставится вопрос в новом Федеральном государ</w:t>
      </w:r>
      <w:r>
        <w:rPr>
          <w:rFonts w:ascii="Times New Roman" w:eastAsia="Times New Roman" w:hAnsi="Times New Roman" w:cs="Times New Roman"/>
          <w:color w:val="000000"/>
        </w:rPr>
        <w:softHyphen/>
        <w:t>ственном образовательном стандарте общего образования, где внеурочной деятельности школьников уделено особое внима</w:t>
      </w:r>
      <w:r>
        <w:rPr>
          <w:rFonts w:ascii="Times New Roman" w:eastAsia="Times New Roman" w:hAnsi="Times New Roman" w:cs="Times New Roman"/>
          <w:color w:val="000000"/>
        </w:rPr>
        <w:softHyphen/>
        <w:t>ние, определено пространство и время в образовательном процессе.</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Наша книга о том, как организовать воспитывающую вне</w:t>
      </w:r>
      <w:r>
        <w:rPr>
          <w:rFonts w:ascii="Times New Roman" w:eastAsia="Times New Roman" w:hAnsi="Times New Roman" w:cs="Times New Roman"/>
          <w:color w:val="000000"/>
        </w:rPr>
        <w:softHyphen/>
        <w:t>урочную деятельность школьников, как целенаправленно дос</w:t>
      </w:r>
      <w:r>
        <w:rPr>
          <w:rFonts w:ascii="Times New Roman" w:eastAsia="Times New Roman" w:hAnsi="Times New Roman" w:cs="Times New Roman"/>
          <w:color w:val="000000"/>
        </w:rPr>
        <w:softHyphen/>
        <w:t>тигать в ней воспитательных результатов и эффектов, в ка</w:t>
      </w:r>
      <w:r>
        <w:rPr>
          <w:rFonts w:ascii="Times New Roman" w:eastAsia="Times New Roman" w:hAnsi="Times New Roman" w:cs="Times New Roman"/>
          <w:color w:val="000000"/>
        </w:rPr>
        <w:softHyphen/>
        <w:t>ких культурных формах и на каком содержании это лучше делать, как проектировать различные образовательные прог</w:t>
      </w:r>
      <w:r>
        <w:rPr>
          <w:rFonts w:ascii="Times New Roman" w:eastAsia="Times New Roman" w:hAnsi="Times New Roman" w:cs="Times New Roman"/>
          <w:color w:val="000000"/>
        </w:rPr>
        <w:softHyphen/>
        <w:t>раммы внеурочной деятельности и претворять их в жизнь. Ре</w:t>
      </w:r>
      <w:r>
        <w:rPr>
          <w:rFonts w:ascii="Times New Roman" w:eastAsia="Times New Roman" w:hAnsi="Times New Roman" w:cs="Times New Roman"/>
          <w:color w:val="000000"/>
        </w:rPr>
        <w:softHyphen/>
        <w:t>шение "этих задач заложено нами в оригинальный методичес</w:t>
      </w:r>
      <w:r>
        <w:rPr>
          <w:rFonts w:ascii="Times New Roman" w:eastAsia="Times New Roman" w:hAnsi="Times New Roman" w:cs="Times New Roman"/>
          <w:color w:val="000000"/>
        </w:rPr>
        <w:softHyphen/>
        <w:t>кий конструктор. Хочется надеяться, что творческая работа педагогов с методическим конструктором внеурочной дея</w:t>
      </w:r>
      <w:r>
        <w:rPr>
          <w:rFonts w:ascii="Times New Roman" w:eastAsia="Times New Roman" w:hAnsi="Times New Roman" w:cs="Times New Roman"/>
          <w:color w:val="000000"/>
        </w:rPr>
        <w:softHyphen/>
        <w:t>тельности поможет школе обрести второе дыхание — жизнь после уроков.</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Arial" w:eastAsia="Times New Roman" w:hAnsi="Arial" w:cs="Times New Roman"/>
          <w:b/>
          <w:bCs/>
          <w:color w:val="000000"/>
          <w:sz w:val="30"/>
          <w:szCs w:val="30"/>
        </w:rPr>
        <w:t>Методический</w:t>
      </w:r>
      <w:r>
        <w:rPr>
          <w:rFonts w:ascii="Arial" w:eastAsia="Times New Roman" w:hAnsi="Arial" w:cs="Arial"/>
          <w:b/>
          <w:bCs/>
          <w:color w:val="000000"/>
          <w:sz w:val="30"/>
          <w:szCs w:val="30"/>
        </w:rPr>
        <w:t xml:space="preserve"> </w:t>
      </w:r>
      <w:r>
        <w:rPr>
          <w:rFonts w:ascii="Arial" w:eastAsia="Times New Roman" w:hAnsi="Arial" w:cs="Times New Roman"/>
          <w:b/>
          <w:bCs/>
          <w:color w:val="000000"/>
          <w:sz w:val="30"/>
          <w:szCs w:val="30"/>
        </w:rPr>
        <w:t>конструктор внеурочной</w:t>
      </w:r>
      <w:r>
        <w:rPr>
          <w:rFonts w:ascii="Arial" w:eastAsia="Times New Roman" w:hAnsi="Arial" w:cs="Arial"/>
          <w:b/>
          <w:bCs/>
          <w:color w:val="000000"/>
          <w:sz w:val="30"/>
          <w:szCs w:val="30"/>
        </w:rPr>
        <w:t xml:space="preserve"> </w:t>
      </w:r>
      <w:r>
        <w:rPr>
          <w:rFonts w:ascii="Arial" w:eastAsia="Times New Roman" w:hAnsi="Arial" w:cs="Times New Roman"/>
          <w:b/>
          <w:bCs/>
          <w:color w:val="000000"/>
          <w:sz w:val="30"/>
          <w:szCs w:val="30"/>
        </w:rPr>
        <w:t>деятельности школьников</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rPr>
        <w:t xml:space="preserve">Внеурочная деятельность </w:t>
      </w:r>
      <w:r>
        <w:rPr>
          <w:rFonts w:ascii="Times New Roman" w:eastAsia="Times New Roman" w:hAnsi="Times New Roman" w:cs="Times New Roman"/>
          <w:color w:val="000000"/>
        </w:rPr>
        <w:t>учащихся объединяет все виды деятельности школьников (кроме учебной деятельности и на уроке), в которых возможно и целесообразно решение задач их воспитания и социализации.</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Согласно Федеральному базисному учебному плану для общеобразовательных учреждений Российской Федерации ор</w:t>
      </w:r>
      <w:r>
        <w:rPr>
          <w:rFonts w:ascii="Times New Roman" w:eastAsia="Times New Roman" w:hAnsi="Times New Roman" w:cs="Times New Roman"/>
          <w:color w:val="000000"/>
        </w:rPr>
        <w:softHyphen/>
        <w:t>ганизация занятий по направлениям внеурочной деятельнос</w:t>
      </w:r>
      <w:r>
        <w:rPr>
          <w:rFonts w:ascii="Times New Roman" w:eastAsia="Times New Roman" w:hAnsi="Times New Roman" w:cs="Times New Roman"/>
          <w:color w:val="000000"/>
        </w:rPr>
        <w:softHyphen/>
        <w:t>ти является неотъемлемой частью образовательного процесса в школе. Время, отводимое на внеурочную деятельность, ис</w:t>
      </w:r>
      <w:r>
        <w:rPr>
          <w:rFonts w:ascii="Times New Roman" w:eastAsia="Times New Roman" w:hAnsi="Times New Roman" w:cs="Times New Roman"/>
          <w:color w:val="000000"/>
        </w:rPr>
        <w:softHyphen/>
        <w:t>пользуется по желанию учащихся и в формах, отличных от урочной системы обучения.</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rPr>
        <w:t xml:space="preserve">Виды и направления внеурочной деятельности. </w:t>
      </w:r>
      <w:r>
        <w:rPr>
          <w:rFonts w:ascii="Times New Roman" w:eastAsia="Times New Roman" w:hAnsi="Times New Roman" w:cs="Times New Roman"/>
          <w:color w:val="000000"/>
        </w:rPr>
        <w:t>Для ре</w:t>
      </w:r>
      <w:r>
        <w:rPr>
          <w:rFonts w:ascii="Times New Roman" w:eastAsia="Times New Roman" w:hAnsi="Times New Roman" w:cs="Times New Roman"/>
          <w:color w:val="000000"/>
        </w:rPr>
        <w:softHyphen/>
        <w:t>ализации в школе доступны следующие виды внеурочной деятельности:</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 xml:space="preserve">1)  </w:t>
      </w:r>
      <w:r>
        <w:rPr>
          <w:rFonts w:ascii="Times New Roman" w:eastAsia="Times New Roman" w:hAnsi="Times New Roman" w:cs="Times New Roman"/>
          <w:color w:val="000000"/>
        </w:rPr>
        <w:t>игровая деятельность;</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 xml:space="preserve">2)  </w:t>
      </w:r>
      <w:r>
        <w:rPr>
          <w:rFonts w:ascii="Times New Roman" w:eastAsia="Times New Roman" w:hAnsi="Times New Roman" w:cs="Times New Roman"/>
          <w:color w:val="000000"/>
        </w:rPr>
        <w:t>познавательная деятельность;</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 xml:space="preserve">3)  </w:t>
      </w:r>
      <w:r>
        <w:rPr>
          <w:rFonts w:ascii="Times New Roman" w:eastAsia="Times New Roman" w:hAnsi="Times New Roman" w:cs="Times New Roman"/>
          <w:color w:val="000000"/>
        </w:rPr>
        <w:t>проблемно-ценностное общение;</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 xml:space="preserve">4)  </w:t>
      </w:r>
      <w:r>
        <w:rPr>
          <w:rFonts w:ascii="Times New Roman" w:eastAsia="Times New Roman" w:hAnsi="Times New Roman" w:cs="Times New Roman"/>
          <w:color w:val="000000"/>
        </w:rPr>
        <w:t>досугово-развлекательная деятельность (досуговое обще</w:t>
      </w:r>
      <w:r>
        <w:rPr>
          <w:rFonts w:ascii="Times New Roman" w:eastAsia="Times New Roman" w:hAnsi="Times New Roman" w:cs="Times New Roman"/>
          <w:color w:val="000000"/>
        </w:rPr>
        <w:softHyphen/>
        <w:t>ние);</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 xml:space="preserve">5)  </w:t>
      </w:r>
      <w:r>
        <w:rPr>
          <w:rFonts w:ascii="Times New Roman" w:eastAsia="Times New Roman" w:hAnsi="Times New Roman" w:cs="Times New Roman"/>
          <w:color w:val="000000"/>
        </w:rPr>
        <w:t>художественное творчество;</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 xml:space="preserve">6)    </w:t>
      </w:r>
      <w:r>
        <w:rPr>
          <w:rFonts w:ascii="Times New Roman" w:eastAsia="Times New Roman" w:hAnsi="Times New Roman" w:cs="Times New Roman"/>
          <w:color w:val="000000"/>
        </w:rPr>
        <w:t>социальное творчество (социально преобразующая добровольческая деятельность);</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 xml:space="preserve">7)  </w:t>
      </w:r>
      <w:r>
        <w:rPr>
          <w:rFonts w:ascii="Times New Roman" w:eastAsia="Times New Roman" w:hAnsi="Times New Roman" w:cs="Times New Roman"/>
          <w:color w:val="000000"/>
        </w:rPr>
        <w:t>трудовая (производственная) деятельность;</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 xml:space="preserve">8)  </w:t>
      </w:r>
      <w:r>
        <w:rPr>
          <w:rFonts w:ascii="Times New Roman" w:eastAsia="Times New Roman" w:hAnsi="Times New Roman" w:cs="Times New Roman"/>
          <w:color w:val="000000"/>
        </w:rPr>
        <w:t>спортивно-оздоровительная деятельность;</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 xml:space="preserve">9)  </w:t>
      </w:r>
      <w:r>
        <w:rPr>
          <w:rFonts w:ascii="Times New Roman" w:eastAsia="Times New Roman" w:hAnsi="Times New Roman" w:cs="Times New Roman"/>
          <w:color w:val="000000"/>
        </w:rPr>
        <w:t>туристско-краеведческая деятельность.</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 базисном учебном плане выделены основные направле</w:t>
      </w:r>
      <w:r>
        <w:rPr>
          <w:rFonts w:ascii="Times New Roman" w:eastAsia="Times New Roman" w:hAnsi="Times New Roman" w:cs="Times New Roman"/>
          <w:color w:val="000000"/>
        </w:rPr>
        <w:softHyphen/>
        <w:t>ния внеурочной деятельности: спортивно-оздоровительное, художественно-эстетическое, научно-познавательное, военно-патриотическое, общественно полезная и проектная деятель</w:t>
      </w:r>
      <w:r>
        <w:rPr>
          <w:rFonts w:ascii="Times New Roman" w:eastAsia="Times New Roman" w:hAnsi="Times New Roman" w:cs="Times New Roman"/>
          <w:color w:val="000000"/>
        </w:rPr>
        <w:softHyphen/>
        <w:t>ность.</w:t>
      </w:r>
    </w:p>
    <w:p w:rsidR="006F6AD7" w:rsidRDefault="006F6AD7" w:rsidP="006F6AD7">
      <w:pPr>
        <w:rPr>
          <w:rFonts w:ascii="Times New Roman" w:eastAsia="Times New Roman" w:hAnsi="Times New Roman" w:cs="Times New Roman"/>
          <w:color w:val="000000"/>
        </w:rPr>
      </w:pPr>
      <w:r>
        <w:rPr>
          <w:rFonts w:ascii="Times New Roman" w:eastAsia="Times New Roman" w:hAnsi="Times New Roman" w:cs="Times New Roman"/>
          <w:color w:val="000000"/>
        </w:rPr>
        <w:t>Виды и направления внеурочной деятельности школьников тесно связаны между собой. Например, ряд направлений сов</w:t>
      </w:r>
      <w:r>
        <w:rPr>
          <w:rFonts w:ascii="Times New Roman" w:eastAsia="Times New Roman" w:hAnsi="Times New Roman" w:cs="Times New Roman"/>
          <w:color w:val="000000"/>
        </w:rPr>
        <w:softHyphen/>
        <w:t>падает с видами деятельности (спортивно-оздоровительная, познавательная деятельность,  художественное творчество).</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не класса, школы, т. е. в защищенной, дружественной про-социальной среде. Именно в такой близкой социальной сре</w:t>
      </w:r>
      <w:r>
        <w:rPr>
          <w:rFonts w:ascii="Times New Roman" w:eastAsia="Times New Roman" w:hAnsi="Times New Roman" w:cs="Times New Roman"/>
          <w:color w:val="000000"/>
        </w:rPr>
        <w:softHyphen/>
        <w:t>де ребёнок получает (или не получает) первое практическое подтверждение приобретённых социальных знаний, начинает их ценить (или отвергает).</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rPr>
        <w:t xml:space="preserve">Третий уровень результатов — </w:t>
      </w:r>
      <w:r>
        <w:rPr>
          <w:rFonts w:ascii="Times New Roman" w:eastAsia="Times New Roman" w:hAnsi="Times New Roman" w:cs="Times New Roman"/>
          <w:color w:val="000000"/>
        </w:rPr>
        <w:t>получение школьником опыта самостоятельного общественного действия. Только в са</w:t>
      </w:r>
      <w:r>
        <w:rPr>
          <w:rFonts w:ascii="Times New Roman" w:eastAsia="Times New Roman" w:hAnsi="Times New Roman" w:cs="Times New Roman"/>
          <w:color w:val="000000"/>
        </w:rPr>
        <w:softHyphen/>
        <w:t xml:space="preserve">мостоятельном общественном действии, действии в открытом социуме, за </w:t>
      </w:r>
      <w:r>
        <w:rPr>
          <w:rFonts w:ascii="Times New Roman" w:eastAsia="Times New Roman" w:hAnsi="Times New Roman" w:cs="Times New Roman"/>
          <w:color w:val="000000"/>
        </w:rPr>
        <w:lastRenderedPageBreak/>
        <w:t>пределами дружественной среды школы, для дру</w:t>
      </w:r>
      <w:r>
        <w:rPr>
          <w:rFonts w:ascii="Times New Roman" w:eastAsia="Times New Roman" w:hAnsi="Times New Roman" w:cs="Times New Roman"/>
          <w:color w:val="000000"/>
        </w:rPr>
        <w:softHyphen/>
        <w:t>гих, зачастую незнакомых людей, которые вовсе не обязатель</w:t>
      </w:r>
      <w:r>
        <w:rPr>
          <w:rFonts w:ascii="Times New Roman" w:eastAsia="Times New Roman" w:hAnsi="Times New Roman" w:cs="Times New Roman"/>
          <w:color w:val="000000"/>
        </w:rPr>
        <w:softHyphen/>
        <w:t>но положительно к нему настроены, юный человек действи</w:t>
      </w:r>
      <w:r>
        <w:rPr>
          <w:rFonts w:ascii="Times New Roman" w:eastAsia="Times New Roman" w:hAnsi="Times New Roman" w:cs="Times New Roman"/>
          <w:color w:val="000000"/>
        </w:rPr>
        <w:softHyphen/>
        <w:t>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w:t>
      </w:r>
      <w:r>
        <w:rPr>
          <w:rFonts w:ascii="Times New Roman" w:eastAsia="Times New Roman" w:hAnsi="Times New Roman" w:cs="Times New Roman"/>
          <w:color w:val="000000"/>
        </w:rPr>
        <w:softHyphen/>
        <w:t>торых немыслимо существование гражданина и гражданского общества.</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Очевидно, что для достижения данного уровня результатов особое значение имеет взаимодействие школьника с социаль</w:t>
      </w:r>
      <w:r>
        <w:rPr>
          <w:rFonts w:ascii="Times New Roman" w:eastAsia="Times New Roman" w:hAnsi="Times New Roman" w:cs="Times New Roman"/>
          <w:color w:val="000000"/>
        </w:rPr>
        <w:softHyphen/>
        <w:t>ными субъектами за пределами школы, в открытой общест</w:t>
      </w:r>
      <w:r>
        <w:rPr>
          <w:rFonts w:ascii="Times New Roman" w:eastAsia="Times New Roman" w:hAnsi="Times New Roman" w:cs="Times New Roman"/>
          <w:color w:val="000000"/>
        </w:rPr>
        <w:softHyphen/>
        <w:t>венной среде.</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Достижение трёх уровней результатов внеурочной дея</w:t>
      </w:r>
      <w:r>
        <w:rPr>
          <w:rFonts w:ascii="Times New Roman" w:eastAsia="Times New Roman" w:hAnsi="Times New Roman" w:cs="Times New Roman"/>
          <w:color w:val="000000"/>
        </w:rPr>
        <w:softHyphen/>
        <w:t xml:space="preserve">тельности увеличивает вероятность появления </w:t>
      </w:r>
      <w:r>
        <w:rPr>
          <w:rFonts w:ascii="Times New Roman" w:eastAsia="Times New Roman" w:hAnsi="Times New Roman" w:cs="Times New Roman"/>
          <w:i/>
          <w:iCs/>
          <w:color w:val="000000"/>
        </w:rPr>
        <w:t xml:space="preserve">эффектов </w:t>
      </w:r>
      <w:r>
        <w:rPr>
          <w:rFonts w:ascii="Times New Roman" w:eastAsia="Times New Roman" w:hAnsi="Times New Roman" w:cs="Times New Roman"/>
          <w:color w:val="000000"/>
        </w:rPr>
        <w:t>воспитания и социализации детей. У учеников могут быть сформированы коммуникативная, этическая, социальная, гражданская компетентности и социокультурная идентич</w:t>
      </w:r>
      <w:r>
        <w:rPr>
          <w:rFonts w:ascii="Times New Roman" w:eastAsia="Times New Roman" w:hAnsi="Times New Roman" w:cs="Times New Roman"/>
          <w:color w:val="000000"/>
        </w:rPr>
        <w:softHyphen/>
        <w:t xml:space="preserve">ность в её </w:t>
      </w:r>
      <w:proofErr w:type="spellStart"/>
      <w:r>
        <w:rPr>
          <w:rFonts w:ascii="Times New Roman" w:eastAsia="Times New Roman" w:hAnsi="Times New Roman" w:cs="Times New Roman"/>
          <w:color w:val="000000"/>
        </w:rPr>
        <w:t>страновом</w:t>
      </w:r>
      <w:proofErr w:type="spellEnd"/>
      <w:r>
        <w:rPr>
          <w:rFonts w:ascii="Times New Roman" w:eastAsia="Times New Roman" w:hAnsi="Times New Roman" w:cs="Times New Roman"/>
          <w:color w:val="000000"/>
        </w:rPr>
        <w:t>, этническом, тендерном и других ас</w:t>
      </w:r>
      <w:r>
        <w:rPr>
          <w:rFonts w:ascii="Times New Roman" w:eastAsia="Times New Roman" w:hAnsi="Times New Roman" w:cs="Times New Roman"/>
          <w:color w:val="000000"/>
        </w:rPr>
        <w:softHyphen/>
        <w:t>пектах.</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Например, неоправданно предполагать, что для становле</w:t>
      </w:r>
      <w:r>
        <w:rPr>
          <w:rFonts w:ascii="Times New Roman" w:eastAsia="Times New Roman" w:hAnsi="Times New Roman" w:cs="Times New Roman"/>
          <w:color w:val="000000"/>
        </w:rPr>
        <w:softHyphen/>
        <w:t xml:space="preserve">ния гражданской компетентности и идентичности школьника достаточно уроков </w:t>
      </w:r>
      <w:proofErr w:type="spellStart"/>
      <w:r>
        <w:rPr>
          <w:rFonts w:ascii="Times New Roman" w:eastAsia="Times New Roman" w:hAnsi="Times New Roman" w:cs="Times New Roman"/>
          <w:color w:val="000000"/>
        </w:rPr>
        <w:t>граждановедения</w:t>
      </w:r>
      <w:proofErr w:type="spellEnd"/>
      <w:r>
        <w:rPr>
          <w:rFonts w:ascii="Times New Roman" w:eastAsia="Times New Roman" w:hAnsi="Times New Roman" w:cs="Times New Roman"/>
          <w:color w:val="000000"/>
        </w:rPr>
        <w:t xml:space="preserve">, занятий по изучению прав человека и т. п. Даже самый лучший урок </w:t>
      </w:r>
      <w:proofErr w:type="spellStart"/>
      <w:r>
        <w:rPr>
          <w:rFonts w:ascii="Times New Roman" w:eastAsia="Times New Roman" w:hAnsi="Times New Roman" w:cs="Times New Roman"/>
          <w:color w:val="000000"/>
        </w:rPr>
        <w:t>гражданове</w:t>
      </w:r>
      <w:r>
        <w:rPr>
          <w:rFonts w:ascii="Times New Roman" w:eastAsia="Times New Roman" w:hAnsi="Times New Roman" w:cs="Times New Roman"/>
          <w:color w:val="000000"/>
        </w:rPr>
        <w:softHyphen/>
        <w:t>дения</w:t>
      </w:r>
      <w:proofErr w:type="spellEnd"/>
      <w:r>
        <w:rPr>
          <w:rFonts w:ascii="Times New Roman" w:eastAsia="Times New Roman" w:hAnsi="Times New Roman" w:cs="Times New Roman"/>
          <w:color w:val="000000"/>
        </w:rPr>
        <w:t xml:space="preserve"> может дать школьнику лишь знание и понимание об</w:t>
      </w:r>
      <w:r>
        <w:rPr>
          <w:rFonts w:ascii="Times New Roman" w:eastAsia="Times New Roman" w:hAnsi="Times New Roman" w:cs="Times New Roman"/>
          <w:color w:val="000000"/>
        </w:rPr>
        <w:softHyphen/>
        <w:t>щественной жизни, образцов гражданского поведения (конеч</w:t>
      </w:r>
      <w:r>
        <w:rPr>
          <w:rFonts w:ascii="Times New Roman" w:eastAsia="Times New Roman" w:hAnsi="Times New Roman" w:cs="Times New Roman"/>
          <w:color w:val="000000"/>
        </w:rPr>
        <w:softHyphen/>
        <w:t>но, это немало, но и не всё). А вот если школьник приобретёт опыт гражданских отношений и поведения в дру</w:t>
      </w:r>
      <w:r>
        <w:rPr>
          <w:rFonts w:ascii="Times New Roman" w:eastAsia="Times New Roman" w:hAnsi="Times New Roman" w:cs="Times New Roman"/>
          <w:color w:val="000000"/>
        </w:rPr>
        <w:softHyphen/>
        <w:t>жественной среде (например, в самоуправлении в классе) и уж тем более в открытой общественной среде (в социаль</w:t>
      </w:r>
      <w:r>
        <w:rPr>
          <w:rFonts w:ascii="Times New Roman" w:eastAsia="Times New Roman" w:hAnsi="Times New Roman" w:cs="Times New Roman"/>
          <w:color w:val="000000"/>
        </w:rPr>
        <w:softHyphen/>
        <w:t>ном проекте, в гражданской акции), то вероятность станов</w:t>
      </w:r>
      <w:r>
        <w:rPr>
          <w:rFonts w:ascii="Times New Roman" w:eastAsia="Times New Roman" w:hAnsi="Times New Roman" w:cs="Times New Roman"/>
          <w:color w:val="000000"/>
        </w:rPr>
        <w:softHyphen/>
        <w:t>ления его гражданской компетентности и идентичности суще</w:t>
      </w:r>
      <w:r>
        <w:rPr>
          <w:rFonts w:ascii="Times New Roman" w:eastAsia="Times New Roman" w:hAnsi="Times New Roman" w:cs="Times New Roman"/>
          <w:color w:val="000000"/>
        </w:rPr>
        <w:softHyphen/>
        <w:t>ственно возрастает.</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При организации внеурочной деятельности младших школьников необходимо учитывать, что, поступив в 1 класс, дети особенно восприимчивы к новому социальному знанию, стремятся понять новую для них школьную реальность. Пе</w:t>
      </w:r>
      <w:r>
        <w:rPr>
          <w:rFonts w:ascii="Times New Roman" w:eastAsia="Times New Roman" w:hAnsi="Times New Roman" w:cs="Times New Roman"/>
          <w:color w:val="000000"/>
        </w:rPr>
        <w:softHyphen/>
        <w:t>дагог должен поддержать эту тенденцию, обеспечить исполь</w:t>
      </w:r>
      <w:r>
        <w:rPr>
          <w:rFonts w:ascii="Times New Roman" w:eastAsia="Times New Roman" w:hAnsi="Times New Roman" w:cs="Times New Roman"/>
          <w:color w:val="000000"/>
        </w:rPr>
        <w:softHyphen/>
        <w:t>зуемыми формами внеурочной деятельности достижение ре</w:t>
      </w:r>
      <w:r>
        <w:rPr>
          <w:rFonts w:ascii="Times New Roman" w:eastAsia="Times New Roman" w:hAnsi="Times New Roman" w:cs="Times New Roman"/>
          <w:color w:val="000000"/>
        </w:rPr>
        <w:softHyphen/>
        <w:t xml:space="preserve">бенком </w:t>
      </w:r>
      <w:r>
        <w:rPr>
          <w:rFonts w:ascii="Times New Roman" w:eastAsia="Times New Roman" w:hAnsi="Times New Roman" w:cs="Times New Roman"/>
          <w:i/>
          <w:iCs/>
          <w:color w:val="000000"/>
        </w:rPr>
        <w:t xml:space="preserve">первого уровня результатов. </w:t>
      </w:r>
      <w:r>
        <w:rPr>
          <w:rFonts w:ascii="Times New Roman" w:eastAsia="Times New Roman" w:hAnsi="Times New Roman" w:cs="Times New Roman"/>
          <w:color w:val="000000"/>
        </w:rPr>
        <w:t>Во 2 и 3 классах, как</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правило, набирает силу процесс развития детского коллекти</w:t>
      </w:r>
      <w:r>
        <w:rPr>
          <w:rFonts w:ascii="Times New Roman" w:eastAsia="Times New Roman" w:hAnsi="Times New Roman" w:cs="Times New Roman"/>
          <w:color w:val="000000"/>
        </w:rPr>
        <w:softHyphen/>
        <w:t>ва, резко активизируется межличностное взаимодействие младших школьников друг с другом, что создаёт благоприят</w:t>
      </w:r>
      <w:r>
        <w:rPr>
          <w:rFonts w:ascii="Times New Roman" w:eastAsia="Times New Roman" w:hAnsi="Times New Roman" w:cs="Times New Roman"/>
          <w:color w:val="000000"/>
        </w:rPr>
        <w:softHyphen/>
        <w:t xml:space="preserve">ную ситуацию для достижения во внеурочной деятельности школьников </w:t>
      </w:r>
      <w:r>
        <w:rPr>
          <w:rFonts w:ascii="Times New Roman" w:eastAsia="Times New Roman" w:hAnsi="Times New Roman" w:cs="Times New Roman"/>
          <w:i/>
          <w:iCs/>
          <w:color w:val="000000"/>
        </w:rPr>
        <w:t xml:space="preserve">второго уровня результатов. </w:t>
      </w:r>
      <w:r>
        <w:rPr>
          <w:rFonts w:ascii="Times New Roman" w:eastAsia="Times New Roman" w:hAnsi="Times New Roman" w:cs="Times New Roman"/>
          <w:color w:val="000000"/>
        </w:rPr>
        <w:t>Последовательное восхождение от результатов первого к результатам второго уровня на протяжении трёх лет обучения в школе создаёт у младшего школьника к 4 классу реальную возможность вы</w:t>
      </w:r>
      <w:r>
        <w:rPr>
          <w:rFonts w:ascii="Times New Roman" w:eastAsia="Times New Roman" w:hAnsi="Times New Roman" w:cs="Times New Roman"/>
          <w:color w:val="000000"/>
        </w:rPr>
        <w:softHyphen/>
        <w:t>хода в пространство общественного действия (т. е. достиже</w:t>
      </w:r>
      <w:r>
        <w:rPr>
          <w:rFonts w:ascii="Times New Roman" w:eastAsia="Times New Roman" w:hAnsi="Times New Roman" w:cs="Times New Roman"/>
          <w:color w:val="000000"/>
        </w:rPr>
        <w:softHyphen/>
        <w:t xml:space="preserve">ние </w:t>
      </w:r>
      <w:r>
        <w:rPr>
          <w:rFonts w:ascii="Times New Roman" w:eastAsia="Times New Roman" w:hAnsi="Times New Roman" w:cs="Times New Roman"/>
          <w:i/>
          <w:iCs/>
          <w:color w:val="000000"/>
        </w:rPr>
        <w:t xml:space="preserve">третьего уровня результатов). </w:t>
      </w:r>
      <w:r>
        <w:rPr>
          <w:rFonts w:ascii="Times New Roman" w:eastAsia="Times New Roman" w:hAnsi="Times New Roman" w:cs="Times New Roman"/>
          <w:color w:val="000000"/>
        </w:rPr>
        <w:t>Такой выход для учени</w:t>
      </w:r>
      <w:r>
        <w:rPr>
          <w:rFonts w:ascii="Times New Roman" w:eastAsia="Times New Roman" w:hAnsi="Times New Roman" w:cs="Times New Roman"/>
          <w:color w:val="000000"/>
        </w:rPr>
        <w:softHyphen/>
        <w:t>ка начальной школы должен быть обязательно оформлен как выход в дружественную среду. Свойственные современной со</w:t>
      </w:r>
      <w:r>
        <w:rPr>
          <w:rFonts w:ascii="Times New Roman" w:eastAsia="Times New Roman" w:hAnsi="Times New Roman" w:cs="Times New Roman"/>
          <w:color w:val="000000"/>
        </w:rPr>
        <w:softHyphen/>
        <w:t>циальной ситуации конфликтность и неопределённость долж</w:t>
      </w:r>
      <w:r>
        <w:rPr>
          <w:rFonts w:ascii="Times New Roman" w:eastAsia="Times New Roman" w:hAnsi="Times New Roman" w:cs="Times New Roman"/>
          <w:color w:val="000000"/>
        </w:rPr>
        <w:softHyphen/>
        <w:t>ны быть в известной степени ограниченны.</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rPr>
        <w:t>Взаимосвязь результатов и форм внеурочной деятель</w:t>
      </w:r>
      <w:r>
        <w:rPr>
          <w:rFonts w:ascii="Times New Roman" w:eastAsia="Times New Roman" w:hAnsi="Times New Roman" w:cs="Times New Roman"/>
          <w:b/>
          <w:bCs/>
          <w:color w:val="000000"/>
        </w:rPr>
        <w:softHyphen/>
        <w:t xml:space="preserve">ности. </w:t>
      </w:r>
      <w:r>
        <w:rPr>
          <w:rFonts w:ascii="Times New Roman" w:eastAsia="Times New Roman" w:hAnsi="Times New Roman" w:cs="Times New Roman"/>
          <w:color w:val="000000"/>
        </w:rPr>
        <w:t>Каждому уровню результатов внеурочной деятельнос</w:t>
      </w:r>
      <w:r>
        <w:rPr>
          <w:rFonts w:ascii="Times New Roman" w:eastAsia="Times New Roman" w:hAnsi="Times New Roman" w:cs="Times New Roman"/>
          <w:color w:val="000000"/>
        </w:rPr>
        <w:softHyphen/>
        <w:t>ти соответствует своя образовательная форма (точнее, тип образовательной формы, т. е. ряд содержательно и структур</w:t>
      </w:r>
      <w:r>
        <w:rPr>
          <w:rFonts w:ascii="Times New Roman" w:eastAsia="Times New Roman" w:hAnsi="Times New Roman" w:cs="Times New Roman"/>
          <w:color w:val="000000"/>
        </w:rPr>
        <w:softHyphen/>
        <w:t>но близких форм).</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Первый уровень результатов может быть достигнут относи</w:t>
      </w:r>
      <w:r>
        <w:rPr>
          <w:rFonts w:ascii="Times New Roman" w:eastAsia="Times New Roman" w:hAnsi="Times New Roman" w:cs="Times New Roman"/>
          <w:color w:val="000000"/>
        </w:rPr>
        <w:softHyphen/>
        <w:t>тельно простыми формами, второй уровень — более сложны</w:t>
      </w:r>
      <w:r>
        <w:rPr>
          <w:rFonts w:ascii="Times New Roman" w:eastAsia="Times New Roman" w:hAnsi="Times New Roman" w:cs="Times New Roman"/>
          <w:color w:val="000000"/>
        </w:rPr>
        <w:softHyphen/>
        <w:t>ми, третий уровень — самыми сложными формами внеуроч</w:t>
      </w:r>
      <w:r>
        <w:rPr>
          <w:rFonts w:ascii="Times New Roman" w:eastAsia="Times New Roman" w:hAnsi="Times New Roman" w:cs="Times New Roman"/>
          <w:color w:val="000000"/>
        </w:rPr>
        <w:softHyphen/>
        <w:t>ной деятельности.</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Например, в такой форме проблемно-ценностного обще</w:t>
      </w:r>
      <w:r>
        <w:rPr>
          <w:rFonts w:ascii="Times New Roman" w:eastAsia="Times New Roman" w:hAnsi="Times New Roman" w:cs="Times New Roman"/>
          <w:color w:val="000000"/>
        </w:rPr>
        <w:softHyphen/>
        <w:t xml:space="preserve">ния, как </w:t>
      </w:r>
      <w:r>
        <w:rPr>
          <w:rFonts w:ascii="Times New Roman" w:eastAsia="Times New Roman" w:hAnsi="Times New Roman" w:cs="Times New Roman"/>
          <w:i/>
          <w:iCs/>
          <w:color w:val="000000"/>
        </w:rPr>
        <w:t xml:space="preserve">этическая беседа, </w:t>
      </w:r>
      <w:r>
        <w:rPr>
          <w:rFonts w:ascii="Times New Roman" w:eastAsia="Times New Roman" w:hAnsi="Times New Roman" w:cs="Times New Roman"/>
          <w:color w:val="000000"/>
        </w:rPr>
        <w:t>вполне можно выйти на уровень знания и понимания школьниками обсуждаемого жизненно</w:t>
      </w:r>
      <w:r>
        <w:rPr>
          <w:rFonts w:ascii="Times New Roman" w:eastAsia="Times New Roman" w:hAnsi="Times New Roman" w:cs="Times New Roman"/>
          <w:color w:val="000000"/>
        </w:rPr>
        <w:softHyphen/>
        <w:t>го сюжета (проблемы). Но поскольку в этической беседе ос</w:t>
      </w:r>
      <w:r>
        <w:rPr>
          <w:rFonts w:ascii="Times New Roman" w:eastAsia="Times New Roman" w:hAnsi="Times New Roman" w:cs="Times New Roman"/>
          <w:color w:val="000000"/>
        </w:rPr>
        <w:softHyphen/>
        <w:t>новной канал общения «педагог — дети», а непосредственное общение детей друг с другом ограничено, то в этой форме довольно трудно выйти на ценностное отношение школьни</w:t>
      </w:r>
      <w:r>
        <w:rPr>
          <w:rFonts w:ascii="Times New Roman" w:eastAsia="Times New Roman" w:hAnsi="Times New Roman" w:cs="Times New Roman"/>
          <w:color w:val="000000"/>
        </w:rPr>
        <w:softHyphen/>
        <w:t>ков к рассматриваемой проблеме (именно в общении со свер</w:t>
      </w:r>
      <w:r>
        <w:rPr>
          <w:rFonts w:ascii="Times New Roman" w:eastAsia="Times New Roman" w:hAnsi="Times New Roman" w:cs="Times New Roman"/>
          <w:color w:val="000000"/>
        </w:rPr>
        <w:softHyphen/>
        <w:t>стником, таким же, как он сам, ребёнок устанавливает и про</w:t>
      </w:r>
      <w:r>
        <w:rPr>
          <w:rFonts w:ascii="Times New Roman" w:eastAsia="Times New Roman" w:hAnsi="Times New Roman" w:cs="Times New Roman"/>
          <w:color w:val="000000"/>
        </w:rPr>
        <w:softHyphen/>
        <w:t>веряет свои ценности).</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Для запуска ценностного самоопределения нужны уже дру</w:t>
      </w:r>
      <w:r>
        <w:rPr>
          <w:rFonts w:ascii="Times New Roman" w:eastAsia="Times New Roman" w:hAnsi="Times New Roman" w:cs="Times New Roman"/>
          <w:color w:val="000000"/>
        </w:rPr>
        <w:softHyphen/>
        <w:t xml:space="preserve">гие формы — </w:t>
      </w:r>
      <w:r>
        <w:rPr>
          <w:rFonts w:ascii="Times New Roman" w:eastAsia="Times New Roman" w:hAnsi="Times New Roman" w:cs="Times New Roman"/>
          <w:i/>
          <w:iCs/>
          <w:color w:val="000000"/>
        </w:rPr>
        <w:t xml:space="preserve">дебаты, тематический диспут. </w:t>
      </w:r>
      <w:r>
        <w:rPr>
          <w:rFonts w:ascii="Times New Roman" w:eastAsia="Times New Roman" w:hAnsi="Times New Roman" w:cs="Times New Roman"/>
          <w:color w:val="000000"/>
        </w:rPr>
        <w:t>Участвуя в дебатах, школьники получают возможность с разных сторон посмотреть на проблему, обсудить положительные и отрица</w:t>
      </w:r>
      <w:r>
        <w:rPr>
          <w:rFonts w:ascii="Times New Roman" w:eastAsia="Times New Roman" w:hAnsi="Times New Roman" w:cs="Times New Roman"/>
          <w:color w:val="000000"/>
        </w:rPr>
        <w:softHyphen/>
        <w:t>тельные моменты, сравнить своё отношение к проблеме с от</w:t>
      </w:r>
      <w:r>
        <w:rPr>
          <w:rFonts w:ascii="Times New Roman" w:eastAsia="Times New Roman" w:hAnsi="Times New Roman" w:cs="Times New Roman"/>
          <w:color w:val="000000"/>
        </w:rPr>
        <w:softHyphen/>
        <w:t>ношением других участников. Однако дебаты, будучи во мно</w:t>
      </w:r>
      <w:r>
        <w:rPr>
          <w:rFonts w:ascii="Times New Roman" w:eastAsia="Times New Roman" w:hAnsi="Times New Roman" w:cs="Times New Roman"/>
          <w:color w:val="000000"/>
        </w:rPr>
        <w:softHyphen/>
        <w:t>гом игровой формой коммуникации, не ставят ребёнка перед необходимостью лично отвечать за свои слова, перейти от слов к делу (т. е. эта форма не нацелена на выход школьни</w:t>
      </w:r>
      <w:r>
        <w:rPr>
          <w:rFonts w:ascii="Times New Roman" w:eastAsia="Times New Roman" w:hAnsi="Times New Roman" w:cs="Times New Roman"/>
          <w:color w:val="000000"/>
        </w:rPr>
        <w:softHyphen/>
        <w:t>ка в самостоятельное общественное действие, хотя это и мо</w:t>
      </w:r>
      <w:r>
        <w:rPr>
          <w:rFonts w:ascii="Times New Roman" w:eastAsia="Times New Roman" w:hAnsi="Times New Roman" w:cs="Times New Roman"/>
          <w:color w:val="000000"/>
        </w:rPr>
        <w:softHyphen/>
        <w:t>жет случиться с конкретным школьником в силу его личных особенностей).</w:t>
      </w:r>
    </w:p>
    <w:p w:rsidR="006F6AD7" w:rsidRDefault="006F6AD7" w:rsidP="006A6C30">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xml:space="preserve">Такая необходимость диктуется другой формой — </w:t>
      </w:r>
      <w:r>
        <w:rPr>
          <w:rFonts w:ascii="Times New Roman" w:eastAsia="Times New Roman" w:hAnsi="Times New Roman" w:cs="Times New Roman"/>
          <w:i/>
          <w:iCs/>
          <w:color w:val="000000"/>
        </w:rPr>
        <w:t>проб</w:t>
      </w:r>
      <w:r>
        <w:rPr>
          <w:rFonts w:ascii="Times New Roman" w:eastAsia="Times New Roman" w:hAnsi="Times New Roman" w:cs="Times New Roman"/>
          <w:i/>
          <w:iCs/>
          <w:color w:val="000000"/>
        </w:rPr>
        <w:softHyphen/>
        <w:t xml:space="preserve">лемно-ценностной дискуссией с участием внешних </w:t>
      </w:r>
      <w:proofErr w:type="gramStart"/>
      <w:r>
        <w:rPr>
          <w:rFonts w:ascii="Times New Roman" w:eastAsia="Times New Roman" w:hAnsi="Times New Roman" w:cs="Times New Roman"/>
          <w:i/>
          <w:iCs/>
          <w:color w:val="000000"/>
        </w:rPr>
        <w:t>экспер</w:t>
      </w:r>
      <w:r>
        <w:rPr>
          <w:rFonts w:ascii="Times New Roman" w:eastAsia="Times New Roman" w:hAnsi="Times New Roman" w:cs="Times New Roman"/>
          <w:i/>
          <w:iCs/>
          <w:color w:val="000000"/>
        </w:rPr>
        <w:softHyphen/>
        <w:t xml:space="preserve">тов,  </w:t>
      </w:r>
      <w:r>
        <w:rPr>
          <w:rFonts w:ascii="Times New Roman" w:eastAsia="Times New Roman" w:hAnsi="Times New Roman" w:cs="Times New Roman"/>
          <w:color w:val="000000"/>
        </w:rPr>
        <w:t>где</w:t>
      </w:r>
      <w:proofErr w:type="gramEnd"/>
      <w:r>
        <w:rPr>
          <w:rFonts w:ascii="Times New Roman" w:eastAsia="Times New Roman" w:hAnsi="Times New Roman" w:cs="Times New Roman"/>
          <w:color w:val="000000"/>
        </w:rPr>
        <w:t xml:space="preserve"> участники высказываются только от себя лично,</w:t>
      </w:r>
    </w:p>
    <w:p w:rsidR="006A6C30" w:rsidRPr="006A6C30" w:rsidRDefault="006A6C30" w:rsidP="006A6C30">
      <w:pPr>
        <w:shd w:val="clear" w:color="auto" w:fill="FFFFFF"/>
        <w:autoSpaceDE w:val="0"/>
        <w:autoSpaceDN w:val="0"/>
        <w:adjustRightInd w:val="0"/>
        <w:spacing w:after="0" w:line="240" w:lineRule="auto"/>
        <w:rPr>
          <w:rFonts w:ascii="Times New Roman" w:hAnsi="Times New Roman" w:cs="Times New Roman"/>
          <w:sz w:val="24"/>
          <w:szCs w:val="24"/>
        </w:rPr>
      </w:pP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lastRenderedPageBreak/>
        <w:t xml:space="preserve"> часть общих дел организует классный руководитель, по-прежнему привлекая к этому одного-двух помощников (на</w:t>
      </w:r>
      <w:r>
        <w:rPr>
          <w:rFonts w:ascii="Times New Roman" w:eastAsia="Times New Roman" w:hAnsi="Times New Roman" w:cs="Times New Roman"/>
          <w:color w:val="000000"/>
        </w:rPr>
        <w:softHyphen/>
        <w:t>пример, настроить видеоаппаратуру к заседанию киноклуба), а часть организуют сами ребята, привлекая в качестве помощ</w:t>
      </w:r>
      <w:r>
        <w:rPr>
          <w:rFonts w:ascii="Times New Roman" w:eastAsia="Times New Roman" w:hAnsi="Times New Roman" w:cs="Times New Roman"/>
          <w:color w:val="000000"/>
        </w:rPr>
        <w:softHyphen/>
        <w:t>ника классного руководителя (например, организовать совме</w:t>
      </w:r>
      <w:r>
        <w:rPr>
          <w:rFonts w:ascii="Times New Roman" w:eastAsia="Times New Roman" w:hAnsi="Times New Roman" w:cs="Times New Roman"/>
          <w:color w:val="000000"/>
        </w:rPr>
        <w:softHyphen/>
        <w:t>стный анализ проведённого ими дела).</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xml:space="preserve">В режиме КТД, как показывает анализ лучших образцов </w:t>
      </w:r>
      <w:proofErr w:type="spellStart"/>
      <w:r>
        <w:rPr>
          <w:rFonts w:ascii="Times New Roman" w:eastAsia="Times New Roman" w:hAnsi="Times New Roman" w:cs="Times New Roman"/>
          <w:color w:val="000000"/>
        </w:rPr>
        <w:t>позднесоветской</w:t>
      </w:r>
      <w:proofErr w:type="spellEnd"/>
      <w:r>
        <w:rPr>
          <w:rFonts w:ascii="Times New Roman" w:eastAsia="Times New Roman" w:hAnsi="Times New Roman" w:cs="Times New Roman"/>
          <w:color w:val="000000"/>
        </w:rPr>
        <w:t xml:space="preserve"> педагогической практики, могут достигаться воспитательные результаты не только второго, но и третьего уровня — получение детьми опыта самостоятельного общест</w:t>
      </w:r>
      <w:r>
        <w:rPr>
          <w:rFonts w:ascii="Times New Roman" w:eastAsia="Times New Roman" w:hAnsi="Times New Roman" w:cs="Times New Roman"/>
          <w:color w:val="000000"/>
        </w:rPr>
        <w:softHyphen/>
        <w:t>венного действия. Однако в современной школе коллектив</w:t>
      </w:r>
      <w:r>
        <w:rPr>
          <w:rFonts w:ascii="Times New Roman" w:eastAsia="Times New Roman" w:hAnsi="Times New Roman" w:cs="Times New Roman"/>
          <w:color w:val="000000"/>
        </w:rPr>
        <w:softHyphen/>
        <w:t>ные творческие дела всё реже дотягивают до планки заботы об общественном благе. И связано это не с самой методи</w:t>
      </w:r>
      <w:r>
        <w:rPr>
          <w:rFonts w:ascii="Times New Roman" w:eastAsia="Times New Roman" w:hAnsi="Times New Roman" w:cs="Times New Roman"/>
          <w:color w:val="000000"/>
        </w:rPr>
        <w:softHyphen/>
        <w:t>кой КТД, а с общественным отношением к детским инициа</w:t>
      </w:r>
      <w:r>
        <w:rPr>
          <w:rFonts w:ascii="Times New Roman" w:eastAsia="Times New Roman" w:hAnsi="Times New Roman" w:cs="Times New Roman"/>
          <w:color w:val="000000"/>
        </w:rPr>
        <w:softHyphen/>
        <w:t>тивам.</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xml:space="preserve">Субъекты и институты </w:t>
      </w:r>
      <w:proofErr w:type="spellStart"/>
      <w:r>
        <w:rPr>
          <w:rFonts w:ascii="Times New Roman" w:eastAsia="Times New Roman" w:hAnsi="Times New Roman" w:cs="Times New Roman"/>
          <w:color w:val="000000"/>
        </w:rPr>
        <w:t>позднесоветского</w:t>
      </w:r>
      <w:proofErr w:type="spellEnd"/>
      <w:r>
        <w:rPr>
          <w:rFonts w:ascii="Times New Roman" w:eastAsia="Times New Roman" w:hAnsi="Times New Roman" w:cs="Times New Roman"/>
          <w:color w:val="000000"/>
        </w:rPr>
        <w:t xml:space="preserve"> общества в целом благосклонно относились к социальному творчеству детей или по крайней мере старались не афишировать свою неблагоск</w:t>
      </w:r>
      <w:r>
        <w:rPr>
          <w:rFonts w:ascii="Times New Roman" w:eastAsia="Times New Roman" w:hAnsi="Times New Roman" w:cs="Times New Roman"/>
          <w:color w:val="000000"/>
        </w:rPr>
        <w:softHyphen/>
        <w:t>лонность, если таковая была. И уж мало кто отваживался действовать против детей, только если они откровенно, как говорится, переходили ему дорогу своими предложениями и решениями.</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Не так сегодня. Современный социум настолько внутрен</w:t>
      </w:r>
      <w:r>
        <w:rPr>
          <w:rFonts w:ascii="Times New Roman" w:eastAsia="Times New Roman" w:hAnsi="Times New Roman" w:cs="Times New Roman"/>
          <w:color w:val="000000"/>
        </w:rPr>
        <w:softHyphen/>
        <w:t xml:space="preserve">не дифференцирован, в нём такое множество противостоящих </w:t>
      </w:r>
      <w:proofErr w:type="spellStart"/>
      <w:r>
        <w:rPr>
          <w:rFonts w:ascii="Times New Roman" w:eastAsia="Times New Roman" w:hAnsi="Times New Roman" w:cs="Times New Roman"/>
          <w:color w:val="000000"/>
        </w:rPr>
        <w:t>деятельностных</w:t>
      </w:r>
      <w:proofErr w:type="spellEnd"/>
      <w:r>
        <w:rPr>
          <w:rFonts w:ascii="Times New Roman" w:eastAsia="Times New Roman" w:hAnsi="Times New Roman" w:cs="Times New Roman"/>
          <w:color w:val="000000"/>
        </w:rPr>
        <w:t xml:space="preserve"> и политических позиций, что любая мало-мальски стоящая социальная инициатива детей сразу обрета</w:t>
      </w:r>
      <w:r>
        <w:rPr>
          <w:rFonts w:ascii="Times New Roman" w:eastAsia="Times New Roman" w:hAnsi="Times New Roman" w:cs="Times New Roman"/>
          <w:color w:val="000000"/>
        </w:rPr>
        <w:softHyphen/>
        <w:t>ет не только сторонников, но и противников, причём послед</w:t>
      </w:r>
      <w:r>
        <w:rPr>
          <w:rFonts w:ascii="Times New Roman" w:eastAsia="Times New Roman" w:hAnsi="Times New Roman" w:cs="Times New Roman"/>
          <w:color w:val="000000"/>
        </w:rPr>
        <w:softHyphen/>
        <w:t>них обычно больше. И с этими реалиями детей надо учить работать.</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Образовательной формой, которая, с одной стороны, учит детей находить достойное место своим инициативам в слож</w:t>
      </w:r>
      <w:r>
        <w:rPr>
          <w:rFonts w:ascii="Times New Roman" w:eastAsia="Times New Roman" w:hAnsi="Times New Roman" w:cs="Times New Roman"/>
          <w:color w:val="000000"/>
        </w:rPr>
        <w:softHyphen/>
        <w:t>но организованном, динамично изменяющемся социуме, а с другой стороны, устойчиво обеспечивает достижение в соци</w:t>
      </w:r>
      <w:r>
        <w:rPr>
          <w:rFonts w:ascii="Times New Roman" w:eastAsia="Times New Roman" w:hAnsi="Times New Roman" w:cs="Times New Roman"/>
          <w:color w:val="000000"/>
        </w:rPr>
        <w:softHyphen/>
        <w:t xml:space="preserve">альном творчестве школьников </w:t>
      </w:r>
      <w:r>
        <w:rPr>
          <w:rFonts w:ascii="Times New Roman" w:eastAsia="Times New Roman" w:hAnsi="Times New Roman" w:cs="Times New Roman"/>
          <w:b/>
          <w:bCs/>
          <w:i/>
          <w:iCs/>
          <w:color w:val="000000"/>
        </w:rPr>
        <w:t>воспитательных результа</w:t>
      </w:r>
      <w:r>
        <w:rPr>
          <w:rFonts w:ascii="Times New Roman" w:eastAsia="Times New Roman" w:hAnsi="Times New Roman" w:cs="Times New Roman"/>
          <w:b/>
          <w:bCs/>
          <w:i/>
          <w:iCs/>
          <w:color w:val="000000"/>
        </w:rPr>
        <w:softHyphen/>
        <w:t xml:space="preserve">тов третьего уровня </w:t>
      </w:r>
      <w:r>
        <w:rPr>
          <w:rFonts w:ascii="Times New Roman" w:eastAsia="Times New Roman" w:hAnsi="Times New Roman" w:cs="Times New Roman"/>
          <w:color w:val="000000"/>
        </w:rPr>
        <w:t>(получение детьми опыта самостоя</w:t>
      </w:r>
      <w:r>
        <w:rPr>
          <w:rFonts w:ascii="Times New Roman" w:eastAsia="Times New Roman" w:hAnsi="Times New Roman" w:cs="Times New Roman"/>
          <w:color w:val="000000"/>
        </w:rPr>
        <w:softHyphen/>
        <w:t xml:space="preserve">тельного общественного действия), является </w:t>
      </w:r>
      <w:r>
        <w:rPr>
          <w:rFonts w:ascii="Times New Roman" w:eastAsia="Times New Roman" w:hAnsi="Times New Roman" w:cs="Times New Roman"/>
          <w:i/>
          <w:iCs/>
          <w:color w:val="000000"/>
        </w:rPr>
        <w:t>социально-образовательный проект.</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Для понимания специфики подобного проекта разработ</w:t>
      </w:r>
      <w:r>
        <w:rPr>
          <w:rFonts w:ascii="Times New Roman" w:eastAsia="Times New Roman" w:hAnsi="Times New Roman" w:cs="Times New Roman"/>
          <w:color w:val="000000"/>
        </w:rPr>
        <w:softHyphen/>
        <w:t xml:space="preserve">чики настоящей социальной технологии Е.В. </w:t>
      </w:r>
      <w:proofErr w:type="spellStart"/>
      <w:r>
        <w:rPr>
          <w:rFonts w:ascii="Times New Roman" w:eastAsia="Times New Roman" w:hAnsi="Times New Roman" w:cs="Times New Roman"/>
          <w:color w:val="000000"/>
        </w:rPr>
        <w:t>Хижнякова</w:t>
      </w:r>
      <w:proofErr w:type="spellEnd"/>
      <w:r>
        <w:rPr>
          <w:rFonts w:ascii="Times New Roman" w:eastAsia="Times New Roman" w:hAnsi="Times New Roman" w:cs="Times New Roman"/>
          <w:color w:val="000000"/>
        </w:rPr>
        <w:t xml:space="preserve"> И А. И. Гуревич</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xml:space="preserve"> предлагают различать формы социализирую</w:t>
      </w:r>
      <w:r>
        <w:rPr>
          <w:rFonts w:ascii="Times New Roman" w:eastAsia="Times New Roman" w:hAnsi="Times New Roman" w:cs="Times New Roman"/>
          <w:color w:val="000000"/>
        </w:rPr>
        <w:softHyphen/>
        <w:t xml:space="preserve">щей работы с детьми, реализуемые в настоящий момент </w:t>
      </w:r>
      <w:r>
        <w:rPr>
          <w:rFonts w:ascii="Times New Roman" w:eastAsia="Times New Roman" w:hAnsi="Times New Roman" w:cs="Times New Roman"/>
          <w:color w:val="000000"/>
          <w:lang w:val="en-US"/>
        </w:rPr>
        <w:t>it</w:t>
      </w:r>
      <w:r w:rsidRPr="006F6AD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школах.</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Pr>
          <w:rFonts w:ascii="Arial" w:hAnsi="Arial" w:cs="Arial"/>
          <w:color w:val="000000"/>
        </w:rPr>
        <w:t xml:space="preserve">'  </w:t>
      </w:r>
      <w:r>
        <w:rPr>
          <w:rFonts w:ascii="Arial" w:eastAsia="Times New Roman" w:hAnsi="Arial" w:cs="Times New Roman"/>
          <w:i/>
          <w:iCs/>
          <w:color w:val="000000"/>
        </w:rPr>
        <w:t>Гуревич</w:t>
      </w:r>
      <w:proofErr w:type="gramEnd"/>
      <w:r>
        <w:rPr>
          <w:rFonts w:ascii="Arial" w:eastAsia="Times New Roman" w:hAnsi="Arial" w:cs="Arial"/>
          <w:i/>
          <w:iCs/>
          <w:color w:val="000000"/>
        </w:rPr>
        <w:t xml:space="preserve"> </w:t>
      </w:r>
      <w:r>
        <w:rPr>
          <w:rFonts w:ascii="Arial" w:eastAsia="Times New Roman" w:hAnsi="Arial" w:cs="Times New Roman"/>
          <w:i/>
          <w:iCs/>
          <w:color w:val="000000"/>
        </w:rPr>
        <w:t>А</w:t>
      </w:r>
      <w:r>
        <w:rPr>
          <w:rFonts w:ascii="Arial" w:eastAsia="Times New Roman" w:hAnsi="Arial" w:cs="Arial"/>
          <w:i/>
          <w:iCs/>
          <w:color w:val="000000"/>
        </w:rPr>
        <w:t>.</w:t>
      </w:r>
      <w:r>
        <w:rPr>
          <w:rFonts w:ascii="Arial" w:eastAsia="Times New Roman" w:hAnsi="Arial" w:cs="Times New Roman"/>
          <w:i/>
          <w:iCs/>
          <w:color w:val="000000"/>
        </w:rPr>
        <w:t>В</w:t>
      </w:r>
      <w:r>
        <w:rPr>
          <w:rFonts w:ascii="Arial" w:eastAsia="Times New Roman" w:hAnsi="Arial" w:cs="Arial"/>
          <w:i/>
          <w:iCs/>
          <w:color w:val="000000"/>
        </w:rPr>
        <w:t xml:space="preserve">., </w:t>
      </w:r>
      <w:proofErr w:type="spellStart"/>
      <w:r>
        <w:rPr>
          <w:rFonts w:ascii="Arial" w:eastAsia="Times New Roman" w:hAnsi="Arial" w:cs="Times New Roman"/>
          <w:color w:val="000000"/>
        </w:rPr>
        <w:t>Хижнякова</w:t>
      </w:r>
      <w:proofErr w:type="spellEnd"/>
      <w:r>
        <w:rPr>
          <w:rFonts w:ascii="Arial" w:eastAsia="Times New Roman" w:hAnsi="Arial" w:cs="Arial"/>
          <w:color w:val="000000"/>
        </w:rPr>
        <w:t xml:space="preserve">  </w:t>
      </w:r>
      <w:r>
        <w:rPr>
          <w:rFonts w:ascii="Arial" w:eastAsia="Times New Roman" w:hAnsi="Arial" w:cs="Times New Roman"/>
          <w:color w:val="000000"/>
        </w:rPr>
        <w:t>Е</w:t>
      </w:r>
      <w:r>
        <w:rPr>
          <w:rFonts w:ascii="Arial" w:eastAsia="Times New Roman" w:hAnsi="Arial" w:cs="Arial"/>
          <w:color w:val="000000"/>
        </w:rPr>
        <w:t>.</w:t>
      </w:r>
      <w:r>
        <w:rPr>
          <w:rFonts w:ascii="Arial" w:eastAsia="Times New Roman" w:hAnsi="Arial" w:cs="Times New Roman"/>
          <w:color w:val="000000"/>
        </w:rPr>
        <w:t>В</w:t>
      </w:r>
      <w:r>
        <w:rPr>
          <w:rFonts w:ascii="Arial" w:eastAsia="Times New Roman" w:hAnsi="Arial" w:cs="Arial"/>
          <w:color w:val="000000"/>
        </w:rPr>
        <w:t xml:space="preserve">.  </w:t>
      </w:r>
      <w:r>
        <w:rPr>
          <w:rFonts w:ascii="Arial" w:eastAsia="Times New Roman" w:hAnsi="Arial" w:cs="Times New Roman"/>
          <w:color w:val="000000"/>
        </w:rPr>
        <w:t>Социальное</w:t>
      </w:r>
      <w:r>
        <w:rPr>
          <w:rFonts w:ascii="Arial" w:eastAsia="Times New Roman" w:hAnsi="Arial" w:cs="Arial"/>
          <w:color w:val="000000"/>
        </w:rPr>
        <w:t xml:space="preserve"> </w:t>
      </w:r>
      <w:proofErr w:type="spellStart"/>
      <w:r>
        <w:rPr>
          <w:rFonts w:ascii="Arial" w:eastAsia="Times New Roman" w:hAnsi="Arial" w:cs="Times New Roman"/>
          <w:color w:val="000000"/>
        </w:rPr>
        <w:t>проектирова</w:t>
      </w:r>
      <w:proofErr w:type="spellEnd"/>
      <w:r>
        <w:rPr>
          <w:rFonts w:ascii="Arial" w:eastAsia="Times New Roman" w:hAnsi="Arial" w:cs="Arial"/>
          <w:color w:val="000000"/>
        </w:rPr>
        <w:t>-</w:t>
      </w:r>
      <w:r>
        <w:rPr>
          <w:rFonts w:ascii="Arial" w:eastAsia="Times New Roman" w:hAnsi="Arial" w:cs="Times New Roman"/>
          <w:color w:val="000000"/>
        </w:rPr>
        <w:t>м</w:t>
      </w:r>
      <w:proofErr w:type="gramStart"/>
      <w:r>
        <w:rPr>
          <w:rFonts w:ascii="Arial" w:eastAsia="Times New Roman" w:hAnsi="Arial" w:cs="Arial"/>
          <w:color w:val="000000"/>
        </w:rPr>
        <w:t>| !</w:t>
      </w:r>
      <w:proofErr w:type="gramEnd"/>
      <w:r>
        <w:rPr>
          <w:rFonts w:ascii="Arial" w:eastAsia="Times New Roman" w:hAnsi="Arial" w:cs="Arial"/>
          <w:color w:val="000000"/>
        </w:rPr>
        <w:t>&lt;</w:t>
      </w:r>
      <w:r>
        <w:rPr>
          <w:rFonts w:ascii="Arial" w:eastAsia="Times New Roman" w:hAnsi="Arial" w:cs="Times New Roman"/>
          <w:color w:val="000000"/>
        </w:rPr>
        <w:t>•</w:t>
      </w:r>
      <w:r>
        <w:rPr>
          <w:rFonts w:ascii="Arial" w:eastAsia="Times New Roman" w:hAnsi="Arial" w:cs="Arial"/>
          <w:color w:val="000000"/>
        </w:rPr>
        <w:t xml:space="preserve"> // </w:t>
      </w:r>
      <w:r>
        <w:rPr>
          <w:rFonts w:ascii="Arial" w:eastAsia="Times New Roman" w:hAnsi="Arial" w:cs="Times New Roman"/>
          <w:color w:val="000000"/>
        </w:rPr>
        <w:t>Ученическое</w:t>
      </w:r>
      <w:r>
        <w:rPr>
          <w:rFonts w:ascii="Arial" w:eastAsia="Times New Roman" w:hAnsi="Arial" w:cs="Arial"/>
          <w:color w:val="000000"/>
        </w:rPr>
        <w:t xml:space="preserve"> </w:t>
      </w:r>
      <w:r>
        <w:rPr>
          <w:rFonts w:ascii="Arial" w:eastAsia="Times New Roman" w:hAnsi="Arial" w:cs="Times New Roman"/>
          <w:color w:val="000000"/>
        </w:rPr>
        <w:t>проектирование</w:t>
      </w:r>
      <w:r>
        <w:rPr>
          <w:rFonts w:ascii="Arial" w:eastAsia="Times New Roman" w:hAnsi="Arial" w:cs="Arial"/>
          <w:color w:val="000000"/>
        </w:rPr>
        <w:t xml:space="preserve"> </w:t>
      </w:r>
      <w:r>
        <w:rPr>
          <w:rFonts w:ascii="Arial" w:eastAsia="Times New Roman" w:hAnsi="Arial" w:cs="Times New Roman"/>
          <w:color w:val="000000"/>
        </w:rPr>
        <w:t>и</w:t>
      </w:r>
      <w:r>
        <w:rPr>
          <w:rFonts w:ascii="Arial" w:eastAsia="Times New Roman" w:hAnsi="Arial" w:cs="Arial"/>
          <w:color w:val="000000"/>
        </w:rPr>
        <w:t xml:space="preserve"> </w:t>
      </w:r>
      <w:proofErr w:type="spellStart"/>
      <w:r>
        <w:rPr>
          <w:rFonts w:ascii="Arial" w:eastAsia="Times New Roman" w:hAnsi="Arial" w:cs="Times New Roman"/>
          <w:color w:val="000000"/>
        </w:rPr>
        <w:t>деятельностное</w:t>
      </w:r>
      <w:proofErr w:type="spellEnd"/>
      <w:r>
        <w:rPr>
          <w:rFonts w:ascii="Arial" w:eastAsia="Times New Roman" w:hAnsi="Arial" w:cs="Arial"/>
          <w:color w:val="000000"/>
        </w:rPr>
        <w:t xml:space="preserve"> </w:t>
      </w:r>
      <w:r>
        <w:rPr>
          <w:rFonts w:ascii="Arial" w:eastAsia="Times New Roman" w:hAnsi="Arial" w:cs="Times New Roman"/>
          <w:color w:val="000000"/>
        </w:rPr>
        <w:t>содер</w:t>
      </w:r>
      <w:r>
        <w:rPr>
          <w:rFonts w:ascii="Arial" w:eastAsia="Times New Roman" w:hAnsi="Arial" w:cs="Times New Roman"/>
          <w:color w:val="000000"/>
        </w:rPr>
        <w:softHyphen/>
        <w:t>жите</w:t>
      </w:r>
      <w:r>
        <w:rPr>
          <w:rFonts w:ascii="Arial" w:eastAsia="Times New Roman" w:hAnsi="Arial" w:cs="Arial"/>
          <w:color w:val="000000"/>
        </w:rPr>
        <w:t xml:space="preserve"> </w:t>
      </w:r>
      <w:r>
        <w:rPr>
          <w:rFonts w:ascii="Arial" w:eastAsia="Times New Roman" w:hAnsi="Arial" w:cs="Times New Roman"/>
          <w:color w:val="000000"/>
        </w:rPr>
        <w:t>образования</w:t>
      </w:r>
      <w:r>
        <w:rPr>
          <w:rFonts w:ascii="Arial" w:eastAsia="Times New Roman" w:hAnsi="Arial" w:cs="Arial"/>
          <w:color w:val="000000"/>
        </w:rPr>
        <w:t xml:space="preserve"> - </w:t>
      </w:r>
      <w:r>
        <w:rPr>
          <w:rFonts w:ascii="Arial" w:eastAsia="Times New Roman" w:hAnsi="Arial" w:cs="Times New Roman"/>
          <w:color w:val="000000"/>
        </w:rPr>
        <w:t>стратегическое</w:t>
      </w:r>
      <w:r>
        <w:rPr>
          <w:rFonts w:ascii="Arial" w:eastAsia="Times New Roman" w:hAnsi="Arial" w:cs="Arial"/>
          <w:color w:val="000000"/>
        </w:rPr>
        <w:t xml:space="preserve"> </w:t>
      </w:r>
      <w:r>
        <w:rPr>
          <w:rFonts w:ascii="Arial" w:eastAsia="Times New Roman" w:hAnsi="Arial" w:cs="Times New Roman"/>
          <w:color w:val="000000"/>
        </w:rPr>
        <w:t>направление</w:t>
      </w:r>
      <w:r>
        <w:rPr>
          <w:rFonts w:ascii="Arial" w:eastAsia="Times New Roman" w:hAnsi="Arial" w:cs="Arial"/>
          <w:color w:val="000000"/>
        </w:rPr>
        <w:t xml:space="preserve"> </w:t>
      </w:r>
      <w:r>
        <w:rPr>
          <w:rFonts w:ascii="Arial" w:eastAsia="Times New Roman" w:hAnsi="Arial" w:cs="Times New Roman"/>
          <w:color w:val="000000"/>
        </w:rPr>
        <w:t>развития образования</w:t>
      </w:r>
      <w:r>
        <w:rPr>
          <w:rFonts w:ascii="Arial" w:eastAsia="Times New Roman" w:hAnsi="Arial" w:cs="Arial"/>
          <w:color w:val="000000"/>
        </w:rPr>
        <w:t xml:space="preserve">.      </w:t>
      </w:r>
      <w:r>
        <w:rPr>
          <w:rFonts w:ascii="Arial" w:eastAsia="Times New Roman" w:hAnsi="Arial" w:cs="Times New Roman"/>
          <w:color w:val="000000"/>
        </w:rPr>
        <w:t>М</w:t>
      </w:r>
      <w:r>
        <w:rPr>
          <w:rFonts w:ascii="Arial" w:eastAsia="Times New Roman" w:hAnsi="Arial" w:cs="Arial"/>
          <w:color w:val="000000"/>
        </w:rPr>
        <w:t xml:space="preserve">., 2007. - </w:t>
      </w:r>
      <w:r>
        <w:rPr>
          <w:rFonts w:ascii="Arial" w:eastAsia="Times New Roman" w:hAnsi="Arial" w:cs="Times New Roman"/>
          <w:color w:val="000000"/>
        </w:rPr>
        <w:t>С</w:t>
      </w:r>
      <w:r>
        <w:rPr>
          <w:rFonts w:ascii="Arial" w:eastAsia="Times New Roman" w:hAnsi="Arial" w:cs="Arial"/>
          <w:color w:val="000000"/>
        </w:rPr>
        <w:t>. 56-68.</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Во-первых, социальная работа. Здесь дети выступают ис</w:t>
      </w:r>
      <w:r>
        <w:rPr>
          <w:rFonts w:ascii="Times New Roman" w:eastAsia="Times New Roman" w:hAnsi="Times New Roman" w:cs="Times New Roman"/>
          <w:color w:val="000000"/>
        </w:rPr>
        <w:softHyphen/>
        <w:t>ключительно в позиции объекта воздействия. Эта практика осуществляется социальными педагогами и социальными ра</w:t>
      </w:r>
      <w:r>
        <w:rPr>
          <w:rFonts w:ascii="Times New Roman" w:eastAsia="Times New Roman" w:hAnsi="Times New Roman" w:cs="Times New Roman"/>
          <w:color w:val="000000"/>
        </w:rPr>
        <w:softHyphen/>
        <w:t>ботниками на базе образовательных учреждений.</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Во-вторых, социальный проект. Это практика разного ро</w:t>
      </w:r>
      <w:r>
        <w:rPr>
          <w:rFonts w:ascii="Times New Roman" w:eastAsia="Times New Roman" w:hAnsi="Times New Roman" w:cs="Times New Roman"/>
          <w:color w:val="000000"/>
        </w:rPr>
        <w:softHyphen/>
        <w:t>да волонтёрских и иных проектов, где педагог ставит цели (речь идёт не о педагогических целях, а о целях конкретного социального действия) и включает детей в некоторую актив</w:t>
      </w:r>
      <w:r>
        <w:rPr>
          <w:rFonts w:ascii="Times New Roman" w:eastAsia="Times New Roman" w:hAnsi="Times New Roman" w:cs="Times New Roman"/>
          <w:color w:val="000000"/>
        </w:rPr>
        <w:softHyphen/>
        <w:t>ность. Педагогическое сопровождение реализуется, в лучшем случае, на уровне обеспечения понимания происходящего и «сопереживания».</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В-третьих, образовательный проект. Он преследует цели ос</w:t>
      </w:r>
      <w:r>
        <w:rPr>
          <w:rFonts w:ascii="Times New Roman" w:eastAsia="Times New Roman" w:hAnsi="Times New Roman" w:cs="Times New Roman"/>
          <w:color w:val="000000"/>
        </w:rPr>
        <w:softHyphen/>
        <w:t>воения предметного материала, является способом углубления понимания, восстановления смыслового контекста по отноше</w:t>
      </w:r>
      <w:r>
        <w:rPr>
          <w:rFonts w:ascii="Times New Roman" w:eastAsia="Times New Roman" w:hAnsi="Times New Roman" w:cs="Times New Roman"/>
          <w:color w:val="000000"/>
        </w:rPr>
        <w:softHyphen/>
        <w:t>нию к предметным знаниям. Способ включения детей — через систему учебных заданий, имеющих практический компонент.</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Наконец, в-четвертых, социально-образовательный проект. Это наиболее сложная форма, предполагающая включение де</w:t>
      </w:r>
      <w:r>
        <w:rPr>
          <w:rFonts w:ascii="Times New Roman" w:eastAsia="Times New Roman" w:hAnsi="Times New Roman" w:cs="Times New Roman"/>
          <w:color w:val="000000"/>
        </w:rPr>
        <w:softHyphen/>
        <w:t>тей в реальный социальный контекст, его анализ и педагоги</w:t>
      </w:r>
      <w:r>
        <w:rPr>
          <w:rFonts w:ascii="Times New Roman" w:eastAsia="Times New Roman" w:hAnsi="Times New Roman" w:cs="Times New Roman"/>
          <w:color w:val="000000"/>
        </w:rPr>
        <w:softHyphen/>
        <w:t>чески обеспеченный переход ребёнка к осуществлению само</w:t>
      </w:r>
      <w:r>
        <w:rPr>
          <w:rFonts w:ascii="Times New Roman" w:eastAsia="Times New Roman" w:hAnsi="Times New Roman" w:cs="Times New Roman"/>
          <w:color w:val="000000"/>
        </w:rPr>
        <w:softHyphen/>
        <w:t>стоятельного общественного действия.</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Методика социально-образовательных проектов разработа</w:t>
      </w:r>
      <w:r>
        <w:rPr>
          <w:rFonts w:ascii="Times New Roman" w:eastAsia="Times New Roman" w:hAnsi="Times New Roman" w:cs="Times New Roman"/>
          <w:color w:val="000000"/>
        </w:rPr>
        <w:softHyphen/>
        <w:t>на на основе следующих принципов:</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 xml:space="preserve">1)  </w:t>
      </w:r>
      <w:r>
        <w:rPr>
          <w:rFonts w:ascii="Times New Roman" w:eastAsia="Times New Roman" w:hAnsi="Times New Roman" w:cs="Times New Roman"/>
          <w:color w:val="000000"/>
        </w:rPr>
        <w:t>востребованность и социальная значимость результатов деятельности, возможность оценить её эффективность;</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 xml:space="preserve">2)  </w:t>
      </w:r>
      <w:r>
        <w:rPr>
          <w:rFonts w:ascii="Times New Roman" w:eastAsia="Times New Roman" w:hAnsi="Times New Roman" w:cs="Times New Roman"/>
          <w:color w:val="000000"/>
        </w:rPr>
        <w:t>участие ребёнка в создании замысла проекта, включаю</w:t>
      </w:r>
      <w:r>
        <w:rPr>
          <w:rFonts w:ascii="Times New Roman" w:eastAsia="Times New Roman" w:hAnsi="Times New Roman" w:cs="Times New Roman"/>
          <w:color w:val="000000"/>
        </w:rPr>
        <w:softHyphen/>
        <w:t>щего анализ проблемного поля, личное самоопределение, постановку конкретной цели;</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 xml:space="preserve">3)  </w:t>
      </w:r>
      <w:r>
        <w:rPr>
          <w:rFonts w:ascii="Times New Roman" w:eastAsia="Times New Roman" w:hAnsi="Times New Roman" w:cs="Times New Roman"/>
          <w:color w:val="000000"/>
        </w:rPr>
        <w:t xml:space="preserve">опора проекта на управление ресурсами (человеческими, </w:t>
      </w:r>
      <w:proofErr w:type="spellStart"/>
      <w:r>
        <w:rPr>
          <w:rFonts w:ascii="Times New Roman" w:eastAsia="Times New Roman" w:hAnsi="Times New Roman" w:cs="Times New Roman"/>
          <w:color w:val="000000"/>
        </w:rPr>
        <w:t>знаниевыми</w:t>
      </w:r>
      <w:proofErr w:type="spellEnd"/>
      <w:r>
        <w:rPr>
          <w:rFonts w:ascii="Times New Roman" w:eastAsia="Times New Roman" w:hAnsi="Times New Roman" w:cs="Times New Roman"/>
          <w:color w:val="000000"/>
        </w:rPr>
        <w:t xml:space="preserve"> и др.), коллективно-распределённый характер де</w:t>
      </w:r>
      <w:r>
        <w:rPr>
          <w:rFonts w:ascii="Times New Roman" w:eastAsia="Times New Roman" w:hAnsi="Times New Roman" w:cs="Times New Roman"/>
          <w:color w:val="000000"/>
        </w:rPr>
        <w:softHyphen/>
        <w:t>ятельности, кооперацию с «внешними» социальными агента</w:t>
      </w:r>
      <w:r>
        <w:rPr>
          <w:rFonts w:ascii="Times New Roman" w:eastAsia="Times New Roman" w:hAnsi="Times New Roman" w:cs="Times New Roman"/>
          <w:color w:val="000000"/>
        </w:rPr>
        <w:softHyphen/>
        <w:t>ми, имеющими отношение к выявленному проблемному по</w:t>
      </w:r>
      <w:r>
        <w:rPr>
          <w:rFonts w:ascii="Times New Roman" w:eastAsia="Times New Roman" w:hAnsi="Times New Roman" w:cs="Times New Roman"/>
          <w:color w:val="000000"/>
        </w:rPr>
        <w:softHyphen/>
        <w:t xml:space="preserve">лю (имеются в виду </w:t>
      </w:r>
      <w:proofErr w:type="spellStart"/>
      <w:r>
        <w:rPr>
          <w:rFonts w:ascii="Times New Roman" w:eastAsia="Times New Roman" w:hAnsi="Times New Roman" w:cs="Times New Roman"/>
          <w:color w:val="000000"/>
        </w:rPr>
        <w:t>необразовательные</w:t>
      </w:r>
      <w:proofErr w:type="spellEnd"/>
      <w:r>
        <w:rPr>
          <w:rFonts w:ascii="Times New Roman" w:eastAsia="Times New Roman" w:hAnsi="Times New Roman" w:cs="Times New Roman"/>
          <w:color w:val="000000"/>
        </w:rPr>
        <w:t xml:space="preserve"> учреждения);</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 xml:space="preserve">4)  </w:t>
      </w:r>
      <w:r>
        <w:rPr>
          <w:rFonts w:ascii="Times New Roman" w:eastAsia="Times New Roman" w:hAnsi="Times New Roman" w:cs="Times New Roman"/>
          <w:color w:val="000000"/>
        </w:rPr>
        <w:t>образовательное сопровождение всего хода осуществле</w:t>
      </w:r>
      <w:r>
        <w:rPr>
          <w:rFonts w:ascii="Times New Roman" w:eastAsia="Times New Roman" w:hAnsi="Times New Roman" w:cs="Times New Roman"/>
          <w:color w:val="000000"/>
        </w:rPr>
        <w:softHyphen/>
        <w:t>ния проекта с позиции обеспечения рефлексии ребёнком ис</w:t>
      </w:r>
      <w:r>
        <w:rPr>
          <w:rFonts w:ascii="Times New Roman" w:eastAsia="Times New Roman" w:hAnsi="Times New Roman" w:cs="Times New Roman"/>
          <w:color w:val="000000"/>
        </w:rPr>
        <w:softHyphen/>
        <w:t>пользуемых средств, полученных результатов, эффективности деятельности, планирования нового цикла.</w:t>
      </w:r>
    </w:p>
    <w:p w:rsidR="006F6AD7" w:rsidRDefault="006F6AD7" w:rsidP="006F6AD7">
      <w:pPr>
        <w:rPr>
          <w:rFonts w:ascii="Times New Roman" w:eastAsia="Times New Roman" w:hAnsi="Times New Roman" w:cs="Times New Roman"/>
          <w:color w:val="000000"/>
        </w:rPr>
      </w:pPr>
      <w:r>
        <w:rPr>
          <w:rFonts w:ascii="Times New Roman" w:eastAsia="Times New Roman" w:hAnsi="Times New Roman" w:cs="Times New Roman"/>
          <w:color w:val="000000"/>
        </w:rPr>
        <w:t>Социально-образовательные проекты могут стать составной частью местных (региональных, муниципальных) «сквозных программ» как формы координации интересов органов влас</w:t>
      </w:r>
      <w:r>
        <w:rPr>
          <w:rFonts w:ascii="Times New Roman" w:eastAsia="Times New Roman" w:hAnsi="Times New Roman" w:cs="Times New Roman"/>
          <w:color w:val="000000"/>
        </w:rPr>
        <w:softHyphen/>
        <w:t xml:space="preserve">ти и </w:t>
      </w:r>
      <w:r>
        <w:rPr>
          <w:rFonts w:ascii="Times New Roman" w:eastAsia="Times New Roman" w:hAnsi="Times New Roman" w:cs="Times New Roman"/>
          <w:color w:val="000000"/>
        </w:rPr>
        <w:lastRenderedPageBreak/>
        <w:t>инициативных групп детей и учреждений образования в целом. Интересно, что чем серьезнее берётся проблема, тем эффективнее решаются воспитательные цели и задачи: растёт ответственность подростков за свой муниципалитет; усилива</w:t>
      </w:r>
      <w:r>
        <w:rPr>
          <w:rFonts w:ascii="Times New Roman" w:eastAsia="Times New Roman" w:hAnsi="Times New Roman" w:cs="Times New Roman"/>
          <w:color w:val="000000"/>
        </w:rPr>
        <w:softHyphen/>
        <w:t xml:space="preserve">ется идентификация с «нашей», «своей» детской общностью; формируется ощущение наполненности жизни значимыми вопросами и делами, </w:t>
      </w:r>
      <w:proofErr w:type="spellStart"/>
      <w:r>
        <w:rPr>
          <w:rFonts w:ascii="Times New Roman" w:eastAsia="Times New Roman" w:hAnsi="Times New Roman" w:cs="Times New Roman"/>
          <w:color w:val="000000"/>
        </w:rPr>
        <w:t>межпрофессиональным</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межпоколен-ческим</w:t>
      </w:r>
      <w:proofErr w:type="spellEnd"/>
      <w:r>
        <w:rPr>
          <w:rFonts w:ascii="Times New Roman" w:eastAsia="Times New Roman" w:hAnsi="Times New Roman" w:cs="Times New Roman"/>
          <w:color w:val="000000"/>
        </w:rPr>
        <w:t xml:space="preserve"> взаимодействием и др.</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xml:space="preserve">По Е.В. </w:t>
      </w:r>
      <w:proofErr w:type="spellStart"/>
      <w:r>
        <w:rPr>
          <w:rFonts w:ascii="Times New Roman" w:eastAsia="Times New Roman" w:hAnsi="Times New Roman" w:cs="Times New Roman"/>
          <w:color w:val="000000"/>
        </w:rPr>
        <w:t>Хижняковой</w:t>
      </w:r>
      <w:proofErr w:type="spellEnd"/>
      <w:r>
        <w:rPr>
          <w:rFonts w:ascii="Times New Roman" w:eastAsia="Times New Roman" w:hAnsi="Times New Roman" w:cs="Times New Roman"/>
          <w:color w:val="000000"/>
        </w:rPr>
        <w:t xml:space="preserve"> и А.В. Гуревич, социально-образова</w:t>
      </w:r>
      <w:r>
        <w:rPr>
          <w:rFonts w:ascii="Times New Roman" w:eastAsia="Times New Roman" w:hAnsi="Times New Roman" w:cs="Times New Roman"/>
          <w:color w:val="000000"/>
        </w:rPr>
        <w:softHyphen/>
        <w:t>тельный проект развёртывается в следующей последователь</w:t>
      </w:r>
      <w:r>
        <w:rPr>
          <w:rFonts w:ascii="Times New Roman" w:eastAsia="Times New Roman" w:hAnsi="Times New Roman" w:cs="Times New Roman"/>
          <w:color w:val="000000"/>
        </w:rPr>
        <w:softHyphen/>
        <w:t>ности:</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обсуждение с детьми социальной ситуации. Исходная смысловая и эмоционально окрашенная фиксация проблем, личностная отнесённость к заявленной теме (актуализация несистематизированного опыта);</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проведение пробных исследований по выбранной тема</w:t>
      </w:r>
      <w:r>
        <w:rPr>
          <w:rFonts w:ascii="Times New Roman" w:eastAsia="Times New Roman" w:hAnsi="Times New Roman" w:cs="Times New Roman"/>
          <w:color w:val="000000"/>
        </w:rPr>
        <w:softHyphen/>
        <w:t>тике, исходя из интересов учреждений образования, групп де</w:t>
      </w:r>
      <w:r>
        <w:rPr>
          <w:rFonts w:ascii="Times New Roman" w:eastAsia="Times New Roman" w:hAnsi="Times New Roman" w:cs="Times New Roman"/>
          <w:color w:val="000000"/>
        </w:rPr>
        <w:softHyphen/>
        <w:t>тей, педагогического ресурса и программ, реализуемых в шко</w:t>
      </w:r>
      <w:r>
        <w:rPr>
          <w:rFonts w:ascii="Times New Roman" w:eastAsia="Times New Roman" w:hAnsi="Times New Roman" w:cs="Times New Roman"/>
          <w:color w:val="000000"/>
        </w:rPr>
        <w:softHyphen/>
        <w:t>ле (то есть проведение социологических опросов сверстников, жителей, экологических исследований, журналистских иссле</w:t>
      </w:r>
      <w:r>
        <w:rPr>
          <w:rFonts w:ascii="Times New Roman" w:eastAsia="Times New Roman" w:hAnsi="Times New Roman" w:cs="Times New Roman"/>
          <w:color w:val="000000"/>
        </w:rPr>
        <w:softHyphen/>
        <w:t>дований, информационных кампаний и т. д.);</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обсуждение с детьми того, в чём состоит ситуация и что мы можем (хотим) в ней изменить, как повлиять на развитие нашей территории. Эта фаза позволяет детям сформировать индивидуальные замыслы, несёт в себе сильный мотивирую</w:t>
      </w:r>
      <w:r>
        <w:rPr>
          <w:rFonts w:ascii="Times New Roman" w:eastAsia="Times New Roman" w:hAnsi="Times New Roman" w:cs="Times New Roman"/>
          <w:color w:val="000000"/>
        </w:rPr>
        <w:softHyphen/>
        <w:t>щий заряд;</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учебное занятие по анализу ситуации, поиск литературы по существующим способам решения данной проблемы, под</w:t>
      </w:r>
      <w:r>
        <w:rPr>
          <w:rFonts w:ascii="Times New Roman" w:eastAsia="Times New Roman" w:hAnsi="Times New Roman" w:cs="Times New Roman"/>
          <w:color w:val="000000"/>
        </w:rPr>
        <w:softHyphen/>
        <w:t>готовка предварительных планов работы, проектирование де</w:t>
      </w:r>
      <w:r>
        <w:rPr>
          <w:rFonts w:ascii="Times New Roman" w:eastAsia="Times New Roman" w:hAnsi="Times New Roman" w:cs="Times New Roman"/>
          <w:color w:val="000000"/>
        </w:rPr>
        <w:softHyphen/>
        <w:t>ятельности;</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оценка имеющихся ресурсов, в том числе партнёров, структур, заинтересованных в решении проблемы. Распреде</w:t>
      </w:r>
      <w:r>
        <w:rPr>
          <w:rFonts w:ascii="Times New Roman" w:eastAsia="Times New Roman" w:hAnsi="Times New Roman" w:cs="Times New Roman"/>
          <w:color w:val="000000"/>
        </w:rPr>
        <w:softHyphen/>
        <w:t>ление ролей (позиций) в проекте. Организация встреч и вза</w:t>
      </w:r>
      <w:r>
        <w:rPr>
          <w:rFonts w:ascii="Times New Roman" w:eastAsia="Times New Roman" w:hAnsi="Times New Roman" w:cs="Times New Roman"/>
          <w:color w:val="000000"/>
        </w:rPr>
        <w:softHyphen/>
        <w:t>имодействия с потенциальными партнёрами, поиск консуль</w:t>
      </w:r>
      <w:r>
        <w:rPr>
          <w:rFonts w:ascii="Times New Roman" w:eastAsia="Times New Roman" w:hAnsi="Times New Roman" w:cs="Times New Roman"/>
          <w:color w:val="000000"/>
        </w:rPr>
        <w:softHyphen/>
        <w:t>тантов и заинтересованных компаньонов;</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осуществление практических действий, предусмотренных проектом, предъявление результатов партнёрам;</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анализ (рефлексия) результатов и эффективности спосо</w:t>
      </w:r>
      <w:r>
        <w:rPr>
          <w:rFonts w:ascii="Times New Roman" w:eastAsia="Times New Roman" w:hAnsi="Times New Roman" w:cs="Times New Roman"/>
          <w:color w:val="000000"/>
        </w:rPr>
        <w:softHyphen/>
        <w:t>бов деятельности, соотношения предпринятых действий с ис</w:t>
      </w:r>
      <w:r>
        <w:rPr>
          <w:rFonts w:ascii="Times New Roman" w:eastAsia="Times New Roman" w:hAnsi="Times New Roman" w:cs="Times New Roman"/>
          <w:color w:val="000000"/>
        </w:rPr>
        <w:softHyphen/>
        <w:t>ходным замыслом. Последняя фаза имеет наибольшее обра</w:t>
      </w:r>
      <w:r>
        <w:rPr>
          <w:rFonts w:ascii="Times New Roman" w:eastAsia="Times New Roman" w:hAnsi="Times New Roman" w:cs="Times New Roman"/>
          <w:color w:val="000000"/>
        </w:rPr>
        <w:softHyphen/>
        <w:t>зовательное значение, поскольку позволяет восстановить всю целостность проекта, которую, возможно, разные дети осо</w:t>
      </w:r>
      <w:r>
        <w:rPr>
          <w:rFonts w:ascii="Times New Roman" w:eastAsia="Times New Roman" w:hAnsi="Times New Roman" w:cs="Times New Roman"/>
          <w:color w:val="000000"/>
        </w:rPr>
        <w:softHyphen/>
        <w:t>знавали и реализовывали в разной степени.</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При соблюдении всех необходимых процедур проект будет иметь образовательный результат независимо от его социаль</w:t>
      </w:r>
      <w:r>
        <w:rPr>
          <w:rFonts w:ascii="Times New Roman" w:eastAsia="Times New Roman" w:hAnsi="Times New Roman" w:cs="Times New Roman"/>
          <w:color w:val="000000"/>
        </w:rPr>
        <w:softHyphen/>
        <w:t>ной эффективности. Социально-образовательный проект как социальная технология ориентирован на изменение социаль</w:t>
      </w:r>
      <w:r>
        <w:rPr>
          <w:rFonts w:ascii="Times New Roman" w:eastAsia="Times New Roman" w:hAnsi="Times New Roman" w:cs="Times New Roman"/>
          <w:color w:val="000000"/>
        </w:rPr>
        <w:softHyphen/>
        <w:t>ной ситуации, связан с воздействием на общественное созна</w:t>
      </w:r>
      <w:r>
        <w:rPr>
          <w:rFonts w:ascii="Times New Roman" w:eastAsia="Times New Roman" w:hAnsi="Times New Roman" w:cs="Times New Roman"/>
          <w:color w:val="000000"/>
        </w:rPr>
        <w:softHyphen/>
        <w:t>ние либо с изменением структуры жизни определённых целе</w:t>
      </w:r>
      <w:r>
        <w:rPr>
          <w:rFonts w:ascii="Times New Roman" w:eastAsia="Times New Roman" w:hAnsi="Times New Roman" w:cs="Times New Roman"/>
          <w:color w:val="000000"/>
        </w:rPr>
        <w:softHyphen/>
        <w:t>вых групп, на которые этот проект направлен. С общест</w:t>
      </w:r>
      <w:r>
        <w:rPr>
          <w:rFonts w:ascii="Times New Roman" w:eastAsia="Times New Roman" w:hAnsi="Times New Roman" w:cs="Times New Roman"/>
          <w:color w:val="000000"/>
        </w:rPr>
        <w:softHyphen/>
        <w:t>венной точки зрения такие проекты могут иметь значение как средства пробуждения и реализации социальной активности молодёжи, формирования и развития молодёжной политики на территории с участием самой молодёжи.</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Социально-образовательный проект является и образова</w:t>
      </w:r>
      <w:r>
        <w:rPr>
          <w:rFonts w:ascii="Times New Roman" w:eastAsia="Times New Roman" w:hAnsi="Times New Roman" w:cs="Times New Roman"/>
          <w:color w:val="000000"/>
        </w:rPr>
        <w:softHyphen/>
        <w:t xml:space="preserve">тельной технологией, смысл которой — в обучении </w:t>
      </w:r>
      <w:proofErr w:type="spellStart"/>
      <w:r>
        <w:rPr>
          <w:rFonts w:ascii="Times New Roman" w:eastAsia="Times New Roman" w:hAnsi="Times New Roman" w:cs="Times New Roman"/>
          <w:color w:val="000000"/>
        </w:rPr>
        <w:t>социаль</w:t>
      </w:r>
      <w:proofErr w:type="spellEnd"/>
      <w:r>
        <w:rPr>
          <w:rFonts w:ascii="Times New Roman" w:eastAsia="Times New Roman" w:hAnsi="Times New Roman" w:cs="Times New Roman"/>
          <w:color w:val="000000"/>
        </w:rPr>
        <w:t>-</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ному действию, а также в освоении, изучении ребенком со</w:t>
      </w:r>
      <w:r>
        <w:rPr>
          <w:rFonts w:ascii="Times New Roman" w:eastAsia="Times New Roman" w:hAnsi="Times New Roman" w:cs="Times New Roman"/>
          <w:color w:val="000000"/>
        </w:rPr>
        <w:softHyphen/>
        <w:t>циального пространства, развитии социальной компетентнос</w:t>
      </w:r>
      <w:r>
        <w:rPr>
          <w:rFonts w:ascii="Times New Roman" w:eastAsia="Times New Roman" w:hAnsi="Times New Roman" w:cs="Times New Roman"/>
          <w:color w:val="000000"/>
        </w:rPr>
        <w:softHyphen/>
        <w:t>ти. Ещё один образовательный аспект связан с освоением самой деятельности проектирования (проектная компетент</w:t>
      </w:r>
      <w:r>
        <w:rPr>
          <w:rFonts w:ascii="Times New Roman" w:eastAsia="Times New Roman" w:hAnsi="Times New Roman" w:cs="Times New Roman"/>
          <w:color w:val="000000"/>
        </w:rPr>
        <w:softHyphen/>
        <w:t>ность). Дополнительные образовательные эффекты обусловле</w:t>
      </w:r>
      <w:r>
        <w:rPr>
          <w:rFonts w:ascii="Times New Roman" w:eastAsia="Times New Roman" w:hAnsi="Times New Roman" w:cs="Times New Roman"/>
          <w:color w:val="000000"/>
        </w:rPr>
        <w:softHyphen/>
        <w:t>ны освоением той предметной области, в фокусе которой раз</w:t>
      </w:r>
      <w:r>
        <w:rPr>
          <w:rFonts w:ascii="Times New Roman" w:eastAsia="Times New Roman" w:hAnsi="Times New Roman" w:cs="Times New Roman"/>
          <w:color w:val="000000"/>
        </w:rPr>
        <w:softHyphen/>
        <w:t xml:space="preserve">рабатывается проект (экология, транспортная безопасность, социальная педагогика, языкознание, </w:t>
      </w:r>
      <w:proofErr w:type="spellStart"/>
      <w:r>
        <w:rPr>
          <w:rFonts w:ascii="Times New Roman" w:eastAsia="Times New Roman" w:hAnsi="Times New Roman" w:cs="Times New Roman"/>
          <w:color w:val="000000"/>
        </w:rPr>
        <w:t>здоровьесбережение</w:t>
      </w:r>
      <w:proofErr w:type="spellEnd"/>
      <w:r>
        <w:rPr>
          <w:rFonts w:ascii="Times New Roman" w:eastAsia="Times New Roman" w:hAnsi="Times New Roman" w:cs="Times New Roman"/>
          <w:color w:val="000000"/>
        </w:rPr>
        <w:t xml:space="preserve"> и т. д.).</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Остановимся на специфических чертах социально-образо</w:t>
      </w:r>
      <w:r>
        <w:rPr>
          <w:rFonts w:ascii="Times New Roman" w:eastAsia="Times New Roman" w:hAnsi="Times New Roman" w:cs="Times New Roman"/>
          <w:color w:val="000000"/>
        </w:rPr>
        <w:softHyphen/>
        <w:t>вательного проекта.</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000000"/>
        </w:rPr>
        <w:t xml:space="preserve">1. </w:t>
      </w:r>
      <w:r>
        <w:rPr>
          <w:rFonts w:ascii="Times New Roman" w:eastAsia="Times New Roman" w:hAnsi="Times New Roman" w:cs="Times New Roman"/>
          <w:i/>
          <w:iCs/>
          <w:color w:val="000000"/>
        </w:rPr>
        <w:t>Обязательная ориентация на осуществление социаль</w:t>
      </w:r>
      <w:r>
        <w:rPr>
          <w:rFonts w:ascii="Times New Roman" w:eastAsia="Times New Roman" w:hAnsi="Times New Roman" w:cs="Times New Roman"/>
          <w:i/>
          <w:iCs/>
          <w:color w:val="000000"/>
        </w:rPr>
        <w:softHyphen/>
        <w:t>ного действия</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Часто социальным проектом называют включение детей в различные формы социальной работы, когда учащиеся на добровольных основаниях либо в силу социальной лояльнос</w:t>
      </w:r>
      <w:r>
        <w:rPr>
          <w:rFonts w:ascii="Times New Roman" w:eastAsia="Times New Roman" w:hAnsi="Times New Roman" w:cs="Times New Roman"/>
          <w:color w:val="000000"/>
        </w:rPr>
        <w:softHyphen/>
        <w:t>ти, либо институциональной или общностной принадлежнос</w:t>
      </w:r>
      <w:r>
        <w:rPr>
          <w:rFonts w:ascii="Times New Roman" w:eastAsia="Times New Roman" w:hAnsi="Times New Roman" w:cs="Times New Roman"/>
          <w:color w:val="000000"/>
        </w:rPr>
        <w:softHyphen/>
        <w:t>ти участвуют в чьих-то социальных проектах. Эти проекты могут быть связаны, например, с волонтёрской деятель</w:t>
      </w:r>
      <w:r>
        <w:rPr>
          <w:rFonts w:ascii="Times New Roman" w:eastAsia="Times New Roman" w:hAnsi="Times New Roman" w:cs="Times New Roman"/>
          <w:color w:val="000000"/>
        </w:rPr>
        <w:softHyphen/>
        <w:t>ностью, помощью инвалидам, сбором средств для сирот, об</w:t>
      </w:r>
      <w:r>
        <w:rPr>
          <w:rFonts w:ascii="Times New Roman" w:eastAsia="Times New Roman" w:hAnsi="Times New Roman" w:cs="Times New Roman"/>
          <w:color w:val="000000"/>
        </w:rPr>
        <w:softHyphen/>
        <w:t>щественно полезным трудом по уборке городских территорий, урожая и т. п. При этом сами дети не погружены в ос</w:t>
      </w:r>
      <w:r>
        <w:rPr>
          <w:rFonts w:ascii="Times New Roman" w:eastAsia="Times New Roman" w:hAnsi="Times New Roman" w:cs="Times New Roman"/>
          <w:color w:val="000000"/>
        </w:rPr>
        <w:softHyphen/>
        <w:t>мысление социальной ситуации. Общественный и организа</w:t>
      </w:r>
      <w:r>
        <w:rPr>
          <w:rFonts w:ascii="Times New Roman" w:eastAsia="Times New Roman" w:hAnsi="Times New Roman" w:cs="Times New Roman"/>
          <w:color w:val="000000"/>
        </w:rPr>
        <w:softHyphen/>
        <w:t>ционный контекст действия, которое они реализуют как ис</w:t>
      </w:r>
      <w:r>
        <w:rPr>
          <w:rFonts w:ascii="Times New Roman" w:eastAsia="Times New Roman" w:hAnsi="Times New Roman" w:cs="Times New Roman"/>
          <w:color w:val="000000"/>
        </w:rPr>
        <w:softHyphen/>
        <w:t>полнители, представлен для них в весьма общем виде (на уровне целевой установки «полезное дело, которое надо сде</w:t>
      </w:r>
      <w:r>
        <w:rPr>
          <w:rFonts w:ascii="Times New Roman" w:eastAsia="Times New Roman" w:hAnsi="Times New Roman" w:cs="Times New Roman"/>
          <w:color w:val="000000"/>
        </w:rPr>
        <w:softHyphen/>
        <w:t>лать») или просто как трудовая повинность.</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Необходимо также отличать социальное проектное дейст</w:t>
      </w:r>
      <w:r>
        <w:rPr>
          <w:rFonts w:ascii="Times New Roman" w:eastAsia="Times New Roman" w:hAnsi="Times New Roman" w:cs="Times New Roman"/>
          <w:color w:val="000000"/>
        </w:rPr>
        <w:softHyphen/>
        <w:t xml:space="preserve">вие от исследовательского. Если ребёнок </w:t>
      </w:r>
      <w:r>
        <w:rPr>
          <w:rFonts w:ascii="Times New Roman" w:eastAsia="Times New Roman" w:hAnsi="Times New Roman" w:cs="Times New Roman"/>
          <w:i/>
          <w:iCs/>
          <w:color w:val="000000"/>
        </w:rPr>
        <w:t xml:space="preserve">изучает </w:t>
      </w:r>
      <w:r>
        <w:rPr>
          <w:rFonts w:ascii="Times New Roman" w:eastAsia="Times New Roman" w:hAnsi="Times New Roman" w:cs="Times New Roman"/>
          <w:color w:val="000000"/>
        </w:rPr>
        <w:t>социальную реальность и имеет целью и конечным результатом получе</w:t>
      </w:r>
      <w:r>
        <w:rPr>
          <w:rFonts w:ascii="Times New Roman" w:eastAsia="Times New Roman" w:hAnsi="Times New Roman" w:cs="Times New Roman"/>
          <w:color w:val="000000"/>
        </w:rPr>
        <w:softHyphen/>
        <w:t xml:space="preserve">ние некоторого </w:t>
      </w:r>
      <w:r>
        <w:rPr>
          <w:rFonts w:ascii="Times New Roman" w:eastAsia="Times New Roman" w:hAnsi="Times New Roman" w:cs="Times New Roman"/>
          <w:i/>
          <w:iCs/>
          <w:color w:val="000000"/>
        </w:rPr>
        <w:lastRenderedPageBreak/>
        <w:t xml:space="preserve">знания </w:t>
      </w:r>
      <w:r>
        <w:rPr>
          <w:rFonts w:ascii="Times New Roman" w:eastAsia="Times New Roman" w:hAnsi="Times New Roman" w:cs="Times New Roman"/>
          <w:color w:val="000000"/>
        </w:rPr>
        <w:t>об обществе, но при этом нет направ</w:t>
      </w:r>
      <w:r>
        <w:rPr>
          <w:rFonts w:ascii="Times New Roman" w:eastAsia="Times New Roman" w:hAnsi="Times New Roman" w:cs="Times New Roman"/>
          <w:color w:val="000000"/>
        </w:rPr>
        <w:softHyphen/>
        <w:t xml:space="preserve">ленности на совершение преобразовательного действия, то «проект» приобретает форму </w:t>
      </w:r>
      <w:r>
        <w:rPr>
          <w:rFonts w:ascii="Times New Roman" w:eastAsia="Times New Roman" w:hAnsi="Times New Roman" w:cs="Times New Roman"/>
          <w:i/>
          <w:iCs/>
          <w:color w:val="000000"/>
        </w:rPr>
        <w:t xml:space="preserve">социального исследования. </w:t>
      </w:r>
      <w:r>
        <w:rPr>
          <w:rFonts w:ascii="Times New Roman" w:eastAsia="Times New Roman" w:hAnsi="Times New Roman" w:cs="Times New Roman"/>
          <w:color w:val="000000"/>
        </w:rPr>
        <w:t>Час</w:t>
      </w:r>
      <w:r>
        <w:rPr>
          <w:rFonts w:ascii="Times New Roman" w:eastAsia="Times New Roman" w:hAnsi="Times New Roman" w:cs="Times New Roman"/>
          <w:color w:val="000000"/>
        </w:rPr>
        <w:softHyphen/>
        <w:t>то, например, экологические исследования, связанные с изу</w:t>
      </w:r>
      <w:r>
        <w:rPr>
          <w:rFonts w:ascii="Times New Roman" w:eastAsia="Times New Roman" w:hAnsi="Times New Roman" w:cs="Times New Roman"/>
          <w:color w:val="000000"/>
        </w:rPr>
        <w:softHyphen/>
        <w:t>чением состояния природных объектов (проведением замеров химического состава воды, почвы, воздушной среды), оши</w:t>
      </w:r>
      <w:r>
        <w:rPr>
          <w:rFonts w:ascii="Times New Roman" w:eastAsia="Times New Roman" w:hAnsi="Times New Roman" w:cs="Times New Roman"/>
          <w:color w:val="000000"/>
        </w:rPr>
        <w:softHyphen/>
        <w:t>бочно относят к социальным проектам.</w:t>
      </w:r>
    </w:p>
    <w:p w:rsidR="006F6AD7" w:rsidRDefault="006F6AD7" w:rsidP="006F6AD7">
      <w:pPr>
        <w:rPr>
          <w:rFonts w:ascii="Times New Roman" w:eastAsia="Times New Roman" w:hAnsi="Times New Roman" w:cs="Times New Roman"/>
          <w:color w:val="000000"/>
        </w:rPr>
      </w:pPr>
      <w:r>
        <w:rPr>
          <w:rFonts w:ascii="Times New Roman" w:eastAsia="Times New Roman" w:hAnsi="Times New Roman" w:cs="Times New Roman"/>
          <w:color w:val="000000"/>
        </w:rPr>
        <w:t>В то же время сам социально-образовательный проект мо</w:t>
      </w:r>
      <w:r>
        <w:rPr>
          <w:rFonts w:ascii="Times New Roman" w:eastAsia="Times New Roman" w:hAnsi="Times New Roman" w:cs="Times New Roman"/>
          <w:color w:val="000000"/>
        </w:rPr>
        <w:softHyphen/>
        <w:t>жет и даже должен включать разные типы исследовательских процедур как составную часть проекта на разных этапах его движения. Но исследование в проекте носит прикладной ха</w:t>
      </w:r>
      <w:r>
        <w:rPr>
          <w:rFonts w:ascii="Times New Roman" w:eastAsia="Times New Roman" w:hAnsi="Times New Roman" w:cs="Times New Roman"/>
          <w:color w:val="000000"/>
        </w:rPr>
        <w:softHyphen/>
        <w:t>рактер. Помимо диагностики состояния физической среды, это могут быть различные процедуры социологического ис</w:t>
      </w:r>
      <w:r>
        <w:rPr>
          <w:rFonts w:ascii="Times New Roman" w:eastAsia="Times New Roman" w:hAnsi="Times New Roman" w:cs="Times New Roman"/>
          <w:color w:val="000000"/>
        </w:rPr>
        <w:softHyphen/>
        <w:t>следования, направленные на изучение социальной ситуации, общественного мнения. Исследование помогает очертить проблему, выявить причины, лежащие в её основании. Его результаты могут существенным образом повлиять на выбор</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объекта и предмета преобразований, на характер и направлен</w:t>
      </w:r>
      <w:r>
        <w:rPr>
          <w:rFonts w:ascii="Times New Roman" w:eastAsia="Times New Roman" w:hAnsi="Times New Roman" w:cs="Times New Roman"/>
          <w:color w:val="000000"/>
        </w:rPr>
        <w:softHyphen/>
        <w:t>ность самого проектного действия. Исследовательские проце</w:t>
      </w:r>
      <w:r>
        <w:rPr>
          <w:rFonts w:ascii="Times New Roman" w:eastAsia="Times New Roman" w:hAnsi="Times New Roman" w:cs="Times New Roman"/>
          <w:color w:val="000000"/>
        </w:rPr>
        <w:softHyphen/>
        <w:t>дуры также могут применяться для оценки результативности проекта.</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Например, в одном из проектов учащиеся, озадаченные проблемой снижения грамотности сверстников, первоначаль</w:t>
      </w:r>
      <w:r>
        <w:rPr>
          <w:rFonts w:ascii="Times New Roman" w:eastAsia="Times New Roman" w:hAnsi="Times New Roman" w:cs="Times New Roman"/>
          <w:color w:val="000000"/>
        </w:rPr>
        <w:softHyphen/>
        <w:t>но пытались решить эту проблему, организуя дополнительные занятия по русскому языку. Выявив с помощью опроса при</w:t>
      </w:r>
      <w:r>
        <w:rPr>
          <w:rFonts w:ascii="Times New Roman" w:eastAsia="Times New Roman" w:hAnsi="Times New Roman" w:cs="Times New Roman"/>
          <w:color w:val="000000"/>
        </w:rPr>
        <w:softHyphen/>
        <w:t>чину явления — уменьшение численности «</w:t>
      </w:r>
      <w:proofErr w:type="gramStart"/>
      <w:r>
        <w:rPr>
          <w:rFonts w:ascii="Times New Roman" w:eastAsia="Times New Roman" w:hAnsi="Times New Roman" w:cs="Times New Roman"/>
          <w:color w:val="000000"/>
        </w:rPr>
        <w:t xml:space="preserve">читаю- </w:t>
      </w:r>
      <w:proofErr w:type="spellStart"/>
      <w:r>
        <w:rPr>
          <w:rFonts w:ascii="Times New Roman" w:eastAsia="Times New Roman" w:hAnsi="Times New Roman" w:cs="Times New Roman"/>
          <w:color w:val="000000"/>
        </w:rPr>
        <w:t>щих</w:t>
      </w:r>
      <w:proofErr w:type="spellEnd"/>
      <w:proofErr w:type="gramEnd"/>
      <w:r>
        <w:rPr>
          <w:rFonts w:ascii="Times New Roman" w:eastAsia="Times New Roman" w:hAnsi="Times New Roman" w:cs="Times New Roman"/>
          <w:color w:val="000000"/>
        </w:rPr>
        <w:t>» школьников — пытались повлиять на ситуацию, издавая жур</w:t>
      </w:r>
      <w:r>
        <w:rPr>
          <w:rFonts w:ascii="Times New Roman" w:eastAsia="Times New Roman" w:hAnsi="Times New Roman" w:cs="Times New Roman"/>
          <w:color w:val="000000"/>
        </w:rPr>
        <w:softHyphen/>
        <w:t>нал, рекламирующий преимущества чтения. Действие вновь оказалось недостаточно эффективным — журнал не пользо</w:t>
      </w:r>
      <w:r>
        <w:rPr>
          <w:rFonts w:ascii="Times New Roman" w:eastAsia="Times New Roman" w:hAnsi="Times New Roman" w:cs="Times New Roman"/>
          <w:color w:val="000000"/>
        </w:rPr>
        <w:softHyphen/>
        <w:t>вался популярностью. В результате дополнительного исследо</w:t>
      </w:r>
      <w:r>
        <w:rPr>
          <w:rFonts w:ascii="Times New Roman" w:eastAsia="Times New Roman" w:hAnsi="Times New Roman" w:cs="Times New Roman"/>
          <w:color w:val="000000"/>
        </w:rPr>
        <w:softHyphen/>
        <w:t>вания, направленного на изучение структуры интересов и свободного времени подростков, удалось выйти на более действенные формы работы (интерактивные дискуссии и иг</w:t>
      </w:r>
      <w:r>
        <w:rPr>
          <w:rFonts w:ascii="Times New Roman" w:eastAsia="Times New Roman" w:hAnsi="Times New Roman" w:cs="Times New Roman"/>
          <w:color w:val="000000"/>
        </w:rPr>
        <w:softHyphen/>
        <w:t>ры).</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000000"/>
        </w:rPr>
        <w:t xml:space="preserve">2.   </w:t>
      </w:r>
      <w:r>
        <w:rPr>
          <w:rFonts w:ascii="Times New Roman" w:eastAsia="Times New Roman" w:hAnsi="Times New Roman" w:cs="Times New Roman"/>
          <w:i/>
          <w:iCs/>
          <w:color w:val="000000"/>
        </w:rPr>
        <w:t>Направленность на решение реальной, конкретной социально значимой проблемы</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Среди педагогов бытует мнение, что ученическое проекти</w:t>
      </w:r>
      <w:r>
        <w:rPr>
          <w:rFonts w:ascii="Times New Roman" w:eastAsia="Times New Roman" w:hAnsi="Times New Roman" w:cs="Times New Roman"/>
          <w:color w:val="000000"/>
        </w:rPr>
        <w:softHyphen/>
        <w:t xml:space="preserve">рование ценно само по себе, даже если не имеет конечного востребованного продукта. Ещё со времён Дж. </w:t>
      </w:r>
      <w:proofErr w:type="spellStart"/>
      <w:r>
        <w:rPr>
          <w:rFonts w:ascii="Times New Roman" w:eastAsia="Times New Roman" w:hAnsi="Times New Roman" w:cs="Times New Roman"/>
          <w:color w:val="000000"/>
        </w:rPr>
        <w:t>Дьюи</w:t>
      </w:r>
      <w:proofErr w:type="spellEnd"/>
      <w:r>
        <w:rPr>
          <w:rFonts w:ascii="Times New Roman" w:eastAsia="Times New Roman" w:hAnsi="Times New Roman" w:cs="Times New Roman"/>
          <w:color w:val="000000"/>
        </w:rPr>
        <w:t xml:space="preserve"> приня</w:t>
      </w:r>
      <w:r>
        <w:rPr>
          <w:rFonts w:ascii="Times New Roman" w:eastAsia="Times New Roman" w:hAnsi="Times New Roman" w:cs="Times New Roman"/>
          <w:color w:val="000000"/>
        </w:rPr>
        <w:softHyphen/>
        <w:t>то практиковать облегчённые, упрощённые формы, имити</w:t>
      </w:r>
      <w:r>
        <w:rPr>
          <w:rFonts w:ascii="Times New Roman" w:eastAsia="Times New Roman" w:hAnsi="Times New Roman" w:cs="Times New Roman"/>
          <w:color w:val="000000"/>
        </w:rPr>
        <w:softHyphen/>
        <w:t>рующие «настоящее» действие.</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Принципиальное отличие подхода разработчиков техноло</w:t>
      </w:r>
      <w:r>
        <w:rPr>
          <w:rFonts w:ascii="Times New Roman" w:eastAsia="Times New Roman" w:hAnsi="Times New Roman" w:cs="Times New Roman"/>
          <w:color w:val="000000"/>
        </w:rPr>
        <w:softHyphen/>
        <w:t>гии социально-образовательных проектов состоит в том, что необходимо уже сейчас, начиная со школьного возраста, включать детей в осмысленную социальную практику. Проб</w:t>
      </w:r>
      <w:r>
        <w:rPr>
          <w:rFonts w:ascii="Times New Roman" w:eastAsia="Times New Roman" w:hAnsi="Times New Roman" w:cs="Times New Roman"/>
          <w:color w:val="000000"/>
        </w:rPr>
        <w:softHyphen/>
        <w:t>лема, на которую направлен проект, может быть связана с территорией, где находится школа или проживает ребёнок. Такая проблема понятна ребёнку, он находится с ней в пространственном соприкосновении, хотя не обязательно сам затронут проблемой.</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Социально-образовательный проект не должен быть искус</w:t>
      </w:r>
      <w:r>
        <w:rPr>
          <w:rFonts w:ascii="Times New Roman" w:eastAsia="Times New Roman" w:hAnsi="Times New Roman" w:cs="Times New Roman"/>
          <w:color w:val="000000"/>
        </w:rPr>
        <w:softHyphen/>
        <w:t>ственным, «игрушечным». Он должен иметь адресата и соци</w:t>
      </w:r>
      <w:r>
        <w:rPr>
          <w:rFonts w:ascii="Times New Roman" w:eastAsia="Times New Roman" w:hAnsi="Times New Roman" w:cs="Times New Roman"/>
          <w:color w:val="000000"/>
        </w:rPr>
        <w:softHyphen/>
        <w:t>ального заказчика (пусть даже номинального — вне догово</w:t>
      </w:r>
      <w:r>
        <w:rPr>
          <w:rFonts w:ascii="Times New Roman" w:eastAsia="Times New Roman" w:hAnsi="Times New Roman" w:cs="Times New Roman"/>
          <w:color w:val="000000"/>
        </w:rPr>
        <w:softHyphen/>
        <w:t xml:space="preserve">ра), то есть быть реально востребованным. Встраивание образовательного проекта в систему социальных связей и </w:t>
      </w:r>
      <w:proofErr w:type="gramStart"/>
      <w:r>
        <w:rPr>
          <w:rFonts w:ascii="Times New Roman" w:eastAsia="Times New Roman" w:hAnsi="Times New Roman" w:cs="Times New Roman"/>
          <w:color w:val="000000"/>
        </w:rPr>
        <w:t>де-</w:t>
      </w:r>
      <w:proofErr w:type="spellStart"/>
      <w:r>
        <w:rPr>
          <w:rFonts w:ascii="Times New Roman" w:eastAsia="Times New Roman" w:hAnsi="Times New Roman" w:cs="Times New Roman"/>
          <w:color w:val="000000"/>
        </w:rPr>
        <w:t>ятельностей</w:t>
      </w:r>
      <w:proofErr w:type="spellEnd"/>
      <w:proofErr w:type="gramEnd"/>
      <w:r>
        <w:rPr>
          <w:rFonts w:ascii="Times New Roman" w:eastAsia="Times New Roman" w:hAnsi="Times New Roman" w:cs="Times New Roman"/>
          <w:color w:val="000000"/>
        </w:rPr>
        <w:t xml:space="preserve"> — это особый процесс, который должен сопро</w:t>
      </w:r>
      <w:r>
        <w:rPr>
          <w:rFonts w:ascii="Times New Roman" w:eastAsia="Times New Roman" w:hAnsi="Times New Roman" w:cs="Times New Roman"/>
          <w:color w:val="000000"/>
        </w:rPr>
        <w:softHyphen/>
        <w:t>вождаться как образовательными, так и организационно-управленческими средствами.</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000000"/>
        </w:rPr>
        <w:t xml:space="preserve">3.  </w:t>
      </w:r>
      <w:r>
        <w:rPr>
          <w:rFonts w:ascii="Times New Roman" w:eastAsia="Times New Roman" w:hAnsi="Times New Roman" w:cs="Times New Roman"/>
          <w:i/>
          <w:iCs/>
          <w:color w:val="000000"/>
        </w:rPr>
        <w:t>Необходимость строгого учёта социального контекста</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xml:space="preserve">Социально-образовательный проект реализуется в сложном социальном пространстве вне школы, среди множества </w:t>
      </w:r>
      <w:proofErr w:type="spellStart"/>
      <w:r>
        <w:rPr>
          <w:rFonts w:ascii="Times New Roman" w:eastAsia="Times New Roman" w:hAnsi="Times New Roman" w:cs="Times New Roman"/>
          <w:color w:val="000000"/>
        </w:rPr>
        <w:t>дея-тельностных</w:t>
      </w:r>
      <w:proofErr w:type="spellEnd"/>
      <w:r>
        <w:rPr>
          <w:rFonts w:ascii="Times New Roman" w:eastAsia="Times New Roman" w:hAnsi="Times New Roman" w:cs="Times New Roman"/>
          <w:color w:val="000000"/>
        </w:rPr>
        <w:t xml:space="preserve"> и политических позиций, в «чужом» поле, явля</w:t>
      </w:r>
      <w:r>
        <w:rPr>
          <w:rFonts w:ascii="Times New Roman" w:eastAsia="Times New Roman" w:hAnsi="Times New Roman" w:cs="Times New Roman"/>
          <w:color w:val="000000"/>
        </w:rPr>
        <w:softHyphen/>
        <w:t>ющемся сферой чьей-то профессиональной компетенции, ин-</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color w:val="000000"/>
        </w:rPr>
        <w:t>тересов</w:t>
      </w:r>
      <w:proofErr w:type="spellEnd"/>
      <w:r>
        <w:rPr>
          <w:rFonts w:ascii="Times New Roman" w:eastAsia="Times New Roman" w:hAnsi="Times New Roman" w:cs="Times New Roman"/>
          <w:color w:val="000000"/>
        </w:rPr>
        <w:t xml:space="preserve"> и действий. Все это необходимо учитывать в процес</w:t>
      </w:r>
      <w:r>
        <w:rPr>
          <w:rFonts w:ascii="Times New Roman" w:eastAsia="Times New Roman" w:hAnsi="Times New Roman" w:cs="Times New Roman"/>
          <w:color w:val="000000"/>
        </w:rPr>
        <w:softHyphen/>
        <w:t>се проектирования.</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Например, проект, касающийся проблемы генно-</w:t>
      </w:r>
      <w:proofErr w:type="spellStart"/>
      <w:r>
        <w:rPr>
          <w:rFonts w:ascii="Times New Roman" w:eastAsia="Times New Roman" w:hAnsi="Times New Roman" w:cs="Times New Roman"/>
          <w:color w:val="000000"/>
        </w:rPr>
        <w:t>модифи</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цированных</w:t>
      </w:r>
      <w:proofErr w:type="spellEnd"/>
      <w:r>
        <w:rPr>
          <w:rFonts w:ascii="Times New Roman" w:eastAsia="Times New Roman" w:hAnsi="Times New Roman" w:cs="Times New Roman"/>
          <w:color w:val="000000"/>
        </w:rPr>
        <w:t xml:space="preserve"> продуктов или </w:t>
      </w:r>
      <w:proofErr w:type="spellStart"/>
      <w:r>
        <w:rPr>
          <w:rFonts w:ascii="Times New Roman" w:eastAsia="Times New Roman" w:hAnsi="Times New Roman" w:cs="Times New Roman"/>
          <w:color w:val="000000"/>
        </w:rPr>
        <w:t>табакокурения</w:t>
      </w:r>
      <w:proofErr w:type="spellEnd"/>
      <w:r>
        <w:rPr>
          <w:rFonts w:ascii="Times New Roman" w:eastAsia="Times New Roman" w:hAnsi="Times New Roman" w:cs="Times New Roman"/>
          <w:color w:val="000000"/>
        </w:rPr>
        <w:t>, неизбежно (пусть даже не напрямую, а опосредованно) вступает в отношения с фирмами, поставляющими или производящими соответствую</w:t>
      </w:r>
      <w:r>
        <w:rPr>
          <w:rFonts w:ascii="Times New Roman" w:eastAsia="Times New Roman" w:hAnsi="Times New Roman" w:cs="Times New Roman"/>
          <w:color w:val="000000"/>
        </w:rPr>
        <w:softHyphen/>
        <w:t>щую продукцию. Любой экологический проект с неизбеж</w:t>
      </w:r>
      <w:r>
        <w:rPr>
          <w:rFonts w:ascii="Times New Roman" w:eastAsia="Times New Roman" w:hAnsi="Times New Roman" w:cs="Times New Roman"/>
          <w:color w:val="000000"/>
        </w:rPr>
        <w:softHyphen/>
        <w:t>ностью упирается в интересы хозяйствующих субъектов и производственно-эксплуатационных структур. Проект по без</w:t>
      </w:r>
      <w:r>
        <w:rPr>
          <w:rFonts w:ascii="Times New Roman" w:eastAsia="Times New Roman" w:hAnsi="Times New Roman" w:cs="Times New Roman"/>
          <w:color w:val="000000"/>
        </w:rPr>
        <w:softHyphen/>
        <w:t>опасности движения и предотвращению дорожного травма</w:t>
      </w:r>
      <w:r>
        <w:rPr>
          <w:rFonts w:ascii="Times New Roman" w:eastAsia="Times New Roman" w:hAnsi="Times New Roman" w:cs="Times New Roman"/>
          <w:color w:val="000000"/>
        </w:rPr>
        <w:softHyphen/>
        <w:t>тизма не может осуществляться без учёта той работы, кото</w:t>
      </w:r>
      <w:r>
        <w:rPr>
          <w:rFonts w:ascii="Times New Roman" w:eastAsia="Times New Roman" w:hAnsi="Times New Roman" w:cs="Times New Roman"/>
          <w:color w:val="000000"/>
        </w:rPr>
        <w:softHyphen/>
        <w:t>рую на той же территории проводит ГИБДД.</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Социально-образовательный проект предполагает наличие процедур анализа, исследования не только самой проблемы, но и сложившейся социальной ситуации, основных социаль</w:t>
      </w:r>
      <w:r>
        <w:rPr>
          <w:rFonts w:ascii="Times New Roman" w:eastAsia="Times New Roman" w:hAnsi="Times New Roman" w:cs="Times New Roman"/>
          <w:color w:val="000000"/>
        </w:rPr>
        <w:softHyphen/>
        <w:t>ных сил и позиций, действующих в этом поле.</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Исходя из этого для социально-образовательных проектов обязательны: 1) процедуры социального исследования проб</w:t>
      </w:r>
      <w:r>
        <w:rPr>
          <w:rFonts w:ascii="Times New Roman" w:eastAsia="Times New Roman" w:hAnsi="Times New Roman" w:cs="Times New Roman"/>
          <w:color w:val="000000"/>
        </w:rPr>
        <w:softHyphen/>
        <w:t>лемы, степени её выраженности, причин возникновения, зна</w:t>
      </w:r>
      <w:r>
        <w:rPr>
          <w:rFonts w:ascii="Times New Roman" w:eastAsia="Times New Roman" w:hAnsi="Times New Roman" w:cs="Times New Roman"/>
          <w:color w:val="000000"/>
        </w:rPr>
        <w:softHyphen/>
        <w:t>чимости для целевой группы, отношения к ней других соци</w:t>
      </w:r>
      <w:r>
        <w:rPr>
          <w:rFonts w:ascii="Times New Roman" w:eastAsia="Times New Roman" w:hAnsi="Times New Roman" w:cs="Times New Roman"/>
          <w:color w:val="000000"/>
        </w:rPr>
        <w:softHyphen/>
        <w:t xml:space="preserve">альных групп; 2) процедуры изучения </w:t>
      </w:r>
      <w:r>
        <w:rPr>
          <w:rFonts w:ascii="Times New Roman" w:eastAsia="Times New Roman" w:hAnsi="Times New Roman" w:cs="Times New Roman"/>
          <w:color w:val="000000"/>
        </w:rPr>
        <w:lastRenderedPageBreak/>
        <w:t>имеющейся инфра</w:t>
      </w:r>
      <w:r>
        <w:rPr>
          <w:rFonts w:ascii="Times New Roman" w:eastAsia="Times New Roman" w:hAnsi="Times New Roman" w:cs="Times New Roman"/>
          <w:color w:val="000000"/>
        </w:rPr>
        <w:softHyphen/>
        <w:t>структуры, выделения существующих ресурсов (изучение того, кто ещё занимается или должен по долгу службы зани</w:t>
      </w:r>
      <w:r>
        <w:rPr>
          <w:rFonts w:ascii="Times New Roman" w:eastAsia="Times New Roman" w:hAnsi="Times New Roman" w:cs="Times New Roman"/>
          <w:color w:val="000000"/>
        </w:rPr>
        <w:softHyphen/>
        <w:t>маться решением, имеет свои интересы в этой сфере (об</w:t>
      </w:r>
      <w:r>
        <w:rPr>
          <w:rFonts w:ascii="Times New Roman" w:eastAsia="Times New Roman" w:hAnsi="Times New Roman" w:cs="Times New Roman"/>
          <w:color w:val="000000"/>
        </w:rPr>
        <w:softHyphen/>
        <w:t>щественные организации, учреждения, службы), изучение причин недостаточности существующей практики работы с проблемой).</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000000"/>
        </w:rPr>
        <w:t xml:space="preserve">4.     </w:t>
      </w:r>
      <w:r>
        <w:rPr>
          <w:rFonts w:ascii="Times New Roman" w:eastAsia="Times New Roman" w:hAnsi="Times New Roman" w:cs="Times New Roman"/>
          <w:i/>
          <w:iCs/>
          <w:color w:val="000000"/>
        </w:rPr>
        <w:t>Групповой характер социально-образовательного проекта</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Социальное проектирование не может быть уделом одино</w:t>
      </w:r>
      <w:r>
        <w:rPr>
          <w:rFonts w:ascii="Times New Roman" w:eastAsia="Times New Roman" w:hAnsi="Times New Roman" w:cs="Times New Roman"/>
          <w:color w:val="000000"/>
        </w:rPr>
        <w:softHyphen/>
        <w:t>чек, оно всегда носит групповой характер. Социальное действие трудно, а зачастую и невозможно осуществить одно</w:t>
      </w:r>
      <w:r>
        <w:rPr>
          <w:rFonts w:ascii="Times New Roman" w:eastAsia="Times New Roman" w:hAnsi="Times New Roman" w:cs="Times New Roman"/>
          <w:color w:val="000000"/>
        </w:rPr>
        <w:softHyphen/>
        <w:t>му человеку. Социально-образовательный проект обязательно является групповым, и не только в том смысле, что группа школьников действует с учителем. Детско-взрослая общность здесь основана на широкой коалиции и взаимодействии с со</w:t>
      </w:r>
      <w:r>
        <w:rPr>
          <w:rFonts w:ascii="Times New Roman" w:eastAsia="Times New Roman" w:hAnsi="Times New Roman" w:cs="Times New Roman"/>
          <w:color w:val="000000"/>
        </w:rPr>
        <w:softHyphen/>
        <w:t>циальными партнёрами.</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000000"/>
        </w:rPr>
        <w:t xml:space="preserve">5.   </w:t>
      </w:r>
      <w:r>
        <w:rPr>
          <w:rFonts w:ascii="Times New Roman" w:eastAsia="Times New Roman" w:hAnsi="Times New Roman" w:cs="Times New Roman"/>
          <w:i/>
          <w:iCs/>
          <w:color w:val="000000"/>
        </w:rPr>
        <w:t>Ориентация на социальное партнёрство</w:t>
      </w:r>
    </w:p>
    <w:p w:rsidR="006F6AD7" w:rsidRDefault="006F6AD7" w:rsidP="006F6AD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Ориентация проектантов на социальное партнёрство озна</w:t>
      </w:r>
      <w:r>
        <w:rPr>
          <w:rFonts w:ascii="Times New Roman" w:eastAsia="Times New Roman" w:hAnsi="Times New Roman" w:cs="Times New Roman"/>
          <w:color w:val="000000"/>
        </w:rPr>
        <w:softHyphen/>
        <w:t>чает прежде всего взаимодействие с носителями других соци</w:t>
      </w:r>
      <w:r>
        <w:rPr>
          <w:rFonts w:ascii="Times New Roman" w:eastAsia="Times New Roman" w:hAnsi="Times New Roman" w:cs="Times New Roman"/>
          <w:color w:val="000000"/>
        </w:rPr>
        <w:softHyphen/>
        <w:t>альных позиций — специалистами-профессионалами, бизнес</w:t>
      </w:r>
      <w:r>
        <w:rPr>
          <w:rFonts w:ascii="Times New Roman" w:eastAsia="Times New Roman" w:hAnsi="Times New Roman" w:cs="Times New Roman"/>
          <w:color w:val="000000"/>
        </w:rPr>
        <w:softHyphen/>
        <w:t>менами, представителями органов власти, — сотрудничество с которыми может усилить проект, задать иной масштаб и интенсивность социального действия.</w:t>
      </w:r>
    </w:p>
    <w:p w:rsidR="006F6AD7" w:rsidRDefault="006F6AD7" w:rsidP="006F6AD7">
      <w:r>
        <w:rPr>
          <w:rFonts w:ascii="Times New Roman" w:eastAsia="Times New Roman" w:hAnsi="Times New Roman" w:cs="Times New Roman"/>
          <w:color w:val="000000"/>
        </w:rPr>
        <w:t xml:space="preserve">Взаимодействие с </w:t>
      </w:r>
      <w:proofErr w:type="spellStart"/>
      <w:r>
        <w:rPr>
          <w:rFonts w:ascii="Times New Roman" w:eastAsia="Times New Roman" w:hAnsi="Times New Roman" w:cs="Times New Roman"/>
          <w:color w:val="000000"/>
        </w:rPr>
        <w:t>необразовательными</w:t>
      </w:r>
      <w:proofErr w:type="spellEnd"/>
      <w:r>
        <w:rPr>
          <w:rFonts w:ascii="Times New Roman" w:eastAsia="Times New Roman" w:hAnsi="Times New Roman" w:cs="Times New Roman"/>
          <w:color w:val="000000"/>
        </w:rPr>
        <w:t xml:space="preserve"> структурами и со</w:t>
      </w:r>
      <w:r>
        <w:rPr>
          <w:rFonts w:ascii="Times New Roman" w:eastAsia="Times New Roman" w:hAnsi="Times New Roman" w:cs="Times New Roman"/>
          <w:color w:val="000000"/>
        </w:rPr>
        <w:softHyphen/>
        <w:t>обществами, работающими в том же «поле», может быть ре-</w:t>
      </w:r>
    </w:p>
    <w:sectPr w:rsidR="006F6AD7" w:rsidSect="00951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F6AD7"/>
    <w:rsid w:val="006A6C30"/>
    <w:rsid w:val="006F6AD7"/>
    <w:rsid w:val="00951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A19FB-89E0-4B29-B6F6-9CFE1509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B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3978</Words>
  <Characters>22678</Characters>
  <Application>Microsoft Office Word</Application>
  <DocSecurity>0</DocSecurity>
  <Lines>188</Lines>
  <Paragraphs>53</Paragraphs>
  <ScaleCrop>false</ScaleCrop>
  <Company/>
  <LinksUpToDate>false</LinksUpToDate>
  <CharactersWithSpaces>26603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Алексей Мамонтов</cp:lastModifiedBy>
  <cp:revision>3</cp:revision>
  <dcterms:created xsi:type="dcterms:W3CDTF">2012-03-26T18:35:00Z</dcterms:created>
  <dcterms:modified xsi:type="dcterms:W3CDTF">2015-10-04T05:28:00Z</dcterms:modified>
</cp:coreProperties>
</file>