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47" w:rsidRPr="00487947" w:rsidRDefault="00F470B5" w:rsidP="0048794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 к уроку</w:t>
      </w:r>
    </w:p>
    <w:p w:rsidR="00F470B5" w:rsidRDefault="00487947" w:rsidP="00861B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761">
        <w:rPr>
          <w:rFonts w:ascii="Times New Roman" w:hAnsi="Times New Roman" w:cs="Times New Roman"/>
          <w:sz w:val="28"/>
          <w:szCs w:val="28"/>
          <w:lang w:eastAsia="ru-RU"/>
        </w:rPr>
        <w:t xml:space="preserve">Целостная картина мира складывается у школьников при использовании разных организационных форм. Наряду с уроком особую значимость приобретают экскурсии. </w:t>
      </w:r>
    </w:p>
    <w:p w:rsidR="00F470B5" w:rsidRDefault="00487947" w:rsidP="00861B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761">
        <w:rPr>
          <w:rFonts w:ascii="Times New Roman" w:hAnsi="Times New Roman" w:cs="Times New Roman"/>
          <w:sz w:val="28"/>
          <w:szCs w:val="28"/>
          <w:lang w:eastAsia="ru-RU"/>
        </w:rPr>
        <w:t>Задача учителя – увлечь всех детей познавате</w:t>
      </w:r>
      <w:r w:rsidR="00F470B5">
        <w:rPr>
          <w:rFonts w:ascii="Times New Roman" w:hAnsi="Times New Roman" w:cs="Times New Roman"/>
          <w:sz w:val="28"/>
          <w:szCs w:val="28"/>
          <w:lang w:eastAsia="ru-RU"/>
        </w:rPr>
        <w:t>льной деятельностью, наполнив её интересным содержанием. Ребё</w:t>
      </w:r>
      <w:r w:rsidRPr="00926761">
        <w:rPr>
          <w:rFonts w:ascii="Times New Roman" w:hAnsi="Times New Roman" w:cs="Times New Roman"/>
          <w:sz w:val="28"/>
          <w:szCs w:val="28"/>
          <w:lang w:eastAsia="ru-RU"/>
        </w:rPr>
        <w:t>нок пробует себя в разнообразных ролях: участника планирования, обсуждения; организатора какого-либо этапа общего дела, игры; члена совета дела, жюри; строгого судьи. То есть речь и</w:t>
      </w:r>
      <w:r w:rsidR="00AD1C26">
        <w:rPr>
          <w:rFonts w:ascii="Times New Roman" w:hAnsi="Times New Roman" w:cs="Times New Roman"/>
          <w:sz w:val="28"/>
          <w:szCs w:val="28"/>
          <w:lang w:eastAsia="ru-RU"/>
        </w:rPr>
        <w:t>дет не только об увеличении объё</w:t>
      </w:r>
      <w:r w:rsidRPr="00926761">
        <w:rPr>
          <w:rFonts w:ascii="Times New Roman" w:hAnsi="Times New Roman" w:cs="Times New Roman"/>
          <w:sz w:val="28"/>
          <w:szCs w:val="28"/>
          <w:lang w:eastAsia="ru-RU"/>
        </w:rPr>
        <w:t xml:space="preserve">ма информации, но и о возрастании степени участия детей: от деятельности пассивной – </w:t>
      </w:r>
      <w:proofErr w:type="gramStart"/>
      <w:r w:rsidRPr="00926761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26761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активной, от менее самостоятельной к более самостоятельной, от исполнительской к организаторской, от репродуктивной к творческой. </w:t>
      </w:r>
    </w:p>
    <w:p w:rsidR="00926761" w:rsidRPr="00926761" w:rsidRDefault="00926761" w:rsidP="00861B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761">
        <w:rPr>
          <w:rFonts w:ascii="Times New Roman" w:hAnsi="Times New Roman" w:cs="Times New Roman"/>
          <w:sz w:val="28"/>
          <w:szCs w:val="28"/>
          <w:lang w:eastAsia="ru-RU"/>
        </w:rPr>
        <w:t>Результатом экскурсий становятся учебные п</w:t>
      </w:r>
      <w:r w:rsidR="00F470B5">
        <w:rPr>
          <w:rFonts w:ascii="Times New Roman" w:hAnsi="Times New Roman" w:cs="Times New Roman"/>
          <w:sz w:val="28"/>
          <w:szCs w:val="28"/>
          <w:lang w:eastAsia="ru-RU"/>
        </w:rPr>
        <w:t>роекты, исследовательские</w:t>
      </w:r>
      <w:r w:rsidRPr="00926761">
        <w:rPr>
          <w:rFonts w:ascii="Times New Roman" w:hAnsi="Times New Roman" w:cs="Times New Roman"/>
          <w:sz w:val="28"/>
          <w:szCs w:val="28"/>
          <w:lang w:eastAsia="ru-RU"/>
        </w:rPr>
        <w:t xml:space="preserve">, творческие работы. Материал используется во внеурочной и урочной деятельности. </w:t>
      </w:r>
    </w:p>
    <w:p w:rsidR="004C5408" w:rsidRDefault="004C5408" w:rsidP="004C54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1BE8" w:rsidRPr="004C5408" w:rsidRDefault="004C5408" w:rsidP="004C5408">
      <w:pPr>
        <w:jc w:val="right"/>
        <w:rPr>
          <w:rFonts w:ascii="Times New Roman" w:hAnsi="Times New Roman" w:cs="Times New Roman"/>
          <w:sz w:val="28"/>
          <w:szCs w:val="28"/>
        </w:rPr>
      </w:pPr>
      <w:r w:rsidRPr="004C5408">
        <w:rPr>
          <w:rFonts w:ascii="Times New Roman" w:hAnsi="Times New Roman" w:cs="Times New Roman"/>
          <w:sz w:val="28"/>
          <w:szCs w:val="28"/>
        </w:rPr>
        <w:t xml:space="preserve"> Храмцова Е. А.</w:t>
      </w:r>
    </w:p>
    <w:sectPr w:rsidR="009A1BE8" w:rsidRPr="004C5408" w:rsidSect="009A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A64E4"/>
    <w:multiLevelType w:val="multilevel"/>
    <w:tmpl w:val="B460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7947"/>
    <w:rsid w:val="0047398C"/>
    <w:rsid w:val="00487947"/>
    <w:rsid w:val="004C5408"/>
    <w:rsid w:val="005359B2"/>
    <w:rsid w:val="00724571"/>
    <w:rsid w:val="00861B0C"/>
    <w:rsid w:val="00926761"/>
    <w:rsid w:val="009A1BE8"/>
    <w:rsid w:val="00AD1C26"/>
    <w:rsid w:val="00D4212D"/>
    <w:rsid w:val="00E41922"/>
    <w:rsid w:val="00F47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E8"/>
  </w:style>
  <w:style w:type="paragraph" w:styleId="3">
    <w:name w:val="heading 3"/>
    <w:basedOn w:val="a"/>
    <w:link w:val="30"/>
    <w:uiPriority w:val="9"/>
    <w:qFormat/>
    <w:rsid w:val="00487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79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8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267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Е. А.</dc:creator>
  <cp:keywords/>
  <dc:description/>
  <cp:lastModifiedBy>User</cp:lastModifiedBy>
  <cp:revision>9</cp:revision>
  <dcterms:created xsi:type="dcterms:W3CDTF">2015-09-20T13:39:00Z</dcterms:created>
  <dcterms:modified xsi:type="dcterms:W3CDTF">2015-09-28T04:30:00Z</dcterms:modified>
</cp:coreProperties>
</file>