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8D" w:rsidRPr="00437C3A" w:rsidRDefault="009B008D" w:rsidP="00A222EC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6"/>
          <w:szCs w:val="28"/>
          <w:lang w:eastAsia="ru-RU"/>
        </w:rPr>
      </w:pPr>
      <w:r w:rsidRPr="00437C3A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6"/>
          <w:szCs w:val="28"/>
          <w:lang w:eastAsia="ru-RU"/>
        </w:rPr>
        <w:t xml:space="preserve">Конспект НОД по художественно-эстетическому развитию </w:t>
      </w:r>
    </w:p>
    <w:p w:rsidR="009B008D" w:rsidRPr="00437C3A" w:rsidRDefault="009B008D" w:rsidP="00A222EC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6"/>
          <w:szCs w:val="28"/>
          <w:lang w:eastAsia="ru-RU"/>
        </w:rPr>
      </w:pPr>
      <w:r w:rsidRPr="00437C3A">
        <w:rPr>
          <w:rFonts w:ascii="Times New Roman" w:eastAsia="Times New Roman" w:hAnsi="Times New Roman" w:cs="Times New Roman"/>
          <w:b/>
          <w:bCs/>
          <w:color w:val="333333"/>
          <w:spacing w:val="-15"/>
          <w:kern w:val="36"/>
          <w:sz w:val="36"/>
          <w:szCs w:val="28"/>
          <w:lang w:eastAsia="ru-RU"/>
        </w:rPr>
        <w:t xml:space="preserve"> «Мы веселые матрешки»</w:t>
      </w:r>
    </w:p>
    <w:p w:rsidR="009B008D" w:rsidRPr="0092281B" w:rsidRDefault="009B008D" w:rsidP="00A222EC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28"/>
          <w:lang w:eastAsia="ru-RU"/>
        </w:rPr>
        <w:t xml:space="preserve"> </w:t>
      </w:r>
      <w:r w:rsidRPr="0092281B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  <w:t xml:space="preserve">для детей младшей группы </w:t>
      </w:r>
    </w:p>
    <w:p w:rsidR="009B008D" w:rsidRPr="0092281B" w:rsidRDefault="009B008D" w:rsidP="00A222EC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  <w:t>с использованием нетрадиционной техники рисования</w:t>
      </w:r>
    </w:p>
    <w:p w:rsidR="009B008D" w:rsidRPr="0092281B" w:rsidRDefault="009B008D" w:rsidP="00A222EC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</w:p>
    <w:p w:rsidR="0092281B" w:rsidRDefault="0092281B" w:rsidP="00A222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</w:p>
    <w:p w:rsidR="009B008D" w:rsidRPr="0092281B" w:rsidRDefault="009B008D" w:rsidP="00A222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  <w:t>Попова Любовь Вячеславовна</w:t>
      </w:r>
    </w:p>
    <w:p w:rsidR="009B008D" w:rsidRPr="0092281B" w:rsidRDefault="009B008D" w:rsidP="00A222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  <w:t>ГБДОУ №28</w:t>
      </w:r>
    </w:p>
    <w:p w:rsidR="009B008D" w:rsidRPr="0092281B" w:rsidRDefault="009B008D" w:rsidP="00A222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28"/>
          <w:lang w:eastAsia="ru-RU"/>
        </w:rPr>
        <w:t>Курортный район г.Санкт-Петербург</w:t>
      </w:r>
    </w:p>
    <w:p w:rsidR="009B008D" w:rsidRPr="0092281B" w:rsidRDefault="009B008D" w:rsidP="00A222EC">
      <w:pPr>
        <w:spacing w:after="0" w:line="240" w:lineRule="auto"/>
        <w:jc w:val="right"/>
      </w:pPr>
    </w:p>
    <w:p w:rsidR="009B008D" w:rsidRPr="0092281B" w:rsidRDefault="009B008D" w:rsidP="00A222EC">
      <w:pPr>
        <w:spacing w:after="0" w:line="240" w:lineRule="auto"/>
      </w:pPr>
    </w:p>
    <w:p w:rsidR="009B008D" w:rsidRPr="0092281B" w:rsidRDefault="009B008D" w:rsidP="00A222EC">
      <w:pPr>
        <w:spacing w:after="0"/>
      </w:pP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патриотическому воспитанию дошкольников, познакомить детей с предметом народного творчества,  изделием русских мастеров – матрешкой.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2281B" w:rsidRDefault="0092281B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9B008D" w:rsidRPr="0092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008D"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рисовать простейшие элементы (ц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веты, листочки) с помощью тычка</w:t>
      </w:r>
      <w:r w:rsidR="009B008D"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слуховое внимание, формировать чувство цвета, ритма. Обогащать словарь детей прилагательными (веселая, нарядная, красивая);</w:t>
      </w:r>
    </w:p>
    <w:p w:rsidR="009B008D" w:rsidRPr="0092281B" w:rsidRDefault="009B008D" w:rsidP="00A222E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аккуратность, эмоциональную отзывчивость при восприятии рисунков, интерес к народному творчеству.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наглядно </w:t>
      </w:r>
      <w:r w:rsidR="0092281B" w:rsidRPr="0092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матрешки разных размеров, шаблоны матрешек, гуашь, тычки из капрона, салфетки.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веселая, нарядная, красивая.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 развитие, музыкальное развитие,художественно-эстетическое развитие, музыкальное развитие.</w:t>
      </w:r>
    </w:p>
    <w:p w:rsidR="009B008D" w:rsidRPr="0092281B" w:rsidRDefault="009B008D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22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народных промыслах, рассматривание игрушек русских мастеров, заучивание стихов, песен, хоровода, пальчиковой гимнастики, обыгрывание в играх.</w:t>
      </w:r>
    </w:p>
    <w:p w:rsidR="0092281B" w:rsidRDefault="0092281B" w:rsidP="00A222EC">
      <w:pPr>
        <w:shd w:val="clear" w:color="auto" w:fill="FFFFFF"/>
        <w:spacing w:before="60" w:after="180" w:line="285" w:lineRule="atLeast"/>
        <w:jc w:val="both"/>
        <w:rPr>
          <w:rStyle w:val="a8"/>
          <w:rFonts w:ascii="Times New Roman" w:hAnsi="Times New Roman" w:cs="Times New Roman"/>
          <w:sz w:val="32"/>
          <w:szCs w:val="28"/>
        </w:rPr>
      </w:pPr>
      <w:r>
        <w:rPr>
          <w:rStyle w:val="a8"/>
          <w:rFonts w:ascii="Times New Roman" w:hAnsi="Times New Roman" w:cs="Times New Roman"/>
          <w:sz w:val="32"/>
          <w:szCs w:val="28"/>
        </w:rPr>
        <w:t xml:space="preserve">         </w:t>
      </w:r>
    </w:p>
    <w:p w:rsidR="0092281B" w:rsidRDefault="0092281B" w:rsidP="00A222EC">
      <w:pPr>
        <w:shd w:val="clear" w:color="auto" w:fill="FFFFFF"/>
        <w:spacing w:before="60" w:after="180" w:line="285" w:lineRule="atLeast"/>
        <w:jc w:val="both"/>
        <w:rPr>
          <w:rStyle w:val="a8"/>
          <w:rFonts w:ascii="Times New Roman" w:hAnsi="Times New Roman" w:cs="Times New Roman"/>
          <w:sz w:val="32"/>
          <w:szCs w:val="28"/>
        </w:rPr>
      </w:pPr>
    </w:p>
    <w:p w:rsidR="0092281B" w:rsidRDefault="0092281B" w:rsidP="00A222EC">
      <w:pPr>
        <w:shd w:val="clear" w:color="auto" w:fill="FFFFFF"/>
        <w:spacing w:before="60" w:after="180" w:line="285" w:lineRule="atLeast"/>
        <w:jc w:val="both"/>
        <w:rPr>
          <w:rStyle w:val="a8"/>
          <w:rFonts w:ascii="Times New Roman" w:hAnsi="Times New Roman" w:cs="Times New Roman"/>
          <w:sz w:val="32"/>
          <w:szCs w:val="28"/>
        </w:rPr>
      </w:pPr>
    </w:p>
    <w:p w:rsidR="0092281B" w:rsidRDefault="0092281B" w:rsidP="00A222EC">
      <w:pPr>
        <w:shd w:val="clear" w:color="auto" w:fill="FFFFFF"/>
        <w:spacing w:before="60" w:after="180" w:line="285" w:lineRule="atLeast"/>
        <w:jc w:val="both"/>
        <w:rPr>
          <w:rStyle w:val="a8"/>
          <w:rFonts w:ascii="Times New Roman" w:hAnsi="Times New Roman" w:cs="Times New Roman"/>
          <w:sz w:val="32"/>
          <w:szCs w:val="28"/>
        </w:rPr>
      </w:pPr>
    </w:p>
    <w:p w:rsidR="009B008D" w:rsidRPr="0092281B" w:rsidRDefault="0092281B" w:rsidP="00A222EC">
      <w:pPr>
        <w:shd w:val="clear" w:color="auto" w:fill="FFFFFF"/>
        <w:spacing w:before="60" w:after="18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sz w:val="32"/>
          <w:szCs w:val="28"/>
        </w:rPr>
        <w:t xml:space="preserve">          </w:t>
      </w:r>
      <w:r w:rsidR="009B008D" w:rsidRPr="0092281B">
        <w:rPr>
          <w:rStyle w:val="a8"/>
          <w:rFonts w:ascii="Times New Roman" w:hAnsi="Times New Roman" w:cs="Times New Roman"/>
          <w:sz w:val="32"/>
          <w:szCs w:val="28"/>
        </w:rPr>
        <w:t>Ход непосредственно-образовательной деятельности: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rStyle w:val="a8"/>
          <w:sz w:val="28"/>
          <w:szCs w:val="28"/>
        </w:rPr>
        <w:t>   Организационный момент.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Звучит русская народная музыка. Воспитатель в русском народном костюме   входит в группу.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Сегодня у нас пойдет разговор о старинной русской народной игрушке. А какая это игрушка? Отгадайте  ребята?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Алый шелковый платочек,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Яркий сарафан в цветочек,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Упирается рука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 деревянные бока.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А внутри секреты есть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Может три, а может шесть.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Разрумянилась немножко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Это русская …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Матрешка!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 обращает внимание детей на матрешку, стоящую на столе. Показывает детям, рассказывает какая она.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 xml:space="preserve">- Матрешка имеет стройную форму, яркий наряд, красивые черные глаза, ротик бантиком, </w:t>
      </w:r>
      <w:r w:rsidR="00CA1155">
        <w:rPr>
          <w:sz w:val="28"/>
          <w:szCs w:val="28"/>
        </w:rPr>
        <w:t xml:space="preserve"> </w:t>
      </w:r>
      <w:r w:rsidRPr="0092281B">
        <w:rPr>
          <w:sz w:val="28"/>
          <w:szCs w:val="28"/>
        </w:rPr>
        <w:t xml:space="preserve">розовый </w:t>
      </w:r>
      <w:r w:rsidR="00CA1155">
        <w:rPr>
          <w:sz w:val="28"/>
          <w:szCs w:val="28"/>
        </w:rPr>
        <w:t xml:space="preserve"> </w:t>
      </w:r>
      <w:r w:rsidRPr="0092281B">
        <w:rPr>
          <w:sz w:val="28"/>
          <w:szCs w:val="28"/>
        </w:rPr>
        <w:t>румянец на щеках.  А самое занятное то, в большой кукле спряталось целое дружное семейство матрешек.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А вы хотите посмотреть?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Да.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 открывает и достает шаблоны матрешек.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  Открой — увидишь чудо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Матрешенька – детеныш.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А там еще откуда?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А там опять найденыш.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Вот тут у меня целая семейка.  Они все сестрички и поэтому очень похожи. Хотя они яркие, красивые, но чего — то им не хватает.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Белый фартук.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Совершенно верно фартучки белые, без узора.  Хотите матрешке помочь?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  <w:r w:rsidRPr="0092281B">
        <w:rPr>
          <w:sz w:val="28"/>
          <w:szCs w:val="28"/>
        </w:rPr>
        <w:t xml:space="preserve"> — да.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Давайте, дети, украсим белые фартучки.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 обращает внимание на матрешек, расположенных на стене.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Что мы видим здесь? Как украшен фартук?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  <w:r w:rsidRPr="0092281B">
        <w:rPr>
          <w:sz w:val="28"/>
          <w:szCs w:val="28"/>
        </w:rPr>
        <w:t xml:space="preserve"> — Цветами, листочками.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Каким цветом нарисованы цветы?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>Дети</w:t>
      </w:r>
      <w:r w:rsidRPr="0092281B">
        <w:rPr>
          <w:sz w:val="28"/>
          <w:szCs w:val="28"/>
        </w:rPr>
        <w:t>: — Красным.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Вокруг цветка расположены листочки. А какого цвета листочки?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  <w:r w:rsidRPr="0092281B">
        <w:rPr>
          <w:sz w:val="28"/>
          <w:szCs w:val="28"/>
        </w:rPr>
        <w:t xml:space="preserve"> — Зеленого.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Дети закружились, закружились и в матрешек превратились.</w:t>
      </w:r>
    </w:p>
    <w:p w:rsidR="009B008D" w:rsidRPr="00CA1155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  <w:u w:val="single"/>
        </w:rPr>
      </w:pPr>
      <w:r w:rsidRPr="00CA1155">
        <w:rPr>
          <w:b/>
          <w:sz w:val="28"/>
          <w:szCs w:val="28"/>
          <w:u w:val="single"/>
        </w:rPr>
        <w:t>Пальчиковая гимнастика</w:t>
      </w:r>
    </w:p>
    <w:p w:rsidR="009B008D" w:rsidRPr="0092281B" w:rsidRDefault="00CA1155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матрё</w:t>
      </w:r>
      <w:r w:rsidR="009B008D" w:rsidRPr="0092281B">
        <w:rPr>
          <w:sz w:val="28"/>
          <w:szCs w:val="28"/>
        </w:rPr>
        <w:t>шечка проснулась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Сладко к солнцу потянулась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Воду в руки набрала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Поплескалась, расцвела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Ветру низко поклонилась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На качелях покачалась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И немножко поплясала.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>Воспитатель</w:t>
      </w:r>
      <w:r w:rsidRPr="0092281B">
        <w:rPr>
          <w:sz w:val="28"/>
          <w:szCs w:val="28"/>
        </w:rPr>
        <w:t>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А сейчас дети проходите за столы, вас там ждут сестрички – матрешки. Посмотрите, дети, как я буду украшать фартук у своей матрешки. Мне в этом поможет волшебный тычок.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 показывает образец.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Находим серединку и рисуем цветок методом тычка.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Приступайте к работе.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Дети рисуют. Звучит русская народная музыка.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По окончании работы воспитатель, рассматривая работы, обращается к детям.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180" w:afterAutospacing="0" w:line="285" w:lineRule="atLeast"/>
        <w:rPr>
          <w:b/>
          <w:sz w:val="28"/>
          <w:szCs w:val="28"/>
        </w:rPr>
      </w:pPr>
      <w:bookmarkStart w:id="0" w:name="_GoBack"/>
      <w:bookmarkEnd w:id="0"/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- Восемь кукол деревянных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В разноцветных сарафанах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На столе у вас живут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Всех матрешками зовут.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 xml:space="preserve">Воспитатель </w:t>
      </w:r>
      <w:r w:rsidRPr="0092281B">
        <w:rPr>
          <w:sz w:val="28"/>
          <w:szCs w:val="28"/>
        </w:rPr>
        <w:t>обращается к детям по очереди.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Какая у тебя матрешка?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b/>
          <w:sz w:val="28"/>
          <w:szCs w:val="28"/>
        </w:rPr>
        <w:t xml:space="preserve">Дети </w:t>
      </w:r>
      <w:r w:rsidRPr="0092281B">
        <w:rPr>
          <w:sz w:val="28"/>
          <w:szCs w:val="28"/>
        </w:rPr>
        <w:t>отвечают по очереди: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Красивая, нарядная, веселая.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Кто хочет рассказать о своей матрешке?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Дети: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- Очень любят все матрешки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Разноцветные одежки.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Всегда расписаны на диво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Очень ярко и красиво!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- Они игрушки знатные,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Складные и ладные.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jc w:val="both"/>
        <w:rPr>
          <w:sz w:val="28"/>
          <w:szCs w:val="28"/>
        </w:rPr>
      </w:pPr>
      <w:r w:rsidRPr="0092281B">
        <w:rPr>
          <w:sz w:val="28"/>
          <w:szCs w:val="28"/>
        </w:rPr>
        <w:t>Матрешки всюду славятся,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Они нам очень нравятся.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Воспитатель: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Молодцы, ребята.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Кто трудился от души, веселей давай пляши!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Танец «Мы веселые матрешки»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b/>
          <w:sz w:val="28"/>
          <w:szCs w:val="28"/>
        </w:rPr>
      </w:pPr>
      <w:r w:rsidRPr="0092281B">
        <w:rPr>
          <w:b/>
          <w:sz w:val="28"/>
          <w:szCs w:val="28"/>
        </w:rPr>
        <w:t>Итог занятия.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Воспитатель обращает внимание на детские работы.</w:t>
      </w:r>
    </w:p>
    <w:p w:rsidR="009B008D" w:rsidRPr="0092281B" w:rsidRDefault="009B008D" w:rsidP="00A222EC">
      <w:pPr>
        <w:pStyle w:val="a7"/>
        <w:shd w:val="clear" w:color="auto" w:fill="FFFFFF"/>
        <w:spacing w:before="60" w:beforeAutospacing="0" w:after="0" w:afterAutospacing="0" w:line="285" w:lineRule="atLeast"/>
        <w:rPr>
          <w:sz w:val="28"/>
          <w:szCs w:val="28"/>
        </w:rPr>
      </w:pPr>
      <w:r w:rsidRPr="0092281B">
        <w:rPr>
          <w:sz w:val="28"/>
          <w:szCs w:val="28"/>
        </w:rPr>
        <w:t>- Каждая матрешка хороша по – своему.  Они символизируют собой любовь и дружбу.</w:t>
      </w:r>
    </w:p>
    <w:p w:rsidR="009B008D" w:rsidRPr="0092281B" w:rsidRDefault="009B008D" w:rsidP="00A222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008D" w:rsidRPr="0092281B" w:rsidSect="009B008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86" w:rsidRDefault="00EB0186" w:rsidP="006A6735">
      <w:pPr>
        <w:spacing w:after="0" w:line="240" w:lineRule="auto"/>
      </w:pPr>
      <w:r>
        <w:separator/>
      </w:r>
    </w:p>
  </w:endnote>
  <w:endnote w:type="continuationSeparator" w:id="1">
    <w:p w:rsidR="00EB0186" w:rsidRDefault="00EB0186" w:rsidP="006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86" w:rsidRDefault="00EB0186" w:rsidP="006A6735">
      <w:pPr>
        <w:spacing w:after="0" w:line="240" w:lineRule="auto"/>
      </w:pPr>
      <w:r>
        <w:separator/>
      </w:r>
    </w:p>
  </w:footnote>
  <w:footnote w:type="continuationSeparator" w:id="1">
    <w:p w:rsidR="00EB0186" w:rsidRDefault="00EB0186" w:rsidP="006A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730"/>
    <w:multiLevelType w:val="multilevel"/>
    <w:tmpl w:val="829A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735"/>
    <w:rsid w:val="00003F0C"/>
    <w:rsid w:val="00165773"/>
    <w:rsid w:val="00437C3A"/>
    <w:rsid w:val="006A6735"/>
    <w:rsid w:val="008B7F7B"/>
    <w:rsid w:val="0092281B"/>
    <w:rsid w:val="009B008D"/>
    <w:rsid w:val="00A54BC0"/>
    <w:rsid w:val="00AA2976"/>
    <w:rsid w:val="00BD6186"/>
    <w:rsid w:val="00CA1155"/>
    <w:rsid w:val="00D447FB"/>
    <w:rsid w:val="00D575AE"/>
    <w:rsid w:val="00E65EC7"/>
    <w:rsid w:val="00EB0186"/>
    <w:rsid w:val="00F8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735"/>
  </w:style>
  <w:style w:type="paragraph" w:styleId="a5">
    <w:name w:val="footer"/>
    <w:basedOn w:val="a"/>
    <w:link w:val="a6"/>
    <w:uiPriority w:val="99"/>
    <w:unhideWhenUsed/>
    <w:rsid w:val="006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735"/>
  </w:style>
  <w:style w:type="paragraph" w:styleId="a7">
    <w:name w:val="Normal (Web)"/>
    <w:basedOn w:val="a"/>
    <w:uiPriority w:val="99"/>
    <w:semiHidden/>
    <w:unhideWhenUsed/>
    <w:rsid w:val="006A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6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XP</cp:lastModifiedBy>
  <cp:revision>1</cp:revision>
  <dcterms:created xsi:type="dcterms:W3CDTF">2015-10-06T05:14:00Z</dcterms:created>
  <dcterms:modified xsi:type="dcterms:W3CDTF">2015-10-06T05:14:00Z</dcterms:modified>
</cp:coreProperties>
</file>