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14" w:rsidRPr="00FD3714" w:rsidRDefault="00FD3714" w:rsidP="00FD3714">
      <w:pPr>
        <w:pStyle w:val="a3"/>
        <w:rPr>
          <w:b/>
          <w:sz w:val="36"/>
          <w:szCs w:val="36"/>
        </w:rPr>
      </w:pPr>
      <w:r w:rsidRPr="00FD3714">
        <w:rPr>
          <w:b/>
          <w:sz w:val="36"/>
          <w:szCs w:val="36"/>
        </w:rPr>
        <w:t>Развитие речи младших школьников через систему работы над обучающим сочинением</w:t>
      </w:r>
      <w:r w:rsidR="009F2979">
        <w:rPr>
          <w:b/>
          <w:sz w:val="36"/>
          <w:szCs w:val="36"/>
        </w:rPr>
        <w:t xml:space="preserve"> (виды упражнений для подготовительного этапа) </w:t>
      </w:r>
    </w:p>
    <w:p w:rsidR="00FD3714" w:rsidRDefault="00FD3714" w:rsidP="003D6A79">
      <w:pPr>
        <w:pStyle w:val="a5"/>
        <w:numPr>
          <w:ilvl w:val="0"/>
          <w:numId w:val="2"/>
        </w:numPr>
        <w:jc w:val="both"/>
      </w:pPr>
      <w:r>
        <w:t>Сочинение — это изложение своих мыслей на определенную тему. Сочинение показывает понимание учащимся определенной темы и умение изложить свои мысли последовательно, убедительно и грамотно</w:t>
      </w:r>
    </w:p>
    <w:p w:rsidR="00F93603" w:rsidRDefault="00F93603" w:rsidP="003D6A79">
      <w:pPr>
        <w:pStyle w:val="a5"/>
        <w:numPr>
          <w:ilvl w:val="0"/>
          <w:numId w:val="2"/>
        </w:numPr>
        <w:jc w:val="both"/>
      </w:pPr>
      <w:r>
        <w:t>Сочинение должно отвечать следующим основным требованиям:</w:t>
      </w:r>
    </w:p>
    <w:p w:rsidR="00F93603" w:rsidRDefault="00F93603" w:rsidP="003D6A79">
      <w:pPr>
        <w:pStyle w:val="a5"/>
        <w:numPr>
          <w:ilvl w:val="0"/>
          <w:numId w:val="3"/>
        </w:numPr>
        <w:jc w:val="both"/>
      </w:pPr>
      <w:r>
        <w:t>сочинение должно быть написано по плану (вступление, основная часть, выводы, заключение);</w:t>
      </w:r>
    </w:p>
    <w:p w:rsidR="00F93603" w:rsidRDefault="00F93603" w:rsidP="003D6A79">
      <w:pPr>
        <w:pStyle w:val="a5"/>
        <w:numPr>
          <w:ilvl w:val="0"/>
          <w:numId w:val="3"/>
        </w:numPr>
        <w:jc w:val="both"/>
      </w:pPr>
      <w:r>
        <w:t xml:space="preserve"> тема сочинения должна быть раскрыта полностью;</w:t>
      </w:r>
    </w:p>
    <w:p w:rsidR="00F93603" w:rsidRDefault="00F93603" w:rsidP="003D6A79">
      <w:pPr>
        <w:pStyle w:val="a5"/>
        <w:numPr>
          <w:ilvl w:val="0"/>
          <w:numId w:val="3"/>
        </w:numPr>
        <w:jc w:val="both"/>
      </w:pPr>
      <w:r>
        <w:t>Каждая мысль должна быть обоснована и подкреплена примерами.</w:t>
      </w:r>
    </w:p>
    <w:p w:rsidR="00F93603" w:rsidRDefault="00F93603" w:rsidP="003D6A79">
      <w:pPr>
        <w:pStyle w:val="a5"/>
        <w:numPr>
          <w:ilvl w:val="0"/>
          <w:numId w:val="4"/>
        </w:numPr>
        <w:jc w:val="both"/>
      </w:pPr>
      <w:r>
        <w:t>Типы сочинений: повествование, описание, рассуждение.</w:t>
      </w:r>
    </w:p>
    <w:p w:rsidR="00F93603" w:rsidRDefault="00F93603" w:rsidP="003D6A79">
      <w:pPr>
        <w:pStyle w:val="a5"/>
        <w:numPr>
          <w:ilvl w:val="0"/>
          <w:numId w:val="4"/>
        </w:numPr>
        <w:spacing w:after="0"/>
        <w:jc w:val="both"/>
      </w:pPr>
      <w:r>
        <w:t>Жанры сочинений: рассказ, сказка, пейзажная зарисовка, описание картины, статья в газету,</w:t>
      </w:r>
    </w:p>
    <w:p w:rsidR="00F93603" w:rsidRDefault="00F93603" w:rsidP="003D6A79">
      <w:pPr>
        <w:spacing w:after="0"/>
        <w:jc w:val="both"/>
      </w:pPr>
      <w:r>
        <w:t xml:space="preserve">письмо, аннотация к книге, поздравление, записка, объявление. </w:t>
      </w:r>
    </w:p>
    <w:p w:rsidR="00F93603" w:rsidRDefault="00F93603" w:rsidP="003D6A79">
      <w:pPr>
        <w:pStyle w:val="a5"/>
        <w:numPr>
          <w:ilvl w:val="0"/>
          <w:numId w:val="5"/>
        </w:numPr>
        <w:spacing w:after="0"/>
        <w:jc w:val="both"/>
      </w:pPr>
      <w:r>
        <w:t>По источникам получения материала сочинения могут быть на основе: наблюдений за событиями, явлениями, объектами; экскурсий; прочитанных книг, просмотренных фильмов, спектаклей; личных впечатлений от участия в каких- либо событиях.</w:t>
      </w:r>
    </w:p>
    <w:p w:rsidR="00F93603" w:rsidRDefault="00F93603" w:rsidP="003D6A79">
      <w:pPr>
        <w:spacing w:after="0"/>
        <w:jc w:val="both"/>
      </w:pPr>
    </w:p>
    <w:p w:rsidR="00F93603" w:rsidRDefault="00F93603" w:rsidP="003D6A79">
      <w:pPr>
        <w:spacing w:after="0"/>
        <w:ind w:firstLine="360"/>
        <w:jc w:val="both"/>
      </w:pPr>
      <w:r>
        <w:t>Перед учителем стоит сложная задача при обучении связной письменной речи</w:t>
      </w:r>
      <w:r w:rsidR="003D6A79">
        <w:t>: выбрать такую тему сочинения. Чтобы у ученика возникло желание поделиться своими мыслями, чувствами, наблюдениями в письменном высказывании.</w:t>
      </w:r>
    </w:p>
    <w:p w:rsidR="003D6A79" w:rsidRDefault="003D6A79" w:rsidP="003D6A79">
      <w:pPr>
        <w:spacing w:after="0"/>
        <w:ind w:firstLine="357"/>
        <w:jc w:val="both"/>
      </w:pPr>
      <w:r>
        <w:t>Все темы сочинений можно разделить на две группы: репродуктивные и творческие, репродуктивные темы предполагают раскрытие отдельного факта, явления, связанного с опытом ребенка. Детям необходимо уметь сравнивать, доказывать, делать выводы, уметь находить выразительные средства и строить связный текст. Творче</w:t>
      </w:r>
      <w:r w:rsidR="00C54A93">
        <w:t>ские темы предпола</w:t>
      </w:r>
      <w:r>
        <w:t>гают более высокий уровень обобщения материала, широкий перенос знаний и умений. В творческих темах предоставляется больше свободы в отборе содержания сочинений.</w:t>
      </w:r>
    </w:p>
    <w:p w:rsidR="003D6A79" w:rsidRDefault="003D6A79" w:rsidP="003D6A79">
      <w:pPr>
        <w:spacing w:after="0"/>
        <w:ind w:firstLine="357"/>
        <w:jc w:val="both"/>
      </w:pPr>
      <w:r>
        <w:t>Чтобы ученики</w:t>
      </w:r>
      <w:r w:rsidR="009F2979">
        <w:t xml:space="preserve"> приобрели необходимые умения для написания сочинений, нужна система упражнений, основанная на принципе наращивания трудностей. Вот какие упражнения я провожу на занятиях по развитию речи.</w:t>
      </w:r>
    </w:p>
    <w:p w:rsidR="009F2979" w:rsidRDefault="009F2979" w:rsidP="009F2979">
      <w:pPr>
        <w:pStyle w:val="a5"/>
        <w:numPr>
          <w:ilvl w:val="0"/>
          <w:numId w:val="6"/>
        </w:numPr>
        <w:spacing w:after="0"/>
        <w:jc w:val="both"/>
      </w:pPr>
      <w:r>
        <w:t>Упражнения, направленные на работу над словом и словосочетанием</w:t>
      </w:r>
      <w:r w:rsidR="0037312C">
        <w:t>:</w:t>
      </w:r>
    </w:p>
    <w:p w:rsidR="0037312C" w:rsidRDefault="0037312C" w:rsidP="0037312C">
      <w:pPr>
        <w:pStyle w:val="a5"/>
        <w:numPr>
          <w:ilvl w:val="0"/>
          <w:numId w:val="7"/>
        </w:numPr>
        <w:spacing w:after="0"/>
        <w:jc w:val="both"/>
      </w:pPr>
      <w:r>
        <w:t>выбор наиболее точного слова или словосочетания из числа данных;</w:t>
      </w:r>
    </w:p>
    <w:p w:rsidR="0037312C" w:rsidRDefault="0037312C" w:rsidP="0037312C">
      <w:pPr>
        <w:pStyle w:val="a5"/>
        <w:numPr>
          <w:ilvl w:val="0"/>
          <w:numId w:val="7"/>
        </w:numPr>
        <w:spacing w:after="0"/>
        <w:jc w:val="both"/>
      </w:pPr>
      <w:r>
        <w:t>анализ текстов, составление образных выражение по аналогии с помощью опорных слов, картинок, предметов;</w:t>
      </w:r>
    </w:p>
    <w:p w:rsidR="0037312C" w:rsidRDefault="0037312C" w:rsidP="0037312C">
      <w:pPr>
        <w:pStyle w:val="a5"/>
        <w:numPr>
          <w:ilvl w:val="0"/>
          <w:numId w:val="7"/>
        </w:numPr>
        <w:spacing w:after="0"/>
        <w:jc w:val="both"/>
      </w:pPr>
      <w:r>
        <w:t>упражнения, направленные на разъяснение лексического значения слова, словосочетания</w:t>
      </w:r>
    </w:p>
    <w:p w:rsidR="0037312C" w:rsidRDefault="0037312C" w:rsidP="0037312C">
      <w:pPr>
        <w:spacing w:after="0"/>
        <w:ind w:left="357"/>
        <w:jc w:val="both"/>
      </w:pPr>
      <w:r>
        <w:t xml:space="preserve">( употребление слова в прямом и переносном значении) </w:t>
      </w:r>
    </w:p>
    <w:p w:rsidR="0037312C" w:rsidRDefault="0037312C" w:rsidP="0037312C">
      <w:pPr>
        <w:pStyle w:val="a5"/>
        <w:numPr>
          <w:ilvl w:val="0"/>
          <w:numId w:val="7"/>
        </w:numPr>
        <w:spacing w:after="0"/>
        <w:jc w:val="both"/>
      </w:pPr>
      <w:r>
        <w:t>упражнения на понимание многозначности слов;</w:t>
      </w:r>
    </w:p>
    <w:p w:rsidR="0037312C" w:rsidRDefault="0037312C" w:rsidP="0037312C">
      <w:pPr>
        <w:pStyle w:val="a5"/>
        <w:numPr>
          <w:ilvl w:val="0"/>
          <w:numId w:val="7"/>
        </w:numPr>
        <w:spacing w:after="0"/>
        <w:jc w:val="both"/>
      </w:pPr>
      <w:r>
        <w:t>упражнения на уточнение значения оттенков синонимов и антонимов, употребление их в речи, рассказах-миниатюрах;</w:t>
      </w:r>
    </w:p>
    <w:p w:rsidR="0037312C" w:rsidRDefault="0037312C" w:rsidP="0037312C">
      <w:pPr>
        <w:pStyle w:val="a5"/>
        <w:numPr>
          <w:ilvl w:val="0"/>
          <w:numId w:val="7"/>
        </w:numPr>
        <w:spacing w:after="0"/>
        <w:jc w:val="both"/>
      </w:pPr>
      <w:r>
        <w:t>работа с омонимами;</w:t>
      </w:r>
    </w:p>
    <w:p w:rsidR="0037312C" w:rsidRDefault="0037312C" w:rsidP="0037312C">
      <w:pPr>
        <w:pStyle w:val="a5"/>
        <w:numPr>
          <w:ilvl w:val="0"/>
          <w:numId w:val="7"/>
        </w:numPr>
        <w:spacing w:after="0"/>
        <w:jc w:val="both"/>
      </w:pPr>
      <w:r>
        <w:t>работа с эпитетами, метафорами,</w:t>
      </w:r>
      <w:r w:rsidR="0019305C">
        <w:t xml:space="preserve"> </w:t>
      </w:r>
      <w:r>
        <w:t>сравнениями, олицетворениями</w:t>
      </w:r>
      <w:r w:rsidR="0019305C">
        <w:t>;</w:t>
      </w:r>
    </w:p>
    <w:p w:rsidR="0019305C" w:rsidRDefault="0019305C" w:rsidP="0037312C">
      <w:pPr>
        <w:pStyle w:val="a5"/>
        <w:numPr>
          <w:ilvl w:val="0"/>
          <w:numId w:val="7"/>
        </w:numPr>
        <w:spacing w:after="0"/>
        <w:jc w:val="both"/>
      </w:pPr>
      <w:r>
        <w:t>наблюдение над устойчивыми словосочетаниями</w:t>
      </w:r>
      <w:r w:rsidR="00292007">
        <w:t xml:space="preserve"> и </w:t>
      </w:r>
      <w:proofErr w:type="gramStart"/>
      <w:r w:rsidR="00292007">
        <w:t>употреблении</w:t>
      </w:r>
      <w:proofErr w:type="gramEnd"/>
      <w:r w:rsidR="00292007">
        <w:t xml:space="preserve"> их в речи;</w:t>
      </w:r>
    </w:p>
    <w:p w:rsidR="00292007" w:rsidRDefault="00292007" w:rsidP="00292007">
      <w:pPr>
        <w:pStyle w:val="a5"/>
        <w:numPr>
          <w:ilvl w:val="0"/>
          <w:numId w:val="6"/>
        </w:numPr>
        <w:spacing w:after="0"/>
        <w:jc w:val="both"/>
      </w:pPr>
      <w:proofErr w:type="gramStart"/>
      <w:r>
        <w:t>Упражнения</w:t>
      </w:r>
      <w:proofErr w:type="gramEnd"/>
      <w:r>
        <w:t xml:space="preserve"> направленные на работу над предложением и текстом:</w:t>
      </w:r>
    </w:p>
    <w:p w:rsidR="00292007" w:rsidRDefault="00292007" w:rsidP="00292007">
      <w:pPr>
        <w:pStyle w:val="a5"/>
        <w:numPr>
          <w:ilvl w:val="0"/>
          <w:numId w:val="9"/>
        </w:numPr>
        <w:spacing w:after="0"/>
        <w:jc w:val="both"/>
      </w:pPr>
      <w:r>
        <w:t>ответы на простые вопросы;</w:t>
      </w:r>
    </w:p>
    <w:p w:rsidR="00292007" w:rsidRDefault="00292007" w:rsidP="00292007">
      <w:pPr>
        <w:pStyle w:val="a5"/>
        <w:numPr>
          <w:ilvl w:val="0"/>
          <w:numId w:val="9"/>
        </w:numPr>
        <w:spacing w:after="0"/>
        <w:jc w:val="both"/>
      </w:pPr>
      <w:r>
        <w:t xml:space="preserve">упражнения по </w:t>
      </w:r>
      <w:proofErr w:type="spellStart"/>
      <w:r>
        <w:t>озаглавливанию</w:t>
      </w:r>
      <w:proofErr w:type="spellEnd"/>
      <w:r>
        <w:t xml:space="preserve"> текста, определению темы текста;</w:t>
      </w:r>
    </w:p>
    <w:p w:rsidR="00292007" w:rsidRDefault="00292007" w:rsidP="00292007">
      <w:pPr>
        <w:pStyle w:val="a5"/>
        <w:numPr>
          <w:ilvl w:val="0"/>
          <w:numId w:val="9"/>
        </w:numPr>
        <w:spacing w:after="0"/>
        <w:jc w:val="both"/>
      </w:pPr>
      <w:r>
        <w:lastRenderedPageBreak/>
        <w:t>составление предложений, объединенных одной темой по сюжетным картинкам, по опорным словам;</w:t>
      </w:r>
    </w:p>
    <w:p w:rsidR="006F5762" w:rsidRDefault="00292007" w:rsidP="00292007">
      <w:pPr>
        <w:pStyle w:val="a5"/>
        <w:numPr>
          <w:ilvl w:val="0"/>
          <w:numId w:val="9"/>
        </w:numPr>
        <w:spacing w:after="0"/>
        <w:jc w:val="both"/>
      </w:pPr>
      <w:r>
        <w:t>исправление деформированного плана текста</w:t>
      </w:r>
      <w:r w:rsidR="006F5762">
        <w:t xml:space="preserve">; </w:t>
      </w:r>
    </w:p>
    <w:p w:rsidR="00292007" w:rsidRDefault="006F5762" w:rsidP="00292007">
      <w:pPr>
        <w:pStyle w:val="a5"/>
        <w:numPr>
          <w:ilvl w:val="0"/>
          <w:numId w:val="9"/>
        </w:numPr>
        <w:spacing w:after="0"/>
        <w:jc w:val="both"/>
      </w:pPr>
      <w:r>
        <w:t>работа с пословицами;</w:t>
      </w:r>
    </w:p>
    <w:p w:rsidR="006F5762" w:rsidRDefault="006F5762" w:rsidP="00292007">
      <w:pPr>
        <w:pStyle w:val="a5"/>
        <w:numPr>
          <w:ilvl w:val="0"/>
          <w:numId w:val="9"/>
        </w:numPr>
        <w:spacing w:after="0"/>
        <w:jc w:val="both"/>
      </w:pPr>
      <w:r>
        <w:t>выбор подходящего вступления или заключения текста;</w:t>
      </w:r>
    </w:p>
    <w:p w:rsidR="006F5762" w:rsidRDefault="006F5762" w:rsidP="00292007">
      <w:pPr>
        <w:pStyle w:val="a5"/>
        <w:numPr>
          <w:ilvl w:val="0"/>
          <w:numId w:val="9"/>
        </w:numPr>
        <w:spacing w:after="0"/>
        <w:jc w:val="both"/>
      </w:pPr>
      <w:r>
        <w:t>стилистическое редактирование текста;</w:t>
      </w:r>
    </w:p>
    <w:p w:rsidR="006F5762" w:rsidRDefault="006F5762" w:rsidP="00292007">
      <w:pPr>
        <w:pStyle w:val="a5"/>
        <w:numPr>
          <w:ilvl w:val="0"/>
          <w:numId w:val="9"/>
        </w:numPr>
        <w:spacing w:after="0"/>
        <w:jc w:val="both"/>
      </w:pPr>
      <w:r>
        <w:t>восстановление деформированных текстов 9 по началу, основной части, заключению)</w:t>
      </w:r>
    </w:p>
    <w:p w:rsidR="006F5762" w:rsidRDefault="006F5762" w:rsidP="006F5762">
      <w:pPr>
        <w:pStyle w:val="a5"/>
        <w:numPr>
          <w:ilvl w:val="0"/>
          <w:numId w:val="5"/>
        </w:numPr>
        <w:spacing w:after="0"/>
        <w:jc w:val="both"/>
      </w:pPr>
      <w:r>
        <w:t>Список литературы:</w:t>
      </w:r>
    </w:p>
    <w:p w:rsidR="006F5762" w:rsidRDefault="006F5762" w:rsidP="006F5762">
      <w:pPr>
        <w:pStyle w:val="a5"/>
        <w:numPr>
          <w:ilvl w:val="0"/>
          <w:numId w:val="11"/>
        </w:numPr>
        <w:spacing w:after="0"/>
        <w:jc w:val="both"/>
      </w:pPr>
      <w:proofErr w:type="spellStart"/>
      <w:r>
        <w:t>Ладыженская</w:t>
      </w:r>
      <w:proofErr w:type="spellEnd"/>
      <w:r>
        <w:t xml:space="preserve"> Т.А. </w:t>
      </w:r>
      <w:proofErr w:type="spellStart"/>
      <w:r>
        <w:t>Речь</w:t>
      </w:r>
      <w:proofErr w:type="gramStart"/>
      <w:r>
        <w:t>.Р</w:t>
      </w:r>
      <w:proofErr w:type="gramEnd"/>
      <w:r>
        <w:t>ечь.Речь</w:t>
      </w:r>
      <w:proofErr w:type="spellEnd"/>
      <w:r>
        <w:t>. –М.:Педагогика,1990</w:t>
      </w:r>
    </w:p>
    <w:p w:rsidR="009F2979" w:rsidRPr="009F2979" w:rsidRDefault="009F2979" w:rsidP="006F5762">
      <w:pPr>
        <w:pStyle w:val="a5"/>
        <w:numPr>
          <w:ilvl w:val="0"/>
          <w:numId w:val="11"/>
        </w:numPr>
        <w:spacing w:after="0"/>
        <w:jc w:val="both"/>
      </w:pPr>
      <w:r w:rsidRPr="006F5762">
        <w:rPr>
          <w:rFonts w:eastAsia="Times New Roman" w:cs="Times New Roman"/>
          <w:color w:val="000000"/>
          <w:kern w:val="36"/>
          <w:szCs w:val="24"/>
          <w:lang w:eastAsia="ru-RU"/>
        </w:rPr>
        <w:t>Щеголева Г.С. Система обучения связной письменной речи в начальной школе</w:t>
      </w:r>
      <w:r w:rsidR="0037312C" w:rsidRPr="006F5762">
        <w:rPr>
          <w:rFonts w:eastAsia="Times New Roman" w:cs="Times New Roman"/>
          <w:color w:val="000000"/>
          <w:kern w:val="36"/>
          <w:szCs w:val="24"/>
          <w:lang w:eastAsia="ru-RU"/>
        </w:rPr>
        <w:t>.</w:t>
      </w:r>
    </w:p>
    <w:p w:rsidR="009F2979" w:rsidRPr="006F5762" w:rsidRDefault="009F2979" w:rsidP="006F5762">
      <w:pPr>
        <w:spacing w:after="0"/>
        <w:rPr>
          <w:rFonts w:cs="Times New Roman"/>
          <w:szCs w:val="24"/>
        </w:rPr>
      </w:pPr>
      <w:r w:rsidRPr="006F5762">
        <w:rPr>
          <w:rFonts w:cs="Times New Roman"/>
          <w:color w:val="000000"/>
          <w:szCs w:val="24"/>
          <w:shd w:val="clear" w:color="auto" w:fill="FFFFFF"/>
        </w:rPr>
        <w:t xml:space="preserve">Пособие для учителей начальных классов и студентов факультета начального образования. — 3-е изд., </w:t>
      </w:r>
      <w:proofErr w:type="spellStart"/>
      <w:r w:rsidRPr="006F5762">
        <w:rPr>
          <w:rFonts w:cs="Times New Roman"/>
          <w:color w:val="000000"/>
          <w:szCs w:val="24"/>
          <w:shd w:val="clear" w:color="auto" w:fill="FFFFFF"/>
        </w:rPr>
        <w:t>испр</w:t>
      </w:r>
      <w:proofErr w:type="spellEnd"/>
      <w:r w:rsidRPr="006F5762">
        <w:rPr>
          <w:rFonts w:cs="Times New Roman"/>
          <w:color w:val="000000"/>
          <w:szCs w:val="24"/>
          <w:shd w:val="clear" w:color="auto" w:fill="FFFFFF"/>
        </w:rPr>
        <w:t xml:space="preserve">. — СПб.: Специальная Литература, 2009. — 256 </w:t>
      </w:r>
      <w:proofErr w:type="gramStart"/>
      <w:r w:rsidRPr="006F5762">
        <w:rPr>
          <w:rFonts w:cs="Times New Roman"/>
          <w:color w:val="000000"/>
          <w:szCs w:val="24"/>
          <w:shd w:val="clear" w:color="auto" w:fill="FFFFFF"/>
        </w:rPr>
        <w:t>с</w:t>
      </w:r>
      <w:proofErr w:type="gramEnd"/>
      <w:r w:rsidRPr="006F5762">
        <w:rPr>
          <w:rFonts w:cs="Times New Roman"/>
          <w:color w:val="000000"/>
          <w:szCs w:val="24"/>
          <w:shd w:val="clear" w:color="auto" w:fill="FFFFFF"/>
        </w:rPr>
        <w:t>.</w:t>
      </w:r>
    </w:p>
    <w:p w:rsidR="009F2979" w:rsidRPr="009F2979" w:rsidRDefault="009F2979" w:rsidP="006F5762">
      <w:pPr>
        <w:pStyle w:val="1"/>
        <w:numPr>
          <w:ilvl w:val="0"/>
          <w:numId w:val="11"/>
        </w:numPr>
        <w:shd w:val="clear" w:color="auto" w:fill="F9F9F9"/>
        <w:spacing w:before="0" w:beforeAutospacing="0" w:after="0" w:afterAutospacing="0" w:line="240" w:lineRule="atLeast"/>
        <w:rPr>
          <w:b w:val="0"/>
          <w:bCs w:val="0"/>
          <w:color w:val="161E21"/>
          <w:sz w:val="24"/>
          <w:szCs w:val="24"/>
        </w:rPr>
      </w:pPr>
      <w:r w:rsidRPr="009F2979">
        <w:rPr>
          <w:b w:val="0"/>
          <w:bCs w:val="0"/>
          <w:color w:val="161E21"/>
          <w:sz w:val="24"/>
          <w:szCs w:val="24"/>
        </w:rPr>
        <w:t>Моя письменная речь. Учебная тетрадь. 1</w:t>
      </w:r>
      <w:r w:rsidR="0037312C">
        <w:rPr>
          <w:b w:val="0"/>
          <w:bCs w:val="0"/>
          <w:color w:val="161E21"/>
          <w:sz w:val="24"/>
          <w:szCs w:val="24"/>
        </w:rPr>
        <w:t>, 2, 3, 4</w:t>
      </w:r>
      <w:r w:rsidRPr="009F2979">
        <w:rPr>
          <w:b w:val="0"/>
          <w:bCs w:val="0"/>
          <w:color w:val="161E21"/>
          <w:sz w:val="24"/>
          <w:szCs w:val="24"/>
        </w:rPr>
        <w:t xml:space="preserve"> класс</w:t>
      </w:r>
      <w:r w:rsidR="0037312C">
        <w:rPr>
          <w:b w:val="0"/>
          <w:bCs w:val="0"/>
          <w:color w:val="161E21"/>
          <w:sz w:val="24"/>
          <w:szCs w:val="24"/>
        </w:rPr>
        <w:t>ы</w:t>
      </w:r>
      <w:r w:rsidRPr="009F2979">
        <w:rPr>
          <w:b w:val="0"/>
          <w:bCs w:val="0"/>
          <w:color w:val="161E21"/>
          <w:sz w:val="24"/>
          <w:szCs w:val="24"/>
        </w:rPr>
        <w:t>, Щеголева Г.С.</w:t>
      </w:r>
      <w:r w:rsidR="0037312C" w:rsidRPr="0037312C">
        <w:rPr>
          <w:rFonts w:ascii="Arial" w:hAnsi="Arial" w:cs="Arial"/>
          <w:color w:val="645952"/>
          <w:sz w:val="18"/>
          <w:szCs w:val="18"/>
          <w:shd w:val="clear" w:color="auto" w:fill="FFFFFF"/>
        </w:rPr>
        <w:t xml:space="preserve"> </w:t>
      </w:r>
      <w:r w:rsidR="0037312C" w:rsidRPr="0037312C">
        <w:rPr>
          <w:b w:val="0"/>
          <w:color w:val="645952"/>
          <w:sz w:val="24"/>
          <w:szCs w:val="24"/>
          <w:shd w:val="clear" w:color="auto" w:fill="FFFFFF"/>
        </w:rPr>
        <w:t>2009.</w:t>
      </w:r>
      <w:r w:rsidR="0037312C">
        <w:rPr>
          <w:rStyle w:val="apple-converted-space"/>
          <w:rFonts w:ascii="Arial" w:hAnsi="Arial" w:cs="Arial"/>
          <w:color w:val="645952"/>
          <w:sz w:val="18"/>
          <w:szCs w:val="18"/>
          <w:shd w:val="clear" w:color="auto" w:fill="FFFFFF"/>
        </w:rPr>
        <w:t> </w:t>
      </w:r>
    </w:p>
    <w:p w:rsidR="00FD3714" w:rsidRPr="009F2979" w:rsidRDefault="00FD3714" w:rsidP="009F2979">
      <w:pPr>
        <w:rPr>
          <w:rFonts w:cs="Times New Roman"/>
          <w:szCs w:val="24"/>
        </w:rPr>
      </w:pPr>
    </w:p>
    <w:sectPr w:rsidR="00FD3714" w:rsidRPr="009F2979" w:rsidSect="00FD3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942"/>
    <w:multiLevelType w:val="hybridMultilevel"/>
    <w:tmpl w:val="B42EC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D3346"/>
    <w:multiLevelType w:val="hybridMultilevel"/>
    <w:tmpl w:val="7EE6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14CF9"/>
    <w:multiLevelType w:val="hybridMultilevel"/>
    <w:tmpl w:val="45E0EFC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2784740"/>
    <w:multiLevelType w:val="hybridMultilevel"/>
    <w:tmpl w:val="CE56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E59F7"/>
    <w:multiLevelType w:val="hybridMultilevel"/>
    <w:tmpl w:val="D0863602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C5D28B6"/>
    <w:multiLevelType w:val="hybridMultilevel"/>
    <w:tmpl w:val="FD68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646D2"/>
    <w:multiLevelType w:val="hybridMultilevel"/>
    <w:tmpl w:val="6F963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A6BB0"/>
    <w:multiLevelType w:val="hybridMultilevel"/>
    <w:tmpl w:val="0C30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A19C2"/>
    <w:multiLevelType w:val="hybridMultilevel"/>
    <w:tmpl w:val="D5A49BC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510B6AAD"/>
    <w:multiLevelType w:val="hybridMultilevel"/>
    <w:tmpl w:val="C09E28D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7E433298"/>
    <w:multiLevelType w:val="hybridMultilevel"/>
    <w:tmpl w:val="E5A6B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3714"/>
    <w:rsid w:val="0019305C"/>
    <w:rsid w:val="00292007"/>
    <w:rsid w:val="0037312C"/>
    <w:rsid w:val="003D6A79"/>
    <w:rsid w:val="006260B6"/>
    <w:rsid w:val="006F5762"/>
    <w:rsid w:val="008B22D3"/>
    <w:rsid w:val="009F2979"/>
    <w:rsid w:val="00B70878"/>
    <w:rsid w:val="00C54A93"/>
    <w:rsid w:val="00CE29F7"/>
    <w:rsid w:val="00D0228D"/>
    <w:rsid w:val="00F93603"/>
    <w:rsid w:val="00FD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8D"/>
  </w:style>
  <w:style w:type="paragraph" w:styleId="1">
    <w:name w:val="heading 1"/>
    <w:basedOn w:val="a"/>
    <w:link w:val="10"/>
    <w:uiPriority w:val="9"/>
    <w:qFormat/>
    <w:rsid w:val="009F297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D37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D37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D37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297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73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2015-09-27T08:53:00Z</dcterms:created>
  <dcterms:modified xsi:type="dcterms:W3CDTF">2015-09-27T10:57:00Z</dcterms:modified>
</cp:coreProperties>
</file>