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BB4" w:rsidRPr="00714D0B" w:rsidRDefault="00AE723D" w:rsidP="00730BB4">
      <w:pPr>
        <w:pStyle w:val="3"/>
        <w:jc w:val="center"/>
      </w:pPr>
      <w:bookmarkStart w:id="0" w:name="_Toc239097170"/>
      <w:r>
        <w:t>Технологическая карта урока</w:t>
      </w:r>
    </w:p>
    <w:p w:rsidR="00730BB4" w:rsidRPr="00714D0B" w:rsidRDefault="00730BB4" w:rsidP="00730BB4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81"/>
        <w:gridCol w:w="5489"/>
      </w:tblGrid>
      <w:tr w:rsidR="00730BB4" w:rsidRPr="00714D0B" w:rsidTr="00AE723D">
        <w:tc>
          <w:tcPr>
            <w:tcW w:w="9570" w:type="dxa"/>
            <w:gridSpan w:val="2"/>
          </w:tcPr>
          <w:p w:rsidR="00730BB4" w:rsidRPr="00714D0B" w:rsidRDefault="00730BB4" w:rsidP="00DA10D1">
            <w:pPr>
              <w:jc w:val="center"/>
            </w:pPr>
            <w:r w:rsidRPr="00423E49">
              <w:rPr>
                <w:b/>
              </w:rPr>
              <w:t>Организационная информация</w:t>
            </w:r>
          </w:p>
        </w:tc>
      </w:tr>
      <w:tr w:rsidR="00730BB4" w:rsidRPr="00714D0B" w:rsidTr="00AE723D">
        <w:tc>
          <w:tcPr>
            <w:tcW w:w="4081" w:type="dxa"/>
          </w:tcPr>
          <w:p w:rsidR="00730BB4" w:rsidRPr="00714D0B" w:rsidRDefault="00730BB4" w:rsidP="00DA10D1">
            <w:pPr>
              <w:jc w:val="both"/>
            </w:pPr>
            <w:r w:rsidRPr="00714D0B">
              <w:t>Тема урока</w:t>
            </w:r>
          </w:p>
        </w:tc>
        <w:tc>
          <w:tcPr>
            <w:tcW w:w="5489" w:type="dxa"/>
          </w:tcPr>
          <w:p w:rsidR="00730BB4" w:rsidRPr="00714D0B" w:rsidRDefault="00730BB4" w:rsidP="00DA10D1">
            <w:pPr>
              <w:jc w:val="both"/>
            </w:pPr>
            <w:r>
              <w:t>Наши помощники – домашние животные.</w:t>
            </w:r>
          </w:p>
        </w:tc>
      </w:tr>
      <w:tr w:rsidR="00730BB4" w:rsidRPr="00714D0B" w:rsidTr="00AE723D">
        <w:tc>
          <w:tcPr>
            <w:tcW w:w="4081" w:type="dxa"/>
          </w:tcPr>
          <w:p w:rsidR="00730BB4" w:rsidRPr="00714D0B" w:rsidRDefault="00730BB4" w:rsidP="00DA10D1">
            <w:pPr>
              <w:jc w:val="both"/>
            </w:pPr>
            <w:r w:rsidRPr="00714D0B">
              <w:t>Предмет</w:t>
            </w:r>
          </w:p>
        </w:tc>
        <w:tc>
          <w:tcPr>
            <w:tcW w:w="5489" w:type="dxa"/>
          </w:tcPr>
          <w:p w:rsidR="00730BB4" w:rsidRPr="00714D0B" w:rsidRDefault="00730BB4" w:rsidP="00DA10D1">
            <w:pPr>
              <w:jc w:val="both"/>
            </w:pPr>
            <w:r>
              <w:t>Окружающий мир</w:t>
            </w:r>
          </w:p>
        </w:tc>
      </w:tr>
      <w:tr w:rsidR="00730BB4" w:rsidRPr="00714D0B" w:rsidTr="00AE723D">
        <w:tc>
          <w:tcPr>
            <w:tcW w:w="4081" w:type="dxa"/>
          </w:tcPr>
          <w:p w:rsidR="00730BB4" w:rsidRPr="00714D0B" w:rsidRDefault="00730BB4" w:rsidP="00DA10D1">
            <w:pPr>
              <w:jc w:val="both"/>
            </w:pPr>
            <w:r w:rsidRPr="00714D0B">
              <w:t>Класс</w:t>
            </w:r>
          </w:p>
        </w:tc>
        <w:tc>
          <w:tcPr>
            <w:tcW w:w="5489" w:type="dxa"/>
          </w:tcPr>
          <w:p w:rsidR="00730BB4" w:rsidRPr="00714D0B" w:rsidRDefault="00AE723D" w:rsidP="00DA10D1">
            <w:pPr>
              <w:jc w:val="both"/>
            </w:pPr>
            <w:r>
              <w:t>1</w:t>
            </w:r>
          </w:p>
        </w:tc>
      </w:tr>
      <w:tr w:rsidR="00730BB4" w:rsidRPr="00714D0B" w:rsidTr="00AE723D">
        <w:tc>
          <w:tcPr>
            <w:tcW w:w="4081" w:type="dxa"/>
          </w:tcPr>
          <w:p w:rsidR="00730BB4" w:rsidRDefault="00730BB4" w:rsidP="00DA10D1">
            <w:pPr>
              <w:jc w:val="both"/>
            </w:pPr>
            <w:r w:rsidRPr="00714D0B">
              <w:t>Автор</w:t>
            </w:r>
          </w:p>
          <w:p w:rsidR="00730BB4" w:rsidRPr="00714D0B" w:rsidRDefault="00730BB4" w:rsidP="00DA10D1">
            <w:pPr>
              <w:jc w:val="both"/>
            </w:pPr>
          </w:p>
        </w:tc>
        <w:tc>
          <w:tcPr>
            <w:tcW w:w="5489" w:type="dxa"/>
          </w:tcPr>
          <w:p w:rsidR="00730BB4" w:rsidRPr="00714D0B" w:rsidRDefault="00AE723D" w:rsidP="00DA10D1">
            <w:pPr>
              <w:jc w:val="both"/>
            </w:pPr>
            <w:proofErr w:type="spellStart"/>
            <w:r>
              <w:t>Чокеева</w:t>
            </w:r>
            <w:proofErr w:type="spellEnd"/>
            <w:r>
              <w:t xml:space="preserve"> Рита Алексеевна</w:t>
            </w:r>
          </w:p>
        </w:tc>
      </w:tr>
      <w:tr w:rsidR="00730BB4" w:rsidRPr="00714D0B" w:rsidTr="00AE723D">
        <w:tc>
          <w:tcPr>
            <w:tcW w:w="9570" w:type="dxa"/>
            <w:gridSpan w:val="2"/>
          </w:tcPr>
          <w:p w:rsidR="00730BB4" w:rsidRPr="00724A9B" w:rsidRDefault="00730BB4" w:rsidP="00DA10D1">
            <w:pPr>
              <w:jc w:val="center"/>
              <w:rPr>
                <w:b/>
              </w:rPr>
            </w:pPr>
            <w:r>
              <w:rPr>
                <w:b/>
              </w:rPr>
              <w:t>Методическая информация</w:t>
            </w:r>
          </w:p>
        </w:tc>
      </w:tr>
      <w:tr w:rsidR="00730BB4" w:rsidRPr="00714D0B" w:rsidTr="00AE723D">
        <w:tc>
          <w:tcPr>
            <w:tcW w:w="4081" w:type="dxa"/>
          </w:tcPr>
          <w:p w:rsidR="00730BB4" w:rsidRPr="00714D0B" w:rsidRDefault="00730BB4" w:rsidP="00DA10D1">
            <w:pPr>
              <w:jc w:val="both"/>
            </w:pPr>
            <w:r w:rsidRPr="00714D0B">
              <w:t>Тип урока</w:t>
            </w:r>
            <w:r>
              <w:t>.</w:t>
            </w:r>
          </w:p>
        </w:tc>
        <w:tc>
          <w:tcPr>
            <w:tcW w:w="5489" w:type="dxa"/>
          </w:tcPr>
          <w:p w:rsidR="00730BB4" w:rsidRPr="00714D0B" w:rsidRDefault="00730BB4" w:rsidP="00DA10D1">
            <w:pPr>
              <w:jc w:val="both"/>
            </w:pPr>
            <w:r>
              <w:t>Урок «открытия новых знаний»</w:t>
            </w:r>
          </w:p>
        </w:tc>
      </w:tr>
      <w:tr w:rsidR="00730BB4" w:rsidRPr="00714D0B" w:rsidTr="00AE723D">
        <w:tc>
          <w:tcPr>
            <w:tcW w:w="4081" w:type="dxa"/>
          </w:tcPr>
          <w:p w:rsidR="00730BB4" w:rsidRPr="00714D0B" w:rsidRDefault="00730BB4" w:rsidP="00DA10D1">
            <w:pPr>
              <w:jc w:val="both"/>
            </w:pPr>
            <w:r>
              <w:t>Цель</w:t>
            </w:r>
            <w:r w:rsidRPr="00714D0B">
              <w:t xml:space="preserve"> урока</w:t>
            </w:r>
            <w:r>
              <w:t>.</w:t>
            </w:r>
          </w:p>
          <w:p w:rsidR="00730BB4" w:rsidRPr="00714D0B" w:rsidRDefault="00730BB4" w:rsidP="00DA10D1">
            <w:pPr>
              <w:jc w:val="both"/>
            </w:pPr>
          </w:p>
        </w:tc>
        <w:tc>
          <w:tcPr>
            <w:tcW w:w="5489" w:type="dxa"/>
          </w:tcPr>
          <w:p w:rsidR="00730BB4" w:rsidRPr="00730BB4" w:rsidRDefault="00730BB4" w:rsidP="00730BB4">
            <w:pPr>
              <w:jc w:val="both"/>
            </w:pPr>
            <w:r w:rsidRPr="00730BB4">
              <w:t>расширение знаний обучающихся о роли домашних животных для человека.</w:t>
            </w:r>
          </w:p>
          <w:p w:rsidR="00730BB4" w:rsidRPr="00714D0B" w:rsidRDefault="00730BB4" w:rsidP="00DA10D1">
            <w:pPr>
              <w:jc w:val="both"/>
            </w:pPr>
          </w:p>
        </w:tc>
      </w:tr>
      <w:tr w:rsidR="00730BB4" w:rsidRPr="00714D0B" w:rsidTr="00AE723D">
        <w:tc>
          <w:tcPr>
            <w:tcW w:w="4081" w:type="dxa"/>
          </w:tcPr>
          <w:p w:rsidR="00730BB4" w:rsidRPr="00714D0B" w:rsidRDefault="00730BB4" w:rsidP="00DA10D1">
            <w:pPr>
              <w:jc w:val="both"/>
            </w:pPr>
            <w:r w:rsidRPr="00714D0B">
              <w:t>Задачи урока</w:t>
            </w:r>
            <w:r>
              <w:t>.</w:t>
            </w:r>
          </w:p>
        </w:tc>
        <w:tc>
          <w:tcPr>
            <w:tcW w:w="5489" w:type="dxa"/>
          </w:tcPr>
          <w:p w:rsidR="00730BB4" w:rsidRPr="00730BB4" w:rsidRDefault="00730BB4" w:rsidP="00730BB4">
            <w:pPr>
              <w:numPr>
                <w:ilvl w:val="0"/>
                <w:numId w:val="1"/>
              </w:numPr>
              <w:ind w:left="303" w:hanging="303"/>
            </w:pPr>
            <w:r w:rsidRPr="00730BB4">
              <w:t>Обобщение и расширение знаний обучающихся о пользе домашних животных для человека.</w:t>
            </w:r>
          </w:p>
          <w:p w:rsidR="00730BB4" w:rsidRPr="00730BB4" w:rsidRDefault="00730BB4" w:rsidP="00730BB4">
            <w:pPr>
              <w:numPr>
                <w:ilvl w:val="0"/>
                <w:numId w:val="1"/>
              </w:numPr>
              <w:ind w:left="303" w:hanging="303"/>
            </w:pPr>
            <w:r w:rsidRPr="00730BB4">
              <w:t>Развитие умений группировать животных по названиям, характеризовать особенности диких и домашних животных.</w:t>
            </w:r>
          </w:p>
          <w:p w:rsidR="00730BB4" w:rsidRPr="00730BB4" w:rsidRDefault="00730BB4" w:rsidP="00730BB4">
            <w:pPr>
              <w:numPr>
                <w:ilvl w:val="0"/>
                <w:numId w:val="1"/>
              </w:numPr>
              <w:ind w:left="303" w:hanging="303"/>
            </w:pPr>
            <w:r w:rsidRPr="00730BB4">
              <w:t>Развитие навыков поиска и отбора информации в сети Интернет.</w:t>
            </w:r>
          </w:p>
          <w:p w:rsidR="00730BB4" w:rsidRPr="00730BB4" w:rsidRDefault="00730BB4" w:rsidP="00730BB4">
            <w:pPr>
              <w:numPr>
                <w:ilvl w:val="0"/>
                <w:numId w:val="1"/>
              </w:numPr>
              <w:ind w:left="303" w:hanging="303"/>
            </w:pPr>
            <w:r w:rsidRPr="00730BB4">
              <w:t>Развитие коммуникативных навыков, умения работать в группе.</w:t>
            </w:r>
          </w:p>
          <w:p w:rsidR="00730BB4" w:rsidRPr="00730BB4" w:rsidRDefault="00730BB4" w:rsidP="00730BB4">
            <w:pPr>
              <w:numPr>
                <w:ilvl w:val="0"/>
                <w:numId w:val="1"/>
              </w:numPr>
              <w:ind w:left="303" w:hanging="303"/>
              <w:rPr>
                <w:b/>
              </w:rPr>
            </w:pPr>
            <w:r w:rsidRPr="00730BB4">
              <w:t>Воспитание бережного отношения  к домашним животным.</w:t>
            </w:r>
          </w:p>
        </w:tc>
      </w:tr>
      <w:tr w:rsidR="00730BB4" w:rsidRPr="00714D0B" w:rsidTr="00AE723D">
        <w:tc>
          <w:tcPr>
            <w:tcW w:w="4081" w:type="dxa"/>
          </w:tcPr>
          <w:p w:rsidR="00730BB4" w:rsidRPr="00401E7B" w:rsidRDefault="00730BB4" w:rsidP="00DA10D1">
            <w:pPr>
              <w:pStyle w:val="a4"/>
              <w:rPr>
                <w:sz w:val="24"/>
                <w:szCs w:val="24"/>
              </w:rPr>
            </w:pPr>
            <w:r w:rsidRPr="00401E7B">
              <w:rPr>
                <w:sz w:val="24"/>
                <w:szCs w:val="24"/>
              </w:rPr>
              <w:t>Используемые педагогические технологии</w:t>
            </w:r>
            <w:r>
              <w:rPr>
                <w:sz w:val="24"/>
                <w:szCs w:val="24"/>
              </w:rPr>
              <w:t xml:space="preserve">, </w:t>
            </w:r>
            <w:r w:rsidRPr="00401E7B">
              <w:rPr>
                <w:sz w:val="24"/>
                <w:szCs w:val="24"/>
              </w:rPr>
              <w:t xml:space="preserve"> методы и при</w:t>
            </w:r>
            <w:bookmarkStart w:id="1" w:name="_GoBack"/>
            <w:bookmarkEnd w:id="1"/>
            <w:r w:rsidRPr="00401E7B">
              <w:rPr>
                <w:sz w:val="24"/>
                <w:szCs w:val="24"/>
              </w:rPr>
              <w:t>емы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489" w:type="dxa"/>
          </w:tcPr>
          <w:p w:rsidR="00730BB4" w:rsidRPr="00714D0B" w:rsidRDefault="00730BB4" w:rsidP="00730BB4">
            <w:pPr>
              <w:jc w:val="both"/>
            </w:pPr>
            <w:r>
              <w:t>ИКТ</w:t>
            </w:r>
            <w:r w:rsidR="00FA0175">
              <w:t xml:space="preserve"> – работа в блоге класса</w:t>
            </w:r>
            <w:r>
              <w:t xml:space="preserve">, </w:t>
            </w:r>
            <w:r>
              <w:rPr>
                <w:bCs/>
              </w:rPr>
              <w:t>системно-</w:t>
            </w:r>
            <w:proofErr w:type="spellStart"/>
            <w:r>
              <w:rPr>
                <w:bCs/>
              </w:rPr>
              <w:t>деятельностный</w:t>
            </w:r>
            <w:proofErr w:type="spellEnd"/>
            <w:r>
              <w:rPr>
                <w:bCs/>
              </w:rPr>
              <w:t xml:space="preserve"> подход,</w:t>
            </w:r>
            <w:r w:rsidRPr="00676072">
              <w:rPr>
                <w:bCs/>
              </w:rPr>
              <w:t xml:space="preserve"> технология работы в группе</w:t>
            </w:r>
          </w:p>
        </w:tc>
      </w:tr>
      <w:tr w:rsidR="00730BB4" w:rsidRPr="00714D0B" w:rsidTr="00AE723D">
        <w:tc>
          <w:tcPr>
            <w:tcW w:w="4081" w:type="dxa"/>
          </w:tcPr>
          <w:p w:rsidR="00730BB4" w:rsidRDefault="00730BB4" w:rsidP="00DA10D1">
            <w:pPr>
              <w:jc w:val="both"/>
            </w:pPr>
            <w:r w:rsidRPr="00724A9B">
              <w:t xml:space="preserve">Время реализации </w:t>
            </w:r>
            <w:r>
              <w:t>урока.</w:t>
            </w:r>
          </w:p>
        </w:tc>
        <w:tc>
          <w:tcPr>
            <w:tcW w:w="5489" w:type="dxa"/>
          </w:tcPr>
          <w:p w:rsidR="00730BB4" w:rsidRPr="00714D0B" w:rsidRDefault="00730BB4" w:rsidP="00DA10D1">
            <w:pPr>
              <w:jc w:val="both"/>
            </w:pPr>
            <w:r>
              <w:t>40 минут</w:t>
            </w:r>
          </w:p>
        </w:tc>
      </w:tr>
      <w:tr w:rsidR="00730BB4" w:rsidRPr="00714D0B" w:rsidTr="00AE723D">
        <w:tc>
          <w:tcPr>
            <w:tcW w:w="4081" w:type="dxa"/>
          </w:tcPr>
          <w:p w:rsidR="00730BB4" w:rsidRPr="00730BB4" w:rsidRDefault="00730BB4" w:rsidP="00730BB4">
            <w:pPr>
              <w:jc w:val="both"/>
              <w:rPr>
                <w:b/>
              </w:rPr>
            </w:pPr>
            <w:r w:rsidRPr="00730BB4">
              <w:rPr>
                <w:b/>
              </w:rPr>
              <w:t>Планируемый результат.</w:t>
            </w:r>
          </w:p>
          <w:p w:rsidR="00730BB4" w:rsidRPr="00714D0B" w:rsidRDefault="00730BB4" w:rsidP="00DA10D1">
            <w:pPr>
              <w:jc w:val="both"/>
            </w:pPr>
          </w:p>
        </w:tc>
        <w:tc>
          <w:tcPr>
            <w:tcW w:w="5489" w:type="dxa"/>
          </w:tcPr>
          <w:p w:rsidR="00730BB4" w:rsidRPr="00294FD2" w:rsidRDefault="00730BB4" w:rsidP="00730BB4">
            <w:pPr>
              <w:spacing w:line="360" w:lineRule="auto"/>
              <w:jc w:val="both"/>
              <w:rPr>
                <w:b/>
                <w:i/>
              </w:rPr>
            </w:pPr>
            <w:r w:rsidRPr="00294FD2">
              <w:rPr>
                <w:b/>
                <w:i/>
              </w:rPr>
              <w:t xml:space="preserve">Учащиеся после проведения урока должны: </w:t>
            </w:r>
          </w:p>
          <w:p w:rsidR="00730BB4" w:rsidRPr="00294FD2" w:rsidRDefault="00730BB4" w:rsidP="00730BB4">
            <w:pPr>
              <w:pStyle w:val="a3"/>
              <w:numPr>
                <w:ilvl w:val="0"/>
                <w:numId w:val="2"/>
              </w:numPr>
              <w:spacing w:line="276" w:lineRule="auto"/>
              <w:ind w:left="323" w:hanging="270"/>
              <w:jc w:val="both"/>
            </w:pPr>
            <w:r w:rsidRPr="00294FD2">
              <w:t>описывать домашних животных на основе предложенного плана, выделять их основные существенные признаки;</w:t>
            </w:r>
          </w:p>
          <w:p w:rsidR="00730BB4" w:rsidRPr="00294FD2" w:rsidRDefault="00730BB4" w:rsidP="00730BB4">
            <w:pPr>
              <w:pStyle w:val="a3"/>
              <w:numPr>
                <w:ilvl w:val="0"/>
                <w:numId w:val="2"/>
              </w:numPr>
              <w:spacing w:line="276" w:lineRule="auto"/>
              <w:ind w:left="323" w:hanging="270"/>
              <w:jc w:val="both"/>
            </w:pPr>
            <w:r w:rsidRPr="00294FD2">
              <w:t>использовать естественнонаучные тексты с целью поиска и извлечения познавательной информации, ответов на вопросы, объяснений, создания собственных устных высказываний;</w:t>
            </w:r>
          </w:p>
          <w:p w:rsidR="00730BB4" w:rsidRPr="00294FD2" w:rsidRDefault="00730BB4" w:rsidP="00730BB4">
            <w:pPr>
              <w:pStyle w:val="a3"/>
              <w:numPr>
                <w:ilvl w:val="0"/>
                <w:numId w:val="2"/>
              </w:numPr>
              <w:spacing w:line="276" w:lineRule="auto"/>
              <w:ind w:left="323" w:hanging="270"/>
              <w:jc w:val="both"/>
            </w:pPr>
            <w:r w:rsidRPr="00294FD2">
              <w:rPr>
                <w:rFonts w:eastAsia="Calibri"/>
              </w:rPr>
              <w:t>планировать свои действия в соответствии с поставленной за</w:t>
            </w:r>
            <w:r w:rsidRPr="00294FD2">
              <w:t>дачей и условиями её реализации;</w:t>
            </w:r>
          </w:p>
          <w:p w:rsidR="00730BB4" w:rsidRPr="00294FD2" w:rsidRDefault="00730BB4" w:rsidP="00730BB4">
            <w:pPr>
              <w:pStyle w:val="a3"/>
              <w:numPr>
                <w:ilvl w:val="0"/>
                <w:numId w:val="2"/>
              </w:numPr>
              <w:spacing w:after="200" w:line="276" w:lineRule="auto"/>
              <w:ind w:left="323" w:hanging="270"/>
              <w:jc w:val="both"/>
              <w:rPr>
                <w:rFonts w:eastAsia="Calibri"/>
                <w:szCs w:val="32"/>
              </w:rPr>
            </w:pPr>
            <w:r w:rsidRPr="00294FD2">
              <w:rPr>
                <w:rFonts w:eastAsia="Calibri"/>
                <w:szCs w:val="32"/>
              </w:rPr>
              <w:t>адекватно использовать коммуникативные, речевые средства для решения различных коммуникативных задач;</w:t>
            </w:r>
          </w:p>
          <w:p w:rsidR="00730BB4" w:rsidRPr="00714D0B" w:rsidRDefault="00730BB4" w:rsidP="00DA10D1">
            <w:pPr>
              <w:pStyle w:val="a3"/>
              <w:numPr>
                <w:ilvl w:val="0"/>
                <w:numId w:val="2"/>
              </w:numPr>
              <w:spacing w:line="276" w:lineRule="auto"/>
              <w:ind w:left="323" w:hanging="270"/>
              <w:jc w:val="both"/>
            </w:pPr>
            <w:r w:rsidRPr="00294FD2">
              <w:rPr>
                <w:rFonts w:eastAsia="Calibri"/>
              </w:rPr>
              <w:t>договариваться и приходить к общему решению в совместной деятельности</w:t>
            </w:r>
            <w:r w:rsidRPr="00294FD2">
              <w:t>.</w:t>
            </w:r>
          </w:p>
        </w:tc>
      </w:tr>
      <w:tr w:rsidR="00730BB4" w:rsidRPr="00714D0B" w:rsidTr="00AE723D">
        <w:tc>
          <w:tcPr>
            <w:tcW w:w="4081" w:type="dxa"/>
          </w:tcPr>
          <w:p w:rsidR="00730BB4" w:rsidRPr="00714D0B" w:rsidRDefault="00730BB4" w:rsidP="00DA10D1">
            <w:pPr>
              <w:jc w:val="both"/>
            </w:pPr>
            <w:r w:rsidRPr="00714D0B">
              <w:t>Необходимое оборудование и материалы</w:t>
            </w:r>
          </w:p>
        </w:tc>
        <w:tc>
          <w:tcPr>
            <w:tcW w:w="5489" w:type="dxa"/>
          </w:tcPr>
          <w:p w:rsidR="00730BB4" w:rsidRPr="00714D0B" w:rsidRDefault="00730BB4" w:rsidP="00730BB4">
            <w:pPr>
              <w:jc w:val="both"/>
            </w:pPr>
            <w:r w:rsidRPr="00676072">
              <w:t>Мультимедийное оборудование (</w:t>
            </w:r>
            <w:r>
              <w:t>компьютер</w:t>
            </w:r>
            <w:r w:rsidRPr="00676072">
              <w:t>, проектор, экран,</w:t>
            </w:r>
            <w:r>
              <w:t xml:space="preserve"> </w:t>
            </w:r>
            <w:proofErr w:type="spellStart"/>
            <w:r>
              <w:t>нетбуки</w:t>
            </w:r>
            <w:proofErr w:type="spellEnd"/>
            <w:r>
              <w:t xml:space="preserve"> – один на группу)</w:t>
            </w:r>
          </w:p>
        </w:tc>
      </w:tr>
      <w:tr w:rsidR="00730BB4" w:rsidRPr="00714D0B" w:rsidTr="00AE723D">
        <w:tc>
          <w:tcPr>
            <w:tcW w:w="4081" w:type="dxa"/>
          </w:tcPr>
          <w:p w:rsidR="00730BB4" w:rsidRPr="008430C3" w:rsidRDefault="00730BB4" w:rsidP="00DA10D1">
            <w:pPr>
              <w:pStyle w:val="a4"/>
              <w:rPr>
                <w:sz w:val="24"/>
                <w:szCs w:val="24"/>
              </w:rPr>
            </w:pPr>
            <w:r w:rsidRPr="008430C3">
              <w:rPr>
                <w:sz w:val="24"/>
                <w:szCs w:val="24"/>
              </w:rPr>
              <w:t>Дидактическое обеспечение урока</w:t>
            </w:r>
            <w:r>
              <w:rPr>
                <w:sz w:val="24"/>
                <w:szCs w:val="24"/>
              </w:rPr>
              <w:t>.</w:t>
            </w:r>
            <w:r w:rsidRPr="008430C3">
              <w:rPr>
                <w:sz w:val="24"/>
                <w:szCs w:val="24"/>
              </w:rPr>
              <w:t xml:space="preserve"> </w:t>
            </w:r>
          </w:p>
        </w:tc>
        <w:tc>
          <w:tcPr>
            <w:tcW w:w="5489" w:type="dxa"/>
          </w:tcPr>
          <w:p w:rsidR="00FA0175" w:rsidRDefault="00FA0175" w:rsidP="00FA0175">
            <w:pPr>
              <w:jc w:val="both"/>
            </w:pPr>
            <w:r>
              <w:t xml:space="preserve">Вахрушев А.А., Бурский О.В., </w:t>
            </w:r>
            <w:proofErr w:type="spellStart"/>
            <w:r>
              <w:t>Раутиан</w:t>
            </w:r>
            <w:proofErr w:type="spellEnd"/>
            <w:r>
              <w:t xml:space="preserve"> А.С.</w:t>
            </w:r>
          </w:p>
          <w:p w:rsidR="00730BB4" w:rsidRPr="00714D0B" w:rsidRDefault="00FA0175" w:rsidP="00FA0175">
            <w:pPr>
              <w:jc w:val="both"/>
            </w:pPr>
            <w:r>
              <w:t xml:space="preserve">Методические рекомендации к учебнику </w:t>
            </w:r>
            <w:r>
              <w:lastRenderedPageBreak/>
              <w:t>Окружающий мир. 1-й класс («Я и мир вокруг»).</w:t>
            </w:r>
          </w:p>
        </w:tc>
      </w:tr>
      <w:tr w:rsidR="00730BB4" w:rsidRPr="00714D0B" w:rsidTr="00AE723D">
        <w:tc>
          <w:tcPr>
            <w:tcW w:w="4081" w:type="dxa"/>
          </w:tcPr>
          <w:p w:rsidR="00730BB4" w:rsidRPr="008430C3" w:rsidRDefault="00730BB4" w:rsidP="00DA10D1">
            <w:pPr>
              <w:pStyle w:val="a4"/>
              <w:rPr>
                <w:sz w:val="24"/>
                <w:szCs w:val="24"/>
              </w:rPr>
            </w:pPr>
            <w:r w:rsidRPr="008430C3">
              <w:rPr>
                <w:sz w:val="24"/>
                <w:szCs w:val="24"/>
              </w:rPr>
              <w:lastRenderedPageBreak/>
              <w:t xml:space="preserve">Список </w:t>
            </w:r>
            <w:r>
              <w:rPr>
                <w:sz w:val="24"/>
                <w:szCs w:val="24"/>
              </w:rPr>
              <w:t xml:space="preserve">учебной и дополнительной </w:t>
            </w:r>
            <w:r w:rsidRPr="008430C3">
              <w:rPr>
                <w:sz w:val="24"/>
                <w:szCs w:val="24"/>
              </w:rPr>
              <w:t xml:space="preserve">литературы </w:t>
            </w:r>
          </w:p>
        </w:tc>
        <w:tc>
          <w:tcPr>
            <w:tcW w:w="5489" w:type="dxa"/>
          </w:tcPr>
          <w:p w:rsidR="00FA0175" w:rsidRDefault="00FA0175" w:rsidP="00FA0175">
            <w:r>
              <w:t xml:space="preserve">Вахрушев А.А., Бурский О.В., </w:t>
            </w:r>
            <w:proofErr w:type="spellStart"/>
            <w:r>
              <w:t>Раутиан</w:t>
            </w:r>
            <w:proofErr w:type="spellEnd"/>
            <w:r>
              <w:t xml:space="preserve"> А.С.</w:t>
            </w:r>
          </w:p>
          <w:p w:rsidR="00730BB4" w:rsidRPr="00714D0B" w:rsidRDefault="00FA0175" w:rsidP="00FA0175">
            <w:r>
              <w:t>Окружающий мир. 1-й класс. («Я и мир вокруг»).</w:t>
            </w:r>
          </w:p>
        </w:tc>
      </w:tr>
      <w:bookmarkEnd w:id="0"/>
    </w:tbl>
    <w:p w:rsidR="00F64B4C" w:rsidRDefault="00F64B4C"/>
    <w:p w:rsidR="00730BB4" w:rsidRDefault="00730BB4"/>
    <w:p w:rsidR="00730BB4" w:rsidRDefault="00730BB4"/>
    <w:p w:rsidR="00730BB4" w:rsidRDefault="00730BB4"/>
    <w:p w:rsidR="00730BB4" w:rsidRDefault="00730BB4"/>
    <w:p w:rsidR="00730BB4" w:rsidRDefault="00730BB4"/>
    <w:p w:rsidR="00730BB4" w:rsidRDefault="00730BB4"/>
    <w:p w:rsidR="00730BB4" w:rsidRDefault="00730BB4"/>
    <w:p w:rsidR="00730BB4" w:rsidRDefault="00730BB4"/>
    <w:p w:rsidR="00730BB4" w:rsidRDefault="00730BB4"/>
    <w:p w:rsidR="00730BB4" w:rsidRDefault="00730BB4"/>
    <w:p w:rsidR="00730BB4" w:rsidRDefault="00730BB4"/>
    <w:p w:rsidR="00730BB4" w:rsidRDefault="00730BB4"/>
    <w:p w:rsidR="00730BB4" w:rsidRDefault="00730BB4"/>
    <w:p w:rsidR="00730BB4" w:rsidRDefault="00730BB4"/>
    <w:p w:rsidR="00730BB4" w:rsidRDefault="00730BB4" w:rsidP="00DA10D1">
      <w:pPr>
        <w:jc w:val="center"/>
        <w:rPr>
          <w:b/>
        </w:rPr>
        <w:sectPr w:rsidR="00730BB4" w:rsidSect="00F05903">
          <w:pgSz w:w="11906" w:h="16838"/>
          <w:pgMar w:top="1134" w:right="851" w:bottom="1134" w:left="1701" w:header="709" w:footer="709" w:gutter="0"/>
          <w:cols w:space="708"/>
          <w:docGrid w:linePitch="381"/>
        </w:sectPr>
      </w:pPr>
    </w:p>
    <w:p w:rsidR="00F05903" w:rsidRDefault="00F05903" w:rsidP="00F05903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lastRenderedPageBreak/>
        <w:t>Ход урока</w:t>
      </w:r>
    </w:p>
    <w:p w:rsidR="00F05903" w:rsidRDefault="00F05903" w:rsidP="00F05903">
      <w:pPr>
        <w:spacing w:line="360" w:lineRule="auto"/>
        <w:rPr>
          <w:b/>
          <w:sz w:val="28"/>
        </w:rPr>
      </w:pPr>
      <w:r w:rsidRPr="00F05903">
        <w:rPr>
          <w:b/>
          <w:sz w:val="28"/>
        </w:rPr>
        <w:t>Ι. Самоопределение к деятельности</w:t>
      </w:r>
    </w:p>
    <w:p w:rsidR="00F05903" w:rsidRDefault="00F05903" w:rsidP="00F05903">
      <w:pPr>
        <w:ind w:left="360"/>
        <w:rPr>
          <w:sz w:val="32"/>
        </w:rPr>
      </w:pPr>
      <w:r>
        <w:rPr>
          <w:sz w:val="32"/>
        </w:rPr>
        <w:t>Мы за парты тихо сядем.</w:t>
      </w:r>
    </w:p>
    <w:p w:rsidR="00F05903" w:rsidRDefault="00F05903" w:rsidP="00F05903">
      <w:pPr>
        <w:ind w:left="360"/>
        <w:rPr>
          <w:sz w:val="32"/>
        </w:rPr>
      </w:pPr>
      <w:r>
        <w:rPr>
          <w:sz w:val="32"/>
        </w:rPr>
        <w:t xml:space="preserve">Все – вниманье! Не шумим! </w:t>
      </w:r>
    </w:p>
    <w:p w:rsidR="00F05903" w:rsidRDefault="00F05903" w:rsidP="00F05903">
      <w:pPr>
        <w:ind w:left="360"/>
        <w:rPr>
          <w:sz w:val="32"/>
        </w:rPr>
      </w:pPr>
      <w:r>
        <w:rPr>
          <w:sz w:val="32"/>
        </w:rPr>
        <w:t>И теперь все дружно, вместе</w:t>
      </w:r>
    </w:p>
    <w:p w:rsidR="00F05903" w:rsidRDefault="00F05903" w:rsidP="00F05903">
      <w:pPr>
        <w:ind w:left="360"/>
        <w:rPr>
          <w:sz w:val="32"/>
        </w:rPr>
      </w:pPr>
      <w:r>
        <w:rPr>
          <w:sz w:val="32"/>
        </w:rPr>
        <w:t>В мир природы поспешим.</w:t>
      </w:r>
    </w:p>
    <w:p w:rsidR="00F05903" w:rsidRDefault="00F05903" w:rsidP="00F05903">
      <w:pPr>
        <w:spacing w:line="360" w:lineRule="auto"/>
        <w:rPr>
          <w:b/>
          <w:sz w:val="28"/>
        </w:rPr>
      </w:pPr>
    </w:p>
    <w:p w:rsidR="00F05903" w:rsidRPr="00F05903" w:rsidRDefault="00F05903" w:rsidP="00F05903">
      <w:pPr>
        <w:spacing w:line="360" w:lineRule="auto"/>
        <w:rPr>
          <w:rFonts w:eastAsia="Calibri"/>
          <w:sz w:val="28"/>
        </w:rPr>
      </w:pPr>
      <w:r>
        <w:rPr>
          <w:b/>
          <w:sz w:val="28"/>
        </w:rPr>
        <w:t>Ι</w:t>
      </w:r>
      <w:r w:rsidRPr="00F05903">
        <w:rPr>
          <w:b/>
          <w:sz w:val="28"/>
        </w:rPr>
        <w:t>Ι. Актуализация знаний и постановка учебной проблемы</w:t>
      </w:r>
      <w:r w:rsidRPr="00F05903">
        <w:rPr>
          <w:sz w:val="28"/>
        </w:rPr>
        <w:t xml:space="preserve"> </w:t>
      </w:r>
    </w:p>
    <w:p w:rsidR="00F05903" w:rsidRPr="00F05903" w:rsidRDefault="00F05903" w:rsidP="00F05903">
      <w:pPr>
        <w:spacing w:line="360" w:lineRule="auto"/>
        <w:contextualSpacing/>
        <w:rPr>
          <w:sz w:val="28"/>
        </w:rPr>
      </w:pPr>
      <w:r w:rsidRPr="00F05903">
        <w:rPr>
          <w:i/>
          <w:sz w:val="28"/>
        </w:rPr>
        <w:t xml:space="preserve">Учитель </w:t>
      </w:r>
      <w:r>
        <w:rPr>
          <w:i/>
          <w:sz w:val="28"/>
        </w:rPr>
        <w:t>нажимает на звездочку</w:t>
      </w:r>
      <w:r w:rsidR="006852CB">
        <w:rPr>
          <w:i/>
          <w:sz w:val="28"/>
        </w:rPr>
        <w:t xml:space="preserve">, звучит </w:t>
      </w:r>
      <w:r w:rsidRPr="00F05903">
        <w:rPr>
          <w:i/>
          <w:sz w:val="28"/>
        </w:rPr>
        <w:t xml:space="preserve">голос </w:t>
      </w:r>
      <w:r w:rsidR="006852CB">
        <w:rPr>
          <w:i/>
          <w:sz w:val="28"/>
        </w:rPr>
        <w:t>животного</w:t>
      </w:r>
      <w:r w:rsidRPr="00F05903">
        <w:rPr>
          <w:sz w:val="28"/>
        </w:rPr>
        <w:t>.</w:t>
      </w:r>
    </w:p>
    <w:p w:rsidR="00F05903" w:rsidRPr="00F05903" w:rsidRDefault="006852CB" w:rsidP="00F05903">
      <w:pPr>
        <w:spacing w:line="360" w:lineRule="auto"/>
        <w:contextualSpacing/>
        <w:rPr>
          <w:sz w:val="28"/>
        </w:rPr>
      </w:pPr>
      <w:r>
        <w:rPr>
          <w:sz w:val="28"/>
        </w:rPr>
        <w:t>– Чей</w:t>
      </w:r>
      <w:r w:rsidR="00F05903" w:rsidRPr="00F05903">
        <w:rPr>
          <w:sz w:val="28"/>
        </w:rPr>
        <w:t xml:space="preserve"> </w:t>
      </w:r>
      <w:r>
        <w:rPr>
          <w:sz w:val="28"/>
        </w:rPr>
        <w:t>это голос</w:t>
      </w:r>
      <w:r w:rsidR="00F05903" w:rsidRPr="00F05903">
        <w:rPr>
          <w:sz w:val="28"/>
        </w:rPr>
        <w:t>?</w:t>
      </w:r>
      <w:r>
        <w:rPr>
          <w:sz w:val="28"/>
        </w:rPr>
        <w:t xml:space="preserve"> (свиньи, коровы, лошади, тигра, козы)</w:t>
      </w:r>
    </w:p>
    <w:p w:rsidR="006852CB" w:rsidRDefault="00F05903" w:rsidP="00F05903">
      <w:pPr>
        <w:spacing w:line="360" w:lineRule="auto"/>
        <w:contextualSpacing/>
        <w:rPr>
          <w:sz w:val="28"/>
        </w:rPr>
      </w:pPr>
      <w:r w:rsidRPr="00F05903">
        <w:rPr>
          <w:sz w:val="28"/>
        </w:rPr>
        <w:t xml:space="preserve">– </w:t>
      </w:r>
      <w:r w:rsidR="006852CB">
        <w:rPr>
          <w:sz w:val="28"/>
        </w:rPr>
        <w:t>Какое животное лишнее? Почему? (тигр – это дикое животное, остальные домашние)</w:t>
      </w:r>
    </w:p>
    <w:p w:rsidR="00BC512B" w:rsidRDefault="00BC512B" w:rsidP="00F05903">
      <w:pPr>
        <w:spacing w:line="360" w:lineRule="auto"/>
        <w:contextualSpacing/>
        <w:rPr>
          <w:b/>
          <w:sz w:val="28"/>
        </w:rPr>
      </w:pPr>
      <w:r w:rsidRPr="00BC512B">
        <w:rPr>
          <w:b/>
          <w:sz w:val="28"/>
        </w:rPr>
        <w:t>Страница 2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BC512B" w:rsidTr="00BC512B">
        <w:tc>
          <w:tcPr>
            <w:tcW w:w="5341" w:type="dxa"/>
          </w:tcPr>
          <w:p w:rsidR="00BC512B" w:rsidRDefault="00BC512B" w:rsidP="00BC512B">
            <w:pPr>
              <w:spacing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До выполнения</w:t>
            </w:r>
          </w:p>
        </w:tc>
        <w:tc>
          <w:tcPr>
            <w:tcW w:w="5341" w:type="dxa"/>
          </w:tcPr>
          <w:p w:rsidR="00BC512B" w:rsidRDefault="00BC512B" w:rsidP="00BC512B">
            <w:pPr>
              <w:spacing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После выполнения</w:t>
            </w:r>
          </w:p>
        </w:tc>
      </w:tr>
      <w:tr w:rsidR="00BC512B" w:rsidTr="00BC512B">
        <w:tc>
          <w:tcPr>
            <w:tcW w:w="5341" w:type="dxa"/>
          </w:tcPr>
          <w:p w:rsidR="00BC512B" w:rsidRDefault="00BC512B" w:rsidP="00BC512B">
            <w:pPr>
              <w:spacing w:line="360" w:lineRule="auto"/>
              <w:contextualSpacing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895600" cy="1960866"/>
                  <wp:effectExtent l="19050" t="0" r="0" b="0"/>
                  <wp:docPr id="667" name="Рисунок 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960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BC512B" w:rsidRDefault="00BC512B" w:rsidP="00BC512B">
            <w:pPr>
              <w:spacing w:line="360" w:lineRule="auto"/>
              <w:contextualSpacing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164742" cy="2143125"/>
                  <wp:effectExtent l="19050" t="0" r="0" b="0"/>
                  <wp:docPr id="670" name="Рисунок 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742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512B" w:rsidRPr="00BC512B" w:rsidRDefault="00BC512B" w:rsidP="00F05903">
      <w:pPr>
        <w:spacing w:line="360" w:lineRule="auto"/>
        <w:contextualSpacing/>
        <w:rPr>
          <w:b/>
          <w:sz w:val="28"/>
        </w:rPr>
      </w:pPr>
    </w:p>
    <w:p w:rsidR="00F05903" w:rsidRDefault="00F05903" w:rsidP="00F05903">
      <w:pPr>
        <w:spacing w:line="360" w:lineRule="auto"/>
        <w:contextualSpacing/>
        <w:rPr>
          <w:sz w:val="28"/>
        </w:rPr>
      </w:pPr>
      <w:r w:rsidRPr="00F05903">
        <w:rPr>
          <w:sz w:val="28"/>
        </w:rPr>
        <w:t xml:space="preserve">– Как вы думаете, какая будет тема урока?  </w:t>
      </w:r>
    </w:p>
    <w:p w:rsidR="00BC512B" w:rsidRDefault="00BC512B" w:rsidP="00F05903">
      <w:pPr>
        <w:spacing w:line="360" w:lineRule="auto"/>
        <w:contextualSpacing/>
        <w:rPr>
          <w:b/>
          <w:sz w:val="28"/>
        </w:rPr>
      </w:pPr>
      <w:r w:rsidRPr="00BC512B">
        <w:rPr>
          <w:b/>
          <w:sz w:val="28"/>
        </w:rPr>
        <w:t>Страница 3</w:t>
      </w:r>
    </w:p>
    <w:p w:rsidR="00BC512B" w:rsidRPr="00BC512B" w:rsidRDefault="00BC512B" w:rsidP="00BC512B">
      <w:pPr>
        <w:spacing w:line="360" w:lineRule="auto"/>
        <w:contextualSpacing/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3205474" cy="2171700"/>
            <wp:effectExtent l="19050" t="0" r="0" b="0"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540" cy="217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12B" w:rsidRDefault="00BC512B" w:rsidP="00F05903">
      <w:pPr>
        <w:spacing w:line="360" w:lineRule="auto"/>
        <w:rPr>
          <w:sz w:val="28"/>
        </w:rPr>
      </w:pPr>
    </w:p>
    <w:p w:rsidR="00BC512B" w:rsidRDefault="00BC512B" w:rsidP="00F05903">
      <w:pPr>
        <w:spacing w:line="360" w:lineRule="auto"/>
        <w:rPr>
          <w:sz w:val="28"/>
        </w:rPr>
      </w:pPr>
    </w:p>
    <w:p w:rsidR="00F05903" w:rsidRPr="00F05903" w:rsidRDefault="00F05903" w:rsidP="00F05903">
      <w:pPr>
        <w:spacing w:line="360" w:lineRule="auto"/>
        <w:rPr>
          <w:sz w:val="28"/>
        </w:rPr>
      </w:pPr>
      <w:r w:rsidRPr="00F05903">
        <w:rPr>
          <w:sz w:val="28"/>
        </w:rPr>
        <w:lastRenderedPageBreak/>
        <w:t xml:space="preserve">- </w:t>
      </w:r>
      <w:r w:rsidRPr="00F05903">
        <w:rPr>
          <w:rFonts w:eastAsia="Calibri"/>
          <w:sz w:val="28"/>
        </w:rPr>
        <w:t>Мыши, хомяки и попугаи живут  дома? (живут)</w:t>
      </w:r>
    </w:p>
    <w:p w:rsidR="00F05903" w:rsidRPr="00F05903" w:rsidRDefault="00F05903" w:rsidP="00F05903">
      <w:pPr>
        <w:spacing w:line="360" w:lineRule="auto"/>
        <w:jc w:val="both"/>
        <w:rPr>
          <w:rFonts w:eastAsia="Calibri"/>
          <w:i/>
          <w:sz w:val="28"/>
        </w:rPr>
      </w:pPr>
      <w:proofErr w:type="gramStart"/>
      <w:r w:rsidRPr="00F05903">
        <w:rPr>
          <w:sz w:val="28"/>
        </w:rPr>
        <w:t xml:space="preserve">- </w:t>
      </w:r>
      <w:r w:rsidRPr="00F05903">
        <w:rPr>
          <w:rFonts w:eastAsia="Calibri"/>
          <w:sz w:val="28"/>
        </w:rPr>
        <w:t>Можно ли их считать домашними животными? (одни скажут: «</w:t>
      </w:r>
      <w:proofErr w:type="gramEnd"/>
      <w:r w:rsidRPr="00F05903">
        <w:rPr>
          <w:rFonts w:eastAsia="Calibri"/>
          <w:sz w:val="28"/>
        </w:rPr>
        <w:t xml:space="preserve"> </w:t>
      </w:r>
      <w:proofErr w:type="gramStart"/>
      <w:r w:rsidRPr="00F05903">
        <w:rPr>
          <w:rFonts w:eastAsia="Calibri"/>
          <w:sz w:val="28"/>
        </w:rPr>
        <w:t xml:space="preserve">Да», другие - </w:t>
      </w:r>
      <w:r w:rsidRPr="00F05903">
        <w:rPr>
          <w:sz w:val="28"/>
        </w:rPr>
        <w:t>«Нет»)</w:t>
      </w:r>
      <w:r w:rsidRPr="00F05903">
        <w:rPr>
          <w:rFonts w:eastAsia="Calibri"/>
          <w:i/>
          <w:sz w:val="28"/>
        </w:rPr>
        <w:t xml:space="preserve">  </w:t>
      </w:r>
      <w:r w:rsidRPr="00F05903">
        <w:rPr>
          <w:sz w:val="28"/>
        </w:rPr>
        <w:t xml:space="preserve">- </w:t>
      </w:r>
      <w:r w:rsidRPr="00F05903">
        <w:rPr>
          <w:rFonts w:eastAsia="Calibri"/>
          <w:sz w:val="28"/>
        </w:rPr>
        <w:t>Вопрос был один?</w:t>
      </w:r>
      <w:proofErr w:type="gramEnd"/>
      <w:r w:rsidRPr="00F05903">
        <w:rPr>
          <w:rFonts w:eastAsia="Calibri"/>
          <w:sz w:val="28"/>
        </w:rPr>
        <w:t xml:space="preserve"> Да. </w:t>
      </w:r>
      <w:r w:rsidRPr="00F05903">
        <w:rPr>
          <w:sz w:val="28"/>
        </w:rPr>
        <w:t xml:space="preserve">- </w:t>
      </w:r>
      <w:r w:rsidRPr="00F05903">
        <w:rPr>
          <w:rFonts w:eastAsia="Calibri"/>
          <w:sz w:val="28"/>
        </w:rPr>
        <w:t xml:space="preserve">А мнений сколько? Два. </w:t>
      </w:r>
      <w:r w:rsidRPr="00F05903">
        <w:rPr>
          <w:sz w:val="28"/>
        </w:rPr>
        <w:t xml:space="preserve">- </w:t>
      </w:r>
      <w:r w:rsidRPr="00F05903">
        <w:rPr>
          <w:rFonts w:eastAsia="Calibri"/>
          <w:sz w:val="28"/>
        </w:rPr>
        <w:t xml:space="preserve">Почему так получилось? </w:t>
      </w:r>
      <w:r w:rsidRPr="00F05903">
        <w:rPr>
          <w:sz w:val="28"/>
        </w:rPr>
        <w:t xml:space="preserve">- </w:t>
      </w:r>
      <w:r w:rsidRPr="00F05903">
        <w:rPr>
          <w:rFonts w:eastAsia="Calibri"/>
          <w:sz w:val="28"/>
        </w:rPr>
        <w:t>Чего мы не знаем? (Каких животных называют  домашними?)</w:t>
      </w:r>
    </w:p>
    <w:p w:rsidR="00F05903" w:rsidRPr="00F05903" w:rsidRDefault="00F05903" w:rsidP="00F05903">
      <w:pPr>
        <w:spacing w:line="360" w:lineRule="auto"/>
        <w:jc w:val="both"/>
        <w:rPr>
          <w:rFonts w:eastAsia="Calibri"/>
          <w:sz w:val="28"/>
        </w:rPr>
      </w:pPr>
      <w:r w:rsidRPr="00F05903">
        <w:rPr>
          <w:sz w:val="28"/>
        </w:rPr>
        <w:t xml:space="preserve">- </w:t>
      </w:r>
      <w:r w:rsidRPr="00F05903">
        <w:rPr>
          <w:rFonts w:eastAsia="Calibri"/>
          <w:sz w:val="28"/>
        </w:rPr>
        <w:t>Зачем человек содержит животных дома</w:t>
      </w:r>
      <w:proofErr w:type="gramStart"/>
      <w:r w:rsidRPr="00F05903">
        <w:rPr>
          <w:rFonts w:eastAsia="Calibri"/>
          <w:sz w:val="28"/>
        </w:rPr>
        <w:t>?(</w:t>
      </w:r>
      <w:proofErr w:type="gramEnd"/>
      <w:r w:rsidRPr="00F05903">
        <w:rPr>
          <w:rFonts w:eastAsia="Calibri"/>
          <w:sz w:val="28"/>
        </w:rPr>
        <w:t>чтобы получать от них  пользу)</w:t>
      </w:r>
    </w:p>
    <w:p w:rsidR="00F05903" w:rsidRPr="00F05903" w:rsidRDefault="00F05903" w:rsidP="00F05903">
      <w:pPr>
        <w:spacing w:line="360" w:lineRule="auto"/>
        <w:jc w:val="both"/>
        <w:rPr>
          <w:rFonts w:eastAsia="Calibri"/>
          <w:sz w:val="28"/>
        </w:rPr>
      </w:pPr>
      <w:r w:rsidRPr="00F05903">
        <w:rPr>
          <w:sz w:val="28"/>
        </w:rPr>
        <w:t xml:space="preserve">- </w:t>
      </w:r>
      <w:r w:rsidRPr="00F05903">
        <w:rPr>
          <w:rFonts w:eastAsia="Calibri"/>
          <w:sz w:val="28"/>
        </w:rPr>
        <w:t>При каких условиях животные будут помогать человеку</w:t>
      </w:r>
      <w:proofErr w:type="gramStart"/>
      <w:r w:rsidRPr="00F05903">
        <w:rPr>
          <w:rFonts w:eastAsia="Calibri"/>
          <w:sz w:val="28"/>
        </w:rPr>
        <w:t>?(</w:t>
      </w:r>
      <w:proofErr w:type="gramEnd"/>
      <w:r w:rsidRPr="00F05903">
        <w:rPr>
          <w:rFonts w:eastAsia="Calibri"/>
          <w:sz w:val="28"/>
        </w:rPr>
        <w:t xml:space="preserve">когда </w:t>
      </w:r>
      <w:r w:rsidRPr="00F05903">
        <w:rPr>
          <w:sz w:val="28"/>
        </w:rPr>
        <w:t xml:space="preserve">человек </w:t>
      </w:r>
      <w:r w:rsidRPr="00F05903">
        <w:rPr>
          <w:rFonts w:eastAsia="Calibri"/>
          <w:sz w:val="28"/>
        </w:rPr>
        <w:t xml:space="preserve"> за ним ухаживает)</w:t>
      </w:r>
    </w:p>
    <w:p w:rsidR="00F05903" w:rsidRPr="00F05903" w:rsidRDefault="00F05903" w:rsidP="00F05903">
      <w:pPr>
        <w:spacing w:line="360" w:lineRule="auto"/>
        <w:contextualSpacing/>
        <w:rPr>
          <w:sz w:val="28"/>
        </w:rPr>
      </w:pPr>
      <w:r w:rsidRPr="00F05903">
        <w:rPr>
          <w:b/>
          <w:sz w:val="28"/>
        </w:rPr>
        <w:t xml:space="preserve">– </w:t>
      </w:r>
      <w:r w:rsidRPr="00F05903">
        <w:rPr>
          <w:sz w:val="28"/>
        </w:rPr>
        <w:t xml:space="preserve">Что мы узнаем на уроке? </w:t>
      </w:r>
    </w:p>
    <w:p w:rsidR="00F05903" w:rsidRPr="00F05903" w:rsidRDefault="006852CB" w:rsidP="00F05903">
      <w:pPr>
        <w:spacing w:line="360" w:lineRule="auto"/>
        <w:contextualSpacing/>
        <w:rPr>
          <w:b/>
          <w:sz w:val="28"/>
        </w:rPr>
      </w:pPr>
      <w:r>
        <w:rPr>
          <w:b/>
          <w:sz w:val="28"/>
        </w:rPr>
        <w:t>Ι</w:t>
      </w:r>
      <w:r w:rsidR="00F05903" w:rsidRPr="00F05903">
        <w:rPr>
          <w:b/>
          <w:sz w:val="28"/>
        </w:rPr>
        <w:t>ΙΙ. Совместное открытие знаний</w:t>
      </w:r>
    </w:p>
    <w:p w:rsidR="00BC512B" w:rsidRDefault="00BC512B" w:rsidP="00F05903">
      <w:pPr>
        <w:spacing w:line="360" w:lineRule="auto"/>
        <w:contextualSpacing/>
        <w:rPr>
          <w:sz w:val="28"/>
        </w:rPr>
      </w:pPr>
      <w:r w:rsidRPr="00BC512B">
        <w:rPr>
          <w:b/>
          <w:i/>
          <w:sz w:val="28"/>
        </w:rPr>
        <w:t>Работа</w:t>
      </w:r>
      <w:r w:rsidR="00F05903" w:rsidRPr="00BC512B">
        <w:rPr>
          <w:b/>
          <w:i/>
          <w:sz w:val="28"/>
        </w:rPr>
        <w:t xml:space="preserve"> в группах</w:t>
      </w:r>
      <w:r w:rsidRPr="00BC512B">
        <w:rPr>
          <w:b/>
          <w:i/>
          <w:sz w:val="28"/>
        </w:rPr>
        <w:t>.</w:t>
      </w:r>
      <w:r>
        <w:rPr>
          <w:sz w:val="28"/>
        </w:rPr>
        <w:t xml:space="preserve"> </w:t>
      </w:r>
    </w:p>
    <w:p w:rsidR="00BC512B" w:rsidRPr="00F05903" w:rsidRDefault="00BC512B" w:rsidP="00F05903">
      <w:pPr>
        <w:spacing w:line="360" w:lineRule="auto"/>
        <w:contextualSpacing/>
        <w:rPr>
          <w:sz w:val="28"/>
        </w:rPr>
      </w:pPr>
      <w:r>
        <w:rPr>
          <w:sz w:val="28"/>
        </w:rPr>
        <w:t>1. Повторение правил работы в группах. (Дети называют правило, учитель открывает карточку)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086"/>
        <w:gridCol w:w="5596"/>
      </w:tblGrid>
      <w:tr w:rsidR="00BC512B" w:rsidTr="00DA10D1">
        <w:tc>
          <w:tcPr>
            <w:tcW w:w="5341" w:type="dxa"/>
          </w:tcPr>
          <w:p w:rsidR="00BC512B" w:rsidRDefault="00BC512B" w:rsidP="00DA10D1">
            <w:pPr>
              <w:spacing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До выполнения</w:t>
            </w:r>
          </w:p>
        </w:tc>
        <w:tc>
          <w:tcPr>
            <w:tcW w:w="5341" w:type="dxa"/>
          </w:tcPr>
          <w:p w:rsidR="00BC512B" w:rsidRDefault="00BC512B" w:rsidP="00DA10D1">
            <w:pPr>
              <w:spacing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После выполнения</w:t>
            </w:r>
          </w:p>
        </w:tc>
      </w:tr>
      <w:tr w:rsidR="00BC512B" w:rsidTr="00DA10D1">
        <w:tc>
          <w:tcPr>
            <w:tcW w:w="5341" w:type="dxa"/>
          </w:tcPr>
          <w:p w:rsidR="00BC512B" w:rsidRDefault="00BC512B" w:rsidP="00DA10D1">
            <w:pPr>
              <w:spacing w:line="360" w:lineRule="auto"/>
              <w:contextualSpacing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136611" cy="2124075"/>
                  <wp:effectExtent l="19050" t="0" r="6639" b="0"/>
                  <wp:docPr id="676" name="Рисунок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611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BC512B" w:rsidRDefault="00BC512B" w:rsidP="00DA10D1">
            <w:pPr>
              <w:spacing w:line="360" w:lineRule="auto"/>
              <w:contextualSpacing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474183" cy="2352675"/>
                  <wp:effectExtent l="19050" t="0" r="0" b="0"/>
                  <wp:docPr id="679" name="Рисунок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183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512B" w:rsidRDefault="00BC512B" w:rsidP="00F05903">
      <w:pPr>
        <w:spacing w:line="360" w:lineRule="auto"/>
        <w:contextualSpacing/>
        <w:rPr>
          <w:sz w:val="28"/>
        </w:rPr>
      </w:pPr>
      <w:r>
        <w:rPr>
          <w:sz w:val="28"/>
        </w:rPr>
        <w:t>2. Работа в блоге класса.</w:t>
      </w:r>
    </w:p>
    <w:p w:rsidR="00827915" w:rsidRDefault="00BC512B" w:rsidP="00F05903">
      <w:pPr>
        <w:spacing w:line="360" w:lineRule="auto"/>
        <w:contextualSpacing/>
        <w:rPr>
          <w:sz w:val="28"/>
        </w:rPr>
      </w:pPr>
      <w:r>
        <w:rPr>
          <w:sz w:val="28"/>
        </w:rPr>
        <w:t>Ученик</w:t>
      </w:r>
      <w:r w:rsidR="00827915">
        <w:rPr>
          <w:sz w:val="28"/>
        </w:rPr>
        <w:t>и</w:t>
      </w:r>
      <w:r>
        <w:rPr>
          <w:sz w:val="28"/>
        </w:rPr>
        <w:t xml:space="preserve"> </w:t>
      </w:r>
      <w:r w:rsidR="00F05903" w:rsidRPr="00F05903">
        <w:rPr>
          <w:sz w:val="28"/>
        </w:rPr>
        <w:t>з</w:t>
      </w:r>
      <w:r w:rsidR="006852CB">
        <w:rPr>
          <w:sz w:val="28"/>
        </w:rPr>
        <w:t>аходят в блог класса</w:t>
      </w:r>
    </w:p>
    <w:p w:rsidR="006852CB" w:rsidRDefault="00AE723D" w:rsidP="00F05903">
      <w:pPr>
        <w:spacing w:line="360" w:lineRule="auto"/>
        <w:contextualSpacing/>
        <w:rPr>
          <w:sz w:val="28"/>
        </w:rPr>
      </w:pPr>
      <w:hyperlink r:id="rId11" w:history="1">
        <w:r w:rsidR="00827915" w:rsidRPr="00ED43B2">
          <w:rPr>
            <w:rStyle w:val="a8"/>
            <w:sz w:val="28"/>
          </w:rPr>
          <w:t>http://bloguroki.blogspot.ru/2013/04/blog-post_30.html</w:t>
        </w:r>
      </w:hyperlink>
    </w:p>
    <w:p w:rsidR="00F05903" w:rsidRPr="00F05903" w:rsidRDefault="00F05903" w:rsidP="00F05903">
      <w:pPr>
        <w:spacing w:line="360" w:lineRule="auto"/>
        <w:contextualSpacing/>
        <w:rPr>
          <w:sz w:val="28"/>
        </w:rPr>
      </w:pPr>
      <w:r w:rsidRPr="00F05903">
        <w:rPr>
          <w:sz w:val="28"/>
        </w:rPr>
        <w:t>Каждая группа открывает свой документ и работает по одинаковому плану.</w:t>
      </w:r>
    </w:p>
    <w:p w:rsidR="00F05903" w:rsidRPr="00F05903" w:rsidRDefault="00F05903" w:rsidP="00F05903">
      <w:pPr>
        <w:spacing w:line="360" w:lineRule="auto"/>
        <w:contextualSpacing/>
        <w:rPr>
          <w:sz w:val="28"/>
        </w:rPr>
      </w:pPr>
      <w:r w:rsidRPr="00F05903">
        <w:rPr>
          <w:sz w:val="28"/>
        </w:rPr>
        <w:t>1</w:t>
      </w:r>
      <w:r w:rsidR="00827915">
        <w:rPr>
          <w:sz w:val="28"/>
        </w:rPr>
        <w:t>)</w:t>
      </w:r>
      <w:r w:rsidRPr="00F05903">
        <w:rPr>
          <w:sz w:val="28"/>
        </w:rPr>
        <w:t xml:space="preserve"> Отгадайте загадку.</w:t>
      </w:r>
    </w:p>
    <w:p w:rsidR="00F05903" w:rsidRPr="00F05903" w:rsidRDefault="00F05903" w:rsidP="00F05903">
      <w:pPr>
        <w:spacing w:line="360" w:lineRule="auto"/>
        <w:contextualSpacing/>
        <w:rPr>
          <w:sz w:val="28"/>
        </w:rPr>
      </w:pPr>
      <w:r w:rsidRPr="00F05903">
        <w:rPr>
          <w:sz w:val="28"/>
        </w:rPr>
        <w:t>2</w:t>
      </w:r>
      <w:r w:rsidR="00827915">
        <w:rPr>
          <w:sz w:val="28"/>
        </w:rPr>
        <w:t>)</w:t>
      </w:r>
      <w:r w:rsidRPr="00F05903">
        <w:rPr>
          <w:sz w:val="28"/>
        </w:rPr>
        <w:t xml:space="preserve"> Найдите информацию о животном (переходят по ссылке)</w:t>
      </w:r>
    </w:p>
    <w:p w:rsidR="00F05903" w:rsidRPr="00F05903" w:rsidRDefault="00F05903" w:rsidP="00F05903">
      <w:pPr>
        <w:spacing w:line="360" w:lineRule="auto"/>
        <w:contextualSpacing/>
        <w:rPr>
          <w:sz w:val="28"/>
        </w:rPr>
      </w:pPr>
      <w:r w:rsidRPr="00F05903">
        <w:rPr>
          <w:sz w:val="28"/>
        </w:rPr>
        <w:t>3</w:t>
      </w:r>
      <w:r w:rsidR="00827915">
        <w:rPr>
          <w:sz w:val="28"/>
        </w:rPr>
        <w:t>)</w:t>
      </w:r>
      <w:r w:rsidRPr="00F05903">
        <w:rPr>
          <w:sz w:val="28"/>
        </w:rPr>
        <w:t xml:space="preserve"> </w:t>
      </w:r>
      <w:r w:rsidRPr="00F05903">
        <w:rPr>
          <w:bCs/>
          <w:sz w:val="28"/>
        </w:rPr>
        <w:t>Подумайте и ответьте на вопросы:</w:t>
      </w:r>
    </w:p>
    <w:p w:rsidR="00F05903" w:rsidRPr="00F05903" w:rsidRDefault="00F05903" w:rsidP="00F05903">
      <w:pPr>
        <w:spacing w:line="360" w:lineRule="auto"/>
        <w:contextualSpacing/>
        <w:rPr>
          <w:sz w:val="28"/>
        </w:rPr>
      </w:pPr>
      <w:r w:rsidRPr="00F05903">
        <w:rPr>
          <w:bCs/>
          <w:sz w:val="28"/>
        </w:rPr>
        <w:t xml:space="preserve">- Как человек ухаживает за животным? </w:t>
      </w:r>
      <w:proofErr w:type="gramStart"/>
      <w:r w:rsidRPr="00F05903">
        <w:rPr>
          <w:bCs/>
          <w:sz w:val="28"/>
        </w:rPr>
        <w:t xml:space="preserve">( </w:t>
      </w:r>
      <w:proofErr w:type="gramEnd"/>
      <w:r w:rsidRPr="00F05903">
        <w:rPr>
          <w:bCs/>
          <w:sz w:val="28"/>
        </w:rPr>
        <w:t>можно обратиться к  подсказке)</w:t>
      </w:r>
    </w:p>
    <w:p w:rsidR="00F05903" w:rsidRPr="00F05903" w:rsidRDefault="00F05903" w:rsidP="00F05903">
      <w:pPr>
        <w:spacing w:line="360" w:lineRule="auto"/>
        <w:contextualSpacing/>
        <w:rPr>
          <w:sz w:val="28"/>
        </w:rPr>
      </w:pPr>
      <w:r w:rsidRPr="00F05903">
        <w:rPr>
          <w:bCs/>
          <w:sz w:val="28"/>
        </w:rPr>
        <w:t xml:space="preserve">- Какую пользу приносит </w:t>
      </w:r>
      <w:r w:rsidR="00827915">
        <w:rPr>
          <w:bCs/>
          <w:sz w:val="28"/>
        </w:rPr>
        <w:t>животное</w:t>
      </w:r>
      <w:r w:rsidRPr="00F05903">
        <w:rPr>
          <w:bCs/>
          <w:sz w:val="28"/>
        </w:rPr>
        <w:t xml:space="preserve"> человеку? </w:t>
      </w:r>
      <w:proofErr w:type="gramStart"/>
      <w:r w:rsidRPr="00F05903">
        <w:rPr>
          <w:bCs/>
          <w:sz w:val="28"/>
        </w:rPr>
        <w:t xml:space="preserve">( </w:t>
      </w:r>
      <w:proofErr w:type="gramEnd"/>
      <w:r w:rsidRPr="00F05903">
        <w:rPr>
          <w:bCs/>
          <w:sz w:val="28"/>
        </w:rPr>
        <w:t>можно обратиться к  подсказке)</w:t>
      </w:r>
    </w:p>
    <w:p w:rsidR="00F05903" w:rsidRPr="00F05903" w:rsidRDefault="00F05903" w:rsidP="00F05903">
      <w:pPr>
        <w:spacing w:line="360" w:lineRule="auto"/>
        <w:contextualSpacing/>
        <w:rPr>
          <w:bCs/>
          <w:sz w:val="28"/>
        </w:rPr>
      </w:pPr>
      <w:r w:rsidRPr="00F05903">
        <w:rPr>
          <w:bCs/>
          <w:sz w:val="28"/>
        </w:rPr>
        <w:t>4</w:t>
      </w:r>
      <w:r w:rsidR="00827915">
        <w:rPr>
          <w:bCs/>
          <w:sz w:val="28"/>
        </w:rPr>
        <w:t>)</w:t>
      </w:r>
      <w:r w:rsidRPr="00F05903">
        <w:rPr>
          <w:bCs/>
          <w:sz w:val="28"/>
        </w:rPr>
        <w:t xml:space="preserve"> Заполните “паспорт” животного. Расскажите, что вы узнали о животном. </w:t>
      </w:r>
    </w:p>
    <w:p w:rsidR="00827915" w:rsidRDefault="00827915" w:rsidP="00F05903">
      <w:pPr>
        <w:jc w:val="center"/>
        <w:rPr>
          <w:sz w:val="28"/>
        </w:rPr>
      </w:pPr>
    </w:p>
    <w:p w:rsidR="00F05903" w:rsidRPr="00F05903" w:rsidRDefault="00F05903" w:rsidP="00F05903">
      <w:pPr>
        <w:jc w:val="center"/>
        <w:rPr>
          <w:sz w:val="28"/>
        </w:rPr>
      </w:pPr>
      <w:r w:rsidRPr="00F05903">
        <w:rPr>
          <w:sz w:val="28"/>
        </w:rPr>
        <w:lastRenderedPageBreak/>
        <w:t>Паспорт животного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3085"/>
        <w:gridCol w:w="3686"/>
      </w:tblGrid>
      <w:tr w:rsidR="00F05903" w:rsidRPr="00F05903" w:rsidTr="00FA0175">
        <w:trPr>
          <w:trHeight w:val="261"/>
          <w:jc w:val="center"/>
        </w:trPr>
        <w:tc>
          <w:tcPr>
            <w:tcW w:w="3085" w:type="dxa"/>
          </w:tcPr>
          <w:p w:rsidR="00F05903" w:rsidRPr="00F05903" w:rsidRDefault="00F05903" w:rsidP="00DA10D1">
            <w:pPr>
              <w:jc w:val="center"/>
            </w:pPr>
            <w:r w:rsidRPr="00F05903">
              <w:t>Название животного</w:t>
            </w:r>
          </w:p>
        </w:tc>
        <w:tc>
          <w:tcPr>
            <w:tcW w:w="3686" w:type="dxa"/>
          </w:tcPr>
          <w:p w:rsidR="00F05903" w:rsidRPr="00F05903" w:rsidRDefault="00F05903" w:rsidP="00DA10D1"/>
        </w:tc>
      </w:tr>
      <w:tr w:rsidR="00F05903" w:rsidRPr="00F05903" w:rsidTr="00FA0175">
        <w:trPr>
          <w:trHeight w:val="261"/>
          <w:jc w:val="center"/>
        </w:trPr>
        <w:tc>
          <w:tcPr>
            <w:tcW w:w="3085" w:type="dxa"/>
          </w:tcPr>
          <w:p w:rsidR="00F05903" w:rsidRPr="00F05903" w:rsidRDefault="00F05903" w:rsidP="00DA10D1">
            <w:pPr>
              <w:jc w:val="center"/>
            </w:pPr>
            <w:r w:rsidRPr="00F05903">
              <w:t>Где живёт</w:t>
            </w:r>
          </w:p>
        </w:tc>
        <w:tc>
          <w:tcPr>
            <w:tcW w:w="3686" w:type="dxa"/>
          </w:tcPr>
          <w:p w:rsidR="00F05903" w:rsidRPr="00F05903" w:rsidRDefault="00F05903" w:rsidP="00DA10D1"/>
        </w:tc>
      </w:tr>
      <w:tr w:rsidR="00F05903" w:rsidRPr="00F05903" w:rsidTr="00FA0175">
        <w:trPr>
          <w:trHeight w:val="267"/>
          <w:jc w:val="center"/>
        </w:trPr>
        <w:tc>
          <w:tcPr>
            <w:tcW w:w="3085" w:type="dxa"/>
          </w:tcPr>
          <w:p w:rsidR="00F05903" w:rsidRPr="00F05903" w:rsidRDefault="00F05903" w:rsidP="00DA10D1">
            <w:pPr>
              <w:jc w:val="center"/>
            </w:pPr>
            <w:r w:rsidRPr="00F05903">
              <w:t>Детёныши</w:t>
            </w:r>
          </w:p>
        </w:tc>
        <w:tc>
          <w:tcPr>
            <w:tcW w:w="3686" w:type="dxa"/>
          </w:tcPr>
          <w:p w:rsidR="00F05903" w:rsidRPr="00F05903" w:rsidRDefault="00F05903" w:rsidP="00DA10D1"/>
        </w:tc>
      </w:tr>
      <w:tr w:rsidR="00F05903" w:rsidRPr="00F05903" w:rsidTr="00FA0175">
        <w:trPr>
          <w:trHeight w:val="267"/>
          <w:jc w:val="center"/>
        </w:trPr>
        <w:tc>
          <w:tcPr>
            <w:tcW w:w="3085" w:type="dxa"/>
          </w:tcPr>
          <w:p w:rsidR="00F05903" w:rsidRPr="00F05903" w:rsidRDefault="00F05903" w:rsidP="00DA10D1">
            <w:pPr>
              <w:jc w:val="center"/>
            </w:pPr>
            <w:r w:rsidRPr="00F05903">
              <w:t>Какой получает уход от человека</w:t>
            </w:r>
          </w:p>
        </w:tc>
        <w:tc>
          <w:tcPr>
            <w:tcW w:w="3686" w:type="dxa"/>
          </w:tcPr>
          <w:p w:rsidR="00F05903" w:rsidRPr="00F05903" w:rsidRDefault="00F05903" w:rsidP="00DA10D1"/>
        </w:tc>
      </w:tr>
      <w:tr w:rsidR="00F05903" w:rsidRPr="00F05903" w:rsidTr="00FA0175">
        <w:trPr>
          <w:trHeight w:val="267"/>
          <w:jc w:val="center"/>
        </w:trPr>
        <w:tc>
          <w:tcPr>
            <w:tcW w:w="3085" w:type="dxa"/>
          </w:tcPr>
          <w:p w:rsidR="00F05903" w:rsidRPr="00F05903" w:rsidRDefault="00F05903" w:rsidP="00DA10D1">
            <w:pPr>
              <w:jc w:val="center"/>
            </w:pPr>
            <w:r w:rsidRPr="00F05903">
              <w:t>Что даёт человеку</w:t>
            </w:r>
          </w:p>
        </w:tc>
        <w:tc>
          <w:tcPr>
            <w:tcW w:w="3686" w:type="dxa"/>
          </w:tcPr>
          <w:p w:rsidR="00F05903" w:rsidRPr="00F05903" w:rsidRDefault="00F05903" w:rsidP="00DA10D1"/>
        </w:tc>
      </w:tr>
    </w:tbl>
    <w:p w:rsidR="00827915" w:rsidRDefault="00827915" w:rsidP="00F05903">
      <w:pPr>
        <w:spacing w:line="360" w:lineRule="auto"/>
        <w:contextualSpacing/>
        <w:rPr>
          <w:bCs/>
          <w:sz w:val="28"/>
        </w:rPr>
      </w:pPr>
    </w:p>
    <w:p w:rsidR="00827915" w:rsidRPr="00827915" w:rsidRDefault="00827915" w:rsidP="00F05903">
      <w:pPr>
        <w:spacing w:line="360" w:lineRule="auto"/>
        <w:contextualSpacing/>
        <w:rPr>
          <w:b/>
          <w:bCs/>
          <w:sz w:val="28"/>
        </w:rPr>
      </w:pPr>
      <w:proofErr w:type="spellStart"/>
      <w:r w:rsidRPr="00827915">
        <w:rPr>
          <w:b/>
          <w:bCs/>
          <w:sz w:val="28"/>
        </w:rPr>
        <w:t>Физминутка</w:t>
      </w:r>
      <w:proofErr w:type="spellEnd"/>
    </w:p>
    <w:p w:rsidR="00827915" w:rsidRDefault="00827915" w:rsidP="00827915">
      <w:pPr>
        <w:spacing w:line="360" w:lineRule="auto"/>
        <w:contextualSpacing/>
        <w:jc w:val="center"/>
        <w:rPr>
          <w:bCs/>
          <w:sz w:val="28"/>
        </w:rPr>
      </w:pPr>
      <w:r>
        <w:rPr>
          <w:bCs/>
          <w:noProof/>
          <w:sz w:val="28"/>
        </w:rPr>
        <w:drawing>
          <wp:inline distT="0" distB="0" distL="0" distR="0">
            <wp:extent cx="2505075" cy="1577133"/>
            <wp:effectExtent l="19050" t="0" r="9525" b="0"/>
            <wp:docPr id="682" name="Рисунок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342" r="2112" b="2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12" cy="157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175" w:rsidRDefault="00FA0175" w:rsidP="00FA0175">
      <w:r w:rsidRPr="00FA0175">
        <w:rPr>
          <w:b/>
        </w:rPr>
        <w:t>Наши уточки с утра</w:t>
      </w:r>
      <w:r>
        <w:t xml:space="preserve"> — (Дети шагают на месте вперевалочку, подражая походке уток).</w:t>
      </w:r>
    </w:p>
    <w:p w:rsidR="00FA0175" w:rsidRPr="00FA0175" w:rsidRDefault="00FA0175" w:rsidP="00FA0175">
      <w:pPr>
        <w:rPr>
          <w:b/>
        </w:rPr>
      </w:pPr>
      <w:r>
        <w:t xml:space="preserve"> </w:t>
      </w:r>
      <w:r w:rsidRPr="00FA0175">
        <w:rPr>
          <w:b/>
        </w:rPr>
        <w:t>Кря-кря-кря! Кря-кря-кря!</w:t>
      </w:r>
    </w:p>
    <w:p w:rsidR="00FA0175" w:rsidRDefault="00FA0175" w:rsidP="00FA0175">
      <w:r w:rsidRPr="00FA0175">
        <w:rPr>
          <w:b/>
        </w:rPr>
        <w:t xml:space="preserve"> Наши гуси у пруда</w:t>
      </w:r>
      <w:r>
        <w:t xml:space="preserve"> — (Дети вытягивают шеи, отставив руки назад).</w:t>
      </w:r>
    </w:p>
    <w:p w:rsidR="00FA0175" w:rsidRPr="00FA0175" w:rsidRDefault="00FA0175" w:rsidP="00FA0175">
      <w:pPr>
        <w:rPr>
          <w:b/>
        </w:rPr>
      </w:pPr>
      <w:r>
        <w:t xml:space="preserve"> </w:t>
      </w:r>
      <w:r w:rsidRPr="00FA0175">
        <w:rPr>
          <w:b/>
        </w:rPr>
        <w:t>Га-га-га! Га-га-га!</w:t>
      </w:r>
    </w:p>
    <w:p w:rsidR="00FA0175" w:rsidRDefault="00FA0175" w:rsidP="00FA0175">
      <w:r w:rsidRPr="00FA0175">
        <w:rPr>
          <w:b/>
        </w:rPr>
        <w:t xml:space="preserve"> Наши курочки в окно</w:t>
      </w:r>
      <w:r>
        <w:t xml:space="preserve"> — (Дети бьют руками по бокам, делают небольшие частые наклоны головой).</w:t>
      </w:r>
    </w:p>
    <w:p w:rsidR="00FA0175" w:rsidRPr="00FA0175" w:rsidRDefault="00FA0175" w:rsidP="00FA0175">
      <w:pPr>
        <w:rPr>
          <w:b/>
        </w:rPr>
      </w:pPr>
      <w:r>
        <w:t xml:space="preserve"> </w:t>
      </w:r>
      <w:r w:rsidRPr="00FA0175">
        <w:rPr>
          <w:b/>
        </w:rPr>
        <w:t>Ко-ко-ко! Ко-ко-ко!</w:t>
      </w:r>
    </w:p>
    <w:p w:rsidR="00FA0175" w:rsidRDefault="00FA0175" w:rsidP="00FA0175">
      <w:r>
        <w:t xml:space="preserve"> </w:t>
      </w:r>
      <w:r w:rsidRPr="00FA0175">
        <w:rPr>
          <w:b/>
        </w:rPr>
        <w:t>А как Петя-петушок</w:t>
      </w:r>
      <w:r>
        <w:t xml:space="preserve"> (Дети поднимаются на носочки, машут руками).</w:t>
      </w:r>
    </w:p>
    <w:p w:rsidR="00FA0175" w:rsidRPr="00FA0175" w:rsidRDefault="00FA0175" w:rsidP="00FA0175">
      <w:pPr>
        <w:rPr>
          <w:b/>
        </w:rPr>
      </w:pPr>
      <w:r>
        <w:t xml:space="preserve"> </w:t>
      </w:r>
      <w:r w:rsidRPr="00FA0175">
        <w:rPr>
          <w:b/>
        </w:rPr>
        <w:t>Раным-рано поутру</w:t>
      </w:r>
    </w:p>
    <w:p w:rsidR="00FA0175" w:rsidRPr="00FA0175" w:rsidRDefault="00FA0175" w:rsidP="00FA0175">
      <w:pPr>
        <w:rPr>
          <w:b/>
        </w:rPr>
      </w:pPr>
      <w:r w:rsidRPr="00FA0175">
        <w:rPr>
          <w:b/>
        </w:rPr>
        <w:t xml:space="preserve"> Нам споет: «Ку-ка-ре-ку!»</w:t>
      </w:r>
    </w:p>
    <w:p w:rsidR="00FA0175" w:rsidRDefault="00FA0175" w:rsidP="00827915">
      <w:pPr>
        <w:spacing w:line="360" w:lineRule="auto"/>
        <w:contextualSpacing/>
        <w:jc w:val="center"/>
        <w:rPr>
          <w:bCs/>
          <w:sz w:val="28"/>
        </w:rPr>
      </w:pPr>
    </w:p>
    <w:p w:rsidR="00F05903" w:rsidRPr="00F05903" w:rsidRDefault="00F05903" w:rsidP="00F05903">
      <w:pPr>
        <w:spacing w:line="360" w:lineRule="auto"/>
        <w:contextualSpacing/>
        <w:rPr>
          <w:bCs/>
          <w:sz w:val="28"/>
        </w:rPr>
      </w:pPr>
      <w:r w:rsidRPr="00F05903">
        <w:rPr>
          <w:bCs/>
          <w:sz w:val="28"/>
        </w:rPr>
        <w:t>5. Послушайте рассказы о животных ребят из других групп. Что нового вы узнали?</w:t>
      </w:r>
    </w:p>
    <w:p w:rsidR="00827915" w:rsidRDefault="00827915" w:rsidP="00F05903">
      <w:pPr>
        <w:spacing w:line="360" w:lineRule="auto"/>
        <w:contextualSpacing/>
        <w:rPr>
          <w:bCs/>
          <w:sz w:val="28"/>
        </w:rPr>
      </w:pPr>
    </w:p>
    <w:p w:rsidR="00827915" w:rsidRPr="00827915" w:rsidRDefault="00827915" w:rsidP="00827915">
      <w:pPr>
        <w:spacing w:line="360" w:lineRule="auto"/>
        <w:contextualSpacing/>
        <w:rPr>
          <w:b/>
          <w:sz w:val="28"/>
        </w:rPr>
      </w:pPr>
      <w:r w:rsidRPr="00F05903">
        <w:rPr>
          <w:b/>
          <w:sz w:val="28"/>
          <w:lang w:val="en-US"/>
        </w:rPr>
        <w:t>IV</w:t>
      </w:r>
      <w:r w:rsidRPr="00827915">
        <w:rPr>
          <w:b/>
          <w:sz w:val="28"/>
        </w:rPr>
        <w:t>. Включение новых знаний в систему знаний и повторение</w:t>
      </w:r>
    </w:p>
    <w:p w:rsidR="00827915" w:rsidRDefault="00827915" w:rsidP="00F05903">
      <w:pPr>
        <w:spacing w:line="360" w:lineRule="auto"/>
        <w:contextualSpacing/>
        <w:rPr>
          <w:b/>
          <w:i/>
          <w:sz w:val="28"/>
        </w:rPr>
      </w:pPr>
      <w:r w:rsidRPr="00827915">
        <w:rPr>
          <w:b/>
          <w:i/>
          <w:sz w:val="28"/>
        </w:rPr>
        <w:t>Игровые упражнения</w:t>
      </w:r>
    </w:p>
    <w:p w:rsidR="00827915" w:rsidRDefault="00827915" w:rsidP="00F05903">
      <w:pPr>
        <w:spacing w:line="360" w:lineRule="auto"/>
        <w:contextualSpacing/>
        <w:rPr>
          <w:sz w:val="28"/>
        </w:rPr>
      </w:pPr>
      <w:r>
        <w:rPr>
          <w:sz w:val="28"/>
        </w:rPr>
        <w:t>1. Игра «Кто что дает»</w:t>
      </w:r>
    </w:p>
    <w:p w:rsidR="00827915" w:rsidRDefault="00827915" w:rsidP="00F05903">
      <w:pPr>
        <w:spacing w:line="360" w:lineRule="auto"/>
        <w:contextualSpacing/>
        <w:rPr>
          <w:sz w:val="28"/>
        </w:rPr>
      </w:pPr>
      <w:r>
        <w:rPr>
          <w:sz w:val="28"/>
        </w:rPr>
        <w:t xml:space="preserve">Задача: определить, какое животное дает человеку данные продукты, вещи. </w:t>
      </w:r>
    </w:p>
    <w:p w:rsidR="00827915" w:rsidRDefault="00827915" w:rsidP="00F05903">
      <w:pPr>
        <w:spacing w:line="360" w:lineRule="auto"/>
        <w:contextualSpacing/>
        <w:rPr>
          <w:sz w:val="28"/>
        </w:rPr>
      </w:pPr>
      <w:r>
        <w:rPr>
          <w:sz w:val="28"/>
        </w:rPr>
        <w:t>После ответа, учитель размещает карточку в «волшебный» прямоугольник, открывается картинка с животным.</w:t>
      </w:r>
    </w:p>
    <w:p w:rsidR="00FA0175" w:rsidRDefault="00FA0175" w:rsidP="00F05903">
      <w:pPr>
        <w:spacing w:line="360" w:lineRule="auto"/>
        <w:contextualSpacing/>
        <w:rPr>
          <w:sz w:val="28"/>
        </w:rPr>
      </w:pPr>
    </w:p>
    <w:p w:rsidR="00FA0175" w:rsidRDefault="00FA0175" w:rsidP="00F05903">
      <w:pPr>
        <w:spacing w:line="360" w:lineRule="auto"/>
        <w:contextualSpacing/>
        <w:rPr>
          <w:sz w:val="28"/>
        </w:rPr>
      </w:pPr>
    </w:p>
    <w:p w:rsidR="00FA0175" w:rsidRDefault="00FA0175" w:rsidP="00F05903">
      <w:pPr>
        <w:spacing w:line="360" w:lineRule="auto"/>
        <w:contextualSpacing/>
        <w:rPr>
          <w:sz w:val="28"/>
        </w:rPr>
      </w:pPr>
    </w:p>
    <w:p w:rsidR="00FA0175" w:rsidRDefault="00FA0175" w:rsidP="00F05903">
      <w:pPr>
        <w:spacing w:line="360" w:lineRule="auto"/>
        <w:contextualSpacing/>
        <w:rPr>
          <w:sz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827915" w:rsidTr="00DA10D1">
        <w:tc>
          <w:tcPr>
            <w:tcW w:w="5341" w:type="dxa"/>
          </w:tcPr>
          <w:p w:rsidR="00827915" w:rsidRDefault="00827915" w:rsidP="00DA10D1">
            <w:pPr>
              <w:spacing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lastRenderedPageBreak/>
              <w:t>До выполнения</w:t>
            </w:r>
          </w:p>
        </w:tc>
        <w:tc>
          <w:tcPr>
            <w:tcW w:w="5341" w:type="dxa"/>
          </w:tcPr>
          <w:p w:rsidR="00827915" w:rsidRDefault="00827915" w:rsidP="00DA10D1">
            <w:pPr>
              <w:spacing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После выполнения</w:t>
            </w:r>
          </w:p>
        </w:tc>
      </w:tr>
      <w:tr w:rsidR="00827915" w:rsidTr="00DA10D1">
        <w:tc>
          <w:tcPr>
            <w:tcW w:w="5341" w:type="dxa"/>
          </w:tcPr>
          <w:p w:rsidR="00827915" w:rsidRDefault="00827915" w:rsidP="00DA10D1">
            <w:pPr>
              <w:spacing w:line="360" w:lineRule="auto"/>
              <w:contextualSpacing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114675" cy="2109220"/>
                  <wp:effectExtent l="19050" t="0" r="9525" b="0"/>
                  <wp:docPr id="685" name="Рисунок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924" cy="2110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827915" w:rsidRDefault="00FA0175" w:rsidP="00DA10D1">
            <w:pPr>
              <w:spacing w:line="360" w:lineRule="auto"/>
              <w:contextualSpacing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163531" cy="2142306"/>
                  <wp:effectExtent l="19050" t="0" r="0" b="0"/>
                  <wp:docPr id="688" name="Рисунок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164" cy="2144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0175" w:rsidRDefault="00FA0175" w:rsidP="00F05903">
      <w:pPr>
        <w:spacing w:line="360" w:lineRule="auto"/>
        <w:contextualSpacing/>
        <w:rPr>
          <w:b/>
          <w:sz w:val="28"/>
        </w:rPr>
      </w:pPr>
    </w:p>
    <w:p w:rsidR="00F05903" w:rsidRPr="00F05903" w:rsidRDefault="00FA0175" w:rsidP="00F05903">
      <w:pPr>
        <w:spacing w:line="360" w:lineRule="auto"/>
        <w:contextualSpacing/>
        <w:rPr>
          <w:b/>
          <w:sz w:val="28"/>
        </w:rPr>
      </w:pPr>
      <w:proofErr w:type="gramStart"/>
      <w:r w:rsidRPr="00F05903">
        <w:rPr>
          <w:b/>
          <w:sz w:val="28"/>
          <w:lang w:val="en-US"/>
        </w:rPr>
        <w:t>V</w:t>
      </w:r>
      <w:r w:rsidRPr="00827915">
        <w:rPr>
          <w:b/>
          <w:sz w:val="28"/>
        </w:rPr>
        <w:t xml:space="preserve">. </w:t>
      </w:r>
      <w:r w:rsidR="00F05903" w:rsidRPr="00F05903">
        <w:rPr>
          <w:b/>
          <w:sz w:val="28"/>
        </w:rPr>
        <w:t>Итог урока.</w:t>
      </w:r>
      <w:proofErr w:type="gramEnd"/>
      <w:r w:rsidR="00F05903" w:rsidRPr="00F05903">
        <w:rPr>
          <w:b/>
          <w:sz w:val="28"/>
        </w:rPr>
        <w:t xml:space="preserve"> </w:t>
      </w:r>
    </w:p>
    <w:p w:rsidR="00F05903" w:rsidRPr="00F05903" w:rsidRDefault="00F05903" w:rsidP="00F05903">
      <w:pPr>
        <w:spacing w:line="360" w:lineRule="auto"/>
        <w:contextualSpacing/>
        <w:rPr>
          <w:sz w:val="28"/>
        </w:rPr>
      </w:pPr>
      <w:r w:rsidRPr="00F05903">
        <w:rPr>
          <w:sz w:val="28"/>
        </w:rPr>
        <w:t xml:space="preserve">- Каких животных называют домашними? </w:t>
      </w:r>
    </w:p>
    <w:p w:rsidR="00F05903" w:rsidRPr="00F05903" w:rsidRDefault="00F05903" w:rsidP="00F05903">
      <w:pPr>
        <w:spacing w:line="360" w:lineRule="auto"/>
        <w:contextualSpacing/>
        <w:rPr>
          <w:sz w:val="28"/>
        </w:rPr>
      </w:pPr>
      <w:r w:rsidRPr="00F05903">
        <w:rPr>
          <w:sz w:val="28"/>
        </w:rPr>
        <w:t>- Чем они отличаются от диких животных?</w:t>
      </w:r>
    </w:p>
    <w:p w:rsidR="00F05903" w:rsidRDefault="00FA0175" w:rsidP="00F05903">
      <w:pPr>
        <w:spacing w:line="360" w:lineRule="auto"/>
        <w:contextualSpacing/>
        <w:rPr>
          <w:b/>
          <w:sz w:val="28"/>
        </w:rPr>
      </w:pPr>
      <w:r w:rsidRPr="00F05903">
        <w:rPr>
          <w:b/>
          <w:sz w:val="28"/>
          <w:lang w:val="en-US"/>
        </w:rPr>
        <w:t>VI</w:t>
      </w:r>
      <w:r>
        <w:rPr>
          <w:b/>
          <w:sz w:val="28"/>
        </w:rPr>
        <w:t xml:space="preserve">. </w:t>
      </w:r>
      <w:r w:rsidR="00F05903" w:rsidRPr="00F05903">
        <w:rPr>
          <w:b/>
          <w:sz w:val="28"/>
        </w:rPr>
        <w:t>Рефлексия.</w:t>
      </w:r>
    </w:p>
    <w:p w:rsidR="00FA0175" w:rsidRPr="00FA0175" w:rsidRDefault="00FA0175" w:rsidP="00FA0175">
      <w:pPr>
        <w:pStyle w:val="a3"/>
        <w:numPr>
          <w:ilvl w:val="0"/>
          <w:numId w:val="3"/>
        </w:numPr>
        <w:spacing w:line="360" w:lineRule="auto"/>
        <w:rPr>
          <w:i/>
          <w:sz w:val="28"/>
        </w:rPr>
      </w:pPr>
      <w:r w:rsidRPr="00FA0175">
        <w:rPr>
          <w:b/>
          <w:bCs/>
          <w:sz w:val="28"/>
        </w:rPr>
        <w:t xml:space="preserve">Я доволен своей работой на уроке  </w:t>
      </w:r>
      <w:r w:rsidRPr="00FA0175">
        <w:rPr>
          <w:bCs/>
          <w:i/>
          <w:sz w:val="28"/>
        </w:rPr>
        <w:t>(зеленый шарик)</w:t>
      </w:r>
    </w:p>
    <w:p w:rsidR="00FA0175" w:rsidRPr="00FA0175" w:rsidRDefault="00FA0175" w:rsidP="00FA0175">
      <w:pPr>
        <w:pStyle w:val="a3"/>
        <w:numPr>
          <w:ilvl w:val="0"/>
          <w:numId w:val="3"/>
        </w:numPr>
        <w:spacing w:line="360" w:lineRule="auto"/>
        <w:rPr>
          <w:i/>
          <w:sz w:val="28"/>
        </w:rPr>
      </w:pPr>
      <w:r w:rsidRPr="00FA0175">
        <w:rPr>
          <w:b/>
          <w:bCs/>
          <w:sz w:val="28"/>
        </w:rPr>
        <w:t xml:space="preserve">Я хорошо работал, но умею еще лучше  </w:t>
      </w:r>
      <w:r w:rsidRPr="00FA0175">
        <w:rPr>
          <w:bCs/>
          <w:i/>
          <w:sz w:val="28"/>
        </w:rPr>
        <w:t>(желтый шарик)</w:t>
      </w:r>
    </w:p>
    <w:p w:rsidR="00FA0175" w:rsidRPr="00FA0175" w:rsidRDefault="00FA0175" w:rsidP="00FA0175">
      <w:pPr>
        <w:pStyle w:val="a3"/>
        <w:numPr>
          <w:ilvl w:val="0"/>
          <w:numId w:val="3"/>
        </w:numPr>
        <w:spacing w:line="360" w:lineRule="auto"/>
        <w:rPr>
          <w:i/>
          <w:sz w:val="28"/>
        </w:rPr>
      </w:pPr>
      <w:r w:rsidRPr="00FA0175">
        <w:rPr>
          <w:b/>
          <w:bCs/>
          <w:sz w:val="28"/>
        </w:rPr>
        <w:t xml:space="preserve">Работа не получилась, не доволен собой </w:t>
      </w:r>
      <w:r w:rsidRPr="00FA0175">
        <w:rPr>
          <w:bCs/>
          <w:i/>
          <w:sz w:val="28"/>
        </w:rPr>
        <w:t>(красный шарик)</w:t>
      </w:r>
    </w:p>
    <w:p w:rsidR="00FA0175" w:rsidRDefault="00FA0175" w:rsidP="00F05903">
      <w:pPr>
        <w:spacing w:line="360" w:lineRule="auto"/>
        <w:contextualSpacing/>
        <w:rPr>
          <w:b/>
          <w:sz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63"/>
        <w:gridCol w:w="5419"/>
      </w:tblGrid>
      <w:tr w:rsidR="00FA0175" w:rsidTr="00DA10D1">
        <w:tc>
          <w:tcPr>
            <w:tcW w:w="5341" w:type="dxa"/>
          </w:tcPr>
          <w:p w:rsidR="00FA0175" w:rsidRDefault="00FA0175" w:rsidP="00DA10D1">
            <w:pPr>
              <w:spacing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До выполнения</w:t>
            </w:r>
          </w:p>
        </w:tc>
        <w:tc>
          <w:tcPr>
            <w:tcW w:w="5341" w:type="dxa"/>
          </w:tcPr>
          <w:p w:rsidR="00FA0175" w:rsidRDefault="00FA0175" w:rsidP="00DA10D1">
            <w:pPr>
              <w:spacing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После выполнения</w:t>
            </w:r>
          </w:p>
        </w:tc>
      </w:tr>
      <w:tr w:rsidR="00FA0175" w:rsidTr="00DA10D1">
        <w:tc>
          <w:tcPr>
            <w:tcW w:w="5341" w:type="dxa"/>
          </w:tcPr>
          <w:p w:rsidR="00FA0175" w:rsidRDefault="00FA0175" w:rsidP="00DA10D1">
            <w:pPr>
              <w:spacing w:line="360" w:lineRule="auto"/>
              <w:contextualSpacing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316476" cy="2245877"/>
                  <wp:effectExtent l="19050" t="0" r="0" b="0"/>
                  <wp:docPr id="691" name="Рисунок 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365" cy="2247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A0175" w:rsidRDefault="00FA0175" w:rsidP="00DA10D1">
            <w:pPr>
              <w:spacing w:line="360" w:lineRule="auto"/>
              <w:contextualSpacing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419454" cy="2315614"/>
                  <wp:effectExtent l="19050" t="0" r="0" b="0"/>
                  <wp:docPr id="694" name="Рисунок 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2" cy="2315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0175" w:rsidRPr="00F05903" w:rsidRDefault="00FA0175" w:rsidP="00F05903">
      <w:pPr>
        <w:spacing w:line="360" w:lineRule="auto"/>
        <w:contextualSpacing/>
        <w:rPr>
          <w:b/>
          <w:sz w:val="28"/>
        </w:rPr>
      </w:pPr>
    </w:p>
    <w:p w:rsidR="00730BB4" w:rsidRDefault="00730BB4"/>
    <w:sectPr w:rsidR="00730BB4" w:rsidSect="00F05903">
      <w:pgSz w:w="11906" w:h="16838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80D0E"/>
    <w:multiLevelType w:val="hybridMultilevel"/>
    <w:tmpl w:val="FAF41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9966A6"/>
    <w:multiLevelType w:val="hybridMultilevel"/>
    <w:tmpl w:val="E788CF2E"/>
    <w:lvl w:ilvl="0" w:tplc="AFAABF1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A45D1A"/>
    <w:multiLevelType w:val="hybridMultilevel"/>
    <w:tmpl w:val="EDE61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BB4"/>
    <w:rsid w:val="002B6548"/>
    <w:rsid w:val="00330328"/>
    <w:rsid w:val="00331F19"/>
    <w:rsid w:val="00494DC1"/>
    <w:rsid w:val="00600C58"/>
    <w:rsid w:val="006714D2"/>
    <w:rsid w:val="006852CB"/>
    <w:rsid w:val="00730BB4"/>
    <w:rsid w:val="00827915"/>
    <w:rsid w:val="008B7DBA"/>
    <w:rsid w:val="009830B7"/>
    <w:rsid w:val="00A455B7"/>
    <w:rsid w:val="00AE723D"/>
    <w:rsid w:val="00BC512B"/>
    <w:rsid w:val="00F05903"/>
    <w:rsid w:val="00F64B4C"/>
    <w:rsid w:val="00F95E44"/>
    <w:rsid w:val="00FA0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4B4B4B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BB4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730BB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0328"/>
    <w:pPr>
      <w:ind w:left="720"/>
      <w:contextualSpacing/>
    </w:pPr>
  </w:style>
  <w:style w:type="paragraph" w:styleId="a4">
    <w:name w:val="No Spacing"/>
    <w:qFormat/>
    <w:rsid w:val="00330328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730BB4"/>
    <w:rPr>
      <w:rFonts w:ascii="Arial" w:eastAsia="Times New Roman" w:hAnsi="Arial" w:cs="Arial"/>
      <w:b/>
      <w:bCs/>
      <w:color w:val="auto"/>
      <w:sz w:val="26"/>
      <w:szCs w:val="2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30BB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0BB4"/>
    <w:rPr>
      <w:rFonts w:ascii="Tahoma" w:eastAsia="Times New Roman" w:hAnsi="Tahoma" w:cs="Tahoma"/>
      <w:color w:val="auto"/>
      <w:sz w:val="16"/>
      <w:szCs w:val="16"/>
      <w:lang w:eastAsia="ru-RU"/>
    </w:rPr>
  </w:style>
  <w:style w:type="character" w:customStyle="1" w:styleId="c6">
    <w:name w:val="c6"/>
    <w:basedOn w:val="a0"/>
    <w:rsid w:val="00F05903"/>
  </w:style>
  <w:style w:type="table" w:styleId="a7">
    <w:name w:val="Table Grid"/>
    <w:basedOn w:val="a1"/>
    <w:uiPriority w:val="59"/>
    <w:rsid w:val="00F059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82791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4B4B4B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BB4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730BB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0328"/>
    <w:pPr>
      <w:ind w:left="720"/>
      <w:contextualSpacing/>
    </w:pPr>
  </w:style>
  <w:style w:type="paragraph" w:styleId="a4">
    <w:name w:val="No Spacing"/>
    <w:qFormat/>
    <w:rsid w:val="00330328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730BB4"/>
    <w:rPr>
      <w:rFonts w:ascii="Arial" w:eastAsia="Times New Roman" w:hAnsi="Arial" w:cs="Arial"/>
      <w:b/>
      <w:bCs/>
      <w:color w:val="auto"/>
      <w:sz w:val="26"/>
      <w:szCs w:val="2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30BB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0BB4"/>
    <w:rPr>
      <w:rFonts w:ascii="Tahoma" w:eastAsia="Times New Roman" w:hAnsi="Tahoma" w:cs="Tahoma"/>
      <w:color w:val="auto"/>
      <w:sz w:val="16"/>
      <w:szCs w:val="16"/>
      <w:lang w:eastAsia="ru-RU"/>
    </w:rPr>
  </w:style>
  <w:style w:type="character" w:customStyle="1" w:styleId="c6">
    <w:name w:val="c6"/>
    <w:basedOn w:val="a0"/>
    <w:rsid w:val="00F05903"/>
  </w:style>
  <w:style w:type="table" w:styleId="a7">
    <w:name w:val="Table Grid"/>
    <w:basedOn w:val="a1"/>
    <w:uiPriority w:val="59"/>
    <w:rsid w:val="00F059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8279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41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bloguroki.blogspot.ru/2013/04/blog-post_30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727</Words>
  <Characters>4149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2015-10-06T16:43:00Z</dcterms:created>
  <dcterms:modified xsi:type="dcterms:W3CDTF">2015-10-06T16:43:00Z</dcterms:modified>
</cp:coreProperties>
</file>