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C8" w:rsidRDefault="00B361C8" w:rsidP="00B361C8">
      <w:pPr>
        <w:jc w:val="center"/>
        <w:rPr>
          <w:b/>
          <w:sz w:val="96"/>
          <w:szCs w:val="28"/>
        </w:rPr>
      </w:pPr>
      <w:r w:rsidRPr="009949FA">
        <w:rPr>
          <w:b/>
          <w:sz w:val="96"/>
          <w:szCs w:val="28"/>
        </w:rPr>
        <w:t xml:space="preserve">Технологическая карта </w:t>
      </w:r>
    </w:p>
    <w:p w:rsidR="00B361C8" w:rsidRDefault="00B361C8" w:rsidP="00B361C8">
      <w:pPr>
        <w:jc w:val="center"/>
        <w:rPr>
          <w:b/>
          <w:sz w:val="96"/>
          <w:szCs w:val="28"/>
        </w:rPr>
      </w:pPr>
      <w:r w:rsidRPr="009949FA">
        <w:rPr>
          <w:b/>
          <w:sz w:val="96"/>
          <w:szCs w:val="28"/>
        </w:rPr>
        <w:t xml:space="preserve">урока окружающего мира </w:t>
      </w:r>
    </w:p>
    <w:p w:rsidR="00B361C8" w:rsidRDefault="00B361C8" w:rsidP="00B361C8">
      <w:pPr>
        <w:jc w:val="center"/>
        <w:rPr>
          <w:b/>
          <w:sz w:val="96"/>
          <w:szCs w:val="28"/>
        </w:rPr>
      </w:pPr>
      <w:r w:rsidRPr="009949FA">
        <w:rPr>
          <w:b/>
          <w:sz w:val="96"/>
          <w:szCs w:val="28"/>
        </w:rPr>
        <w:t>в рамках ФГОС:</w:t>
      </w:r>
    </w:p>
    <w:p w:rsidR="00B361C8" w:rsidRDefault="00B361C8" w:rsidP="00B361C8">
      <w:pPr>
        <w:jc w:val="center"/>
        <w:rPr>
          <w:b/>
          <w:sz w:val="96"/>
          <w:szCs w:val="28"/>
        </w:rPr>
      </w:pPr>
      <w:r w:rsidRPr="009949FA">
        <w:rPr>
          <w:b/>
          <w:sz w:val="96"/>
          <w:szCs w:val="28"/>
        </w:rPr>
        <w:t xml:space="preserve"> «Равнины России»</w:t>
      </w:r>
    </w:p>
    <w:p w:rsidR="00B361C8" w:rsidRDefault="00B361C8" w:rsidP="00B361C8">
      <w:pPr>
        <w:rPr>
          <w:b/>
          <w:sz w:val="52"/>
          <w:szCs w:val="28"/>
        </w:rPr>
      </w:pPr>
    </w:p>
    <w:p w:rsidR="00B361C8" w:rsidRPr="009949FA" w:rsidRDefault="00B361C8" w:rsidP="00B361C8">
      <w:pPr>
        <w:rPr>
          <w:sz w:val="52"/>
          <w:szCs w:val="28"/>
        </w:rPr>
      </w:pPr>
      <w:r>
        <w:rPr>
          <w:b/>
          <w:sz w:val="52"/>
          <w:szCs w:val="28"/>
        </w:rPr>
        <w:t>Учитель</w:t>
      </w:r>
      <w:proofErr w:type="gramStart"/>
      <w:r>
        <w:rPr>
          <w:b/>
          <w:sz w:val="52"/>
          <w:szCs w:val="28"/>
        </w:rPr>
        <w:t xml:space="preserve"> :</w:t>
      </w:r>
      <w:proofErr w:type="gramEnd"/>
      <w:r>
        <w:rPr>
          <w:b/>
          <w:sz w:val="52"/>
          <w:szCs w:val="28"/>
        </w:rPr>
        <w:t xml:space="preserve"> </w:t>
      </w:r>
      <w:proofErr w:type="spellStart"/>
      <w:r w:rsidRPr="009949FA">
        <w:rPr>
          <w:sz w:val="52"/>
          <w:szCs w:val="28"/>
        </w:rPr>
        <w:t>Парнюк</w:t>
      </w:r>
      <w:proofErr w:type="spellEnd"/>
      <w:r w:rsidRPr="009949FA">
        <w:rPr>
          <w:sz w:val="52"/>
          <w:szCs w:val="28"/>
        </w:rPr>
        <w:t xml:space="preserve"> О.С.</w:t>
      </w:r>
    </w:p>
    <w:p w:rsidR="00B361C8" w:rsidRPr="009949FA" w:rsidRDefault="00B361C8" w:rsidP="00B361C8">
      <w:pPr>
        <w:rPr>
          <w:sz w:val="52"/>
          <w:szCs w:val="28"/>
        </w:rPr>
      </w:pPr>
      <w:r>
        <w:rPr>
          <w:b/>
          <w:sz w:val="52"/>
          <w:szCs w:val="28"/>
        </w:rPr>
        <w:t>Класс</w:t>
      </w:r>
      <w:proofErr w:type="gramStart"/>
      <w:r>
        <w:rPr>
          <w:b/>
          <w:sz w:val="52"/>
          <w:szCs w:val="28"/>
        </w:rPr>
        <w:t xml:space="preserve"> :</w:t>
      </w:r>
      <w:proofErr w:type="gramEnd"/>
      <w:r>
        <w:rPr>
          <w:b/>
          <w:sz w:val="52"/>
          <w:szCs w:val="28"/>
        </w:rPr>
        <w:t xml:space="preserve"> </w:t>
      </w:r>
      <w:r w:rsidRPr="009949FA">
        <w:rPr>
          <w:sz w:val="52"/>
          <w:szCs w:val="28"/>
        </w:rPr>
        <w:t>4</w:t>
      </w:r>
    </w:p>
    <w:p w:rsidR="00B361C8" w:rsidRPr="009949FA" w:rsidRDefault="00B361C8" w:rsidP="00B361C8">
      <w:pPr>
        <w:rPr>
          <w:sz w:val="52"/>
          <w:szCs w:val="28"/>
        </w:rPr>
      </w:pPr>
      <w:r w:rsidRPr="009949FA">
        <w:rPr>
          <w:sz w:val="52"/>
          <w:szCs w:val="28"/>
        </w:rPr>
        <w:t>УМК «Школа России»</w:t>
      </w:r>
    </w:p>
    <w:p w:rsidR="00B361C8" w:rsidRDefault="00B361C8" w:rsidP="00B361C8">
      <w:pPr>
        <w:jc w:val="center"/>
        <w:rPr>
          <w:b/>
          <w:sz w:val="52"/>
          <w:szCs w:val="28"/>
        </w:rPr>
      </w:pPr>
    </w:p>
    <w:p w:rsidR="00B361C8" w:rsidRDefault="00B361C8" w:rsidP="00B361C8">
      <w:pPr>
        <w:jc w:val="center"/>
        <w:rPr>
          <w:sz w:val="52"/>
          <w:szCs w:val="28"/>
        </w:rPr>
      </w:pPr>
      <w:r w:rsidRPr="009949FA">
        <w:rPr>
          <w:sz w:val="52"/>
          <w:szCs w:val="28"/>
        </w:rPr>
        <w:t xml:space="preserve">Тула </w:t>
      </w:r>
      <w:r>
        <w:rPr>
          <w:sz w:val="52"/>
          <w:szCs w:val="28"/>
        </w:rPr>
        <w:t>–</w:t>
      </w:r>
      <w:r w:rsidRPr="009949FA">
        <w:rPr>
          <w:sz w:val="52"/>
          <w:szCs w:val="28"/>
        </w:rPr>
        <w:t xml:space="preserve"> 2015</w:t>
      </w:r>
    </w:p>
    <w:p w:rsidR="00547D0D" w:rsidRDefault="00547D0D" w:rsidP="00B361C8">
      <w:pPr>
        <w:jc w:val="center"/>
        <w:rPr>
          <w:sz w:val="52"/>
          <w:szCs w:val="28"/>
        </w:rPr>
      </w:pPr>
    </w:p>
    <w:p w:rsidR="00B361C8" w:rsidRDefault="00B361C8" w:rsidP="00B361C8">
      <w:pPr>
        <w:jc w:val="both"/>
        <w:rPr>
          <w:sz w:val="52"/>
          <w:szCs w:val="28"/>
        </w:rPr>
      </w:pPr>
    </w:p>
    <w:p w:rsidR="00547D0D" w:rsidRPr="00547D0D" w:rsidRDefault="00547D0D" w:rsidP="00B361C8">
      <w:pPr>
        <w:jc w:val="both"/>
        <w:rPr>
          <w:sz w:val="22"/>
          <w:szCs w:val="28"/>
        </w:rPr>
      </w:pPr>
      <w:bookmarkStart w:id="0" w:name="_GoBack"/>
      <w:bookmarkEnd w:id="0"/>
    </w:p>
    <w:p w:rsidR="00547D0D" w:rsidRDefault="00B361C8" w:rsidP="00B361C8">
      <w:pPr>
        <w:jc w:val="both"/>
        <w:rPr>
          <w:sz w:val="28"/>
          <w:szCs w:val="28"/>
        </w:rPr>
      </w:pPr>
      <w:r w:rsidRPr="009949FA">
        <w:rPr>
          <w:b/>
          <w:sz w:val="28"/>
          <w:szCs w:val="28"/>
        </w:rPr>
        <w:lastRenderedPageBreak/>
        <w:t>Учебник</w:t>
      </w:r>
      <w:r>
        <w:rPr>
          <w:sz w:val="28"/>
          <w:szCs w:val="28"/>
        </w:rPr>
        <w:t xml:space="preserve">: «Окружающий мир» 4 класс, </w:t>
      </w:r>
      <w:proofErr w:type="spellStart"/>
      <w:r>
        <w:rPr>
          <w:sz w:val="28"/>
          <w:szCs w:val="28"/>
        </w:rPr>
        <w:t>Г.Г.Ивче</w:t>
      </w:r>
      <w:r w:rsidR="00547D0D">
        <w:rPr>
          <w:sz w:val="28"/>
          <w:szCs w:val="28"/>
        </w:rPr>
        <w:t>нкова</w:t>
      </w:r>
      <w:proofErr w:type="spellEnd"/>
      <w:r w:rsidR="00547D0D">
        <w:rPr>
          <w:sz w:val="28"/>
          <w:szCs w:val="28"/>
        </w:rPr>
        <w:t xml:space="preserve">, </w:t>
      </w:r>
      <w:proofErr w:type="spellStart"/>
      <w:r w:rsidR="00547D0D">
        <w:rPr>
          <w:sz w:val="28"/>
          <w:szCs w:val="28"/>
        </w:rPr>
        <w:t>И.В.Потапов</w:t>
      </w:r>
      <w:proofErr w:type="spellEnd"/>
      <w:r w:rsidR="00547D0D">
        <w:rPr>
          <w:sz w:val="28"/>
          <w:szCs w:val="28"/>
        </w:rPr>
        <w:t>, М. «</w:t>
      </w:r>
      <w:proofErr w:type="spellStart"/>
      <w:r w:rsidR="00547D0D">
        <w:rPr>
          <w:sz w:val="28"/>
          <w:szCs w:val="28"/>
        </w:rPr>
        <w:t>Астрель</w:t>
      </w:r>
      <w:proofErr w:type="spellEnd"/>
    </w:p>
    <w:p w:rsidR="00B361C8" w:rsidRPr="00615AA7" w:rsidRDefault="00B361C8" w:rsidP="00B361C8">
      <w:pPr>
        <w:jc w:val="both"/>
        <w:rPr>
          <w:sz w:val="28"/>
          <w:szCs w:val="28"/>
        </w:rPr>
      </w:pPr>
      <w:r w:rsidRPr="00615AA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сформировать представление  о равнинах России.</w:t>
      </w:r>
    </w:p>
    <w:p w:rsidR="00B361C8" w:rsidRPr="00615AA7" w:rsidRDefault="00B361C8" w:rsidP="00B361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15AA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615A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615AA7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>представления о равнинах</w:t>
      </w:r>
      <w:r w:rsidRPr="00615AA7">
        <w:rPr>
          <w:rFonts w:ascii="Times New Roman" w:hAnsi="Times New Roman"/>
          <w:sz w:val="28"/>
          <w:szCs w:val="28"/>
        </w:rPr>
        <w:t xml:space="preserve"> России.</w:t>
      </w:r>
    </w:p>
    <w:p w:rsidR="00B361C8" w:rsidRPr="00615AA7" w:rsidRDefault="00B361C8" w:rsidP="00B361C8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15AA7">
        <w:rPr>
          <w:rFonts w:ascii="Times New Roman" w:hAnsi="Times New Roman"/>
          <w:sz w:val="28"/>
          <w:szCs w:val="28"/>
        </w:rPr>
        <w:t xml:space="preserve">сформировать у учащихся </w:t>
      </w:r>
      <w:r>
        <w:rPr>
          <w:rFonts w:ascii="Times New Roman" w:hAnsi="Times New Roman"/>
          <w:sz w:val="28"/>
          <w:szCs w:val="28"/>
        </w:rPr>
        <w:t>представление о равнинах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15AA7">
        <w:rPr>
          <w:rFonts w:ascii="Times New Roman" w:hAnsi="Times New Roman"/>
          <w:sz w:val="28"/>
          <w:szCs w:val="28"/>
        </w:rPr>
        <w:t>;</w:t>
      </w:r>
      <w:proofErr w:type="gramEnd"/>
    </w:p>
    <w:p w:rsidR="00B361C8" w:rsidRPr="00615AA7" w:rsidRDefault="00B361C8" w:rsidP="00B361C8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15AA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ознакомить с равнинами </w:t>
      </w:r>
      <w:r w:rsidRPr="00615AA7">
        <w:rPr>
          <w:rFonts w:ascii="Times New Roman" w:hAnsi="Times New Roman"/>
          <w:sz w:val="28"/>
          <w:szCs w:val="28"/>
        </w:rPr>
        <w:t>на территории России;</w:t>
      </w:r>
    </w:p>
    <w:p w:rsidR="00B361C8" w:rsidRPr="00615AA7" w:rsidRDefault="00B361C8" w:rsidP="00B361C8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15AA7">
        <w:rPr>
          <w:rFonts w:ascii="Times New Roman" w:hAnsi="Times New Roman"/>
          <w:sz w:val="28"/>
          <w:szCs w:val="28"/>
        </w:rPr>
        <w:t>развивать познавательную активность детей, умение работать с</w:t>
      </w:r>
      <w:r>
        <w:rPr>
          <w:rFonts w:ascii="Times New Roman" w:hAnsi="Times New Roman"/>
          <w:sz w:val="28"/>
          <w:szCs w:val="28"/>
        </w:rPr>
        <w:t xml:space="preserve"> картой, учебником</w:t>
      </w:r>
      <w:r w:rsidRPr="00615AA7">
        <w:rPr>
          <w:rFonts w:ascii="Times New Roman" w:hAnsi="Times New Roman"/>
          <w:sz w:val="28"/>
          <w:szCs w:val="28"/>
        </w:rPr>
        <w:t>, умение наблюдать, обобщать, делать выводы;</w:t>
      </w:r>
    </w:p>
    <w:p w:rsidR="00B361C8" w:rsidRPr="00615AA7" w:rsidRDefault="00B361C8" w:rsidP="00B361C8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15AA7">
        <w:rPr>
          <w:rFonts w:ascii="Times New Roman" w:hAnsi="Times New Roman"/>
          <w:sz w:val="28"/>
          <w:szCs w:val="28"/>
        </w:rPr>
        <w:t>воспитывать культуру общения, умение выслушивать и уважать мнение других;</w:t>
      </w:r>
    </w:p>
    <w:p w:rsidR="00B361C8" w:rsidRDefault="00B361C8" w:rsidP="00B361C8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15AA7">
        <w:rPr>
          <w:rFonts w:ascii="Times New Roman" w:hAnsi="Times New Roman"/>
          <w:sz w:val="28"/>
          <w:szCs w:val="28"/>
        </w:rPr>
        <w:t xml:space="preserve">воспитывать любовь Родине, к родной природе. </w:t>
      </w:r>
    </w:p>
    <w:p w:rsidR="00B361C8" w:rsidRPr="00615AA7" w:rsidRDefault="00B361C8" w:rsidP="00B361C8">
      <w:pPr>
        <w:rPr>
          <w:sz w:val="28"/>
          <w:szCs w:val="36"/>
        </w:rPr>
      </w:pPr>
      <w:r w:rsidRPr="00615AA7">
        <w:rPr>
          <w:b/>
          <w:bCs/>
          <w:sz w:val="28"/>
          <w:szCs w:val="36"/>
        </w:rPr>
        <w:t xml:space="preserve">Оформление и оборудование: 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 w:rsidRPr="00615AA7">
        <w:rPr>
          <w:sz w:val="28"/>
          <w:szCs w:val="36"/>
        </w:rPr>
        <w:t>фото-слайды или презентация «Ра</w:t>
      </w:r>
      <w:r>
        <w:rPr>
          <w:sz w:val="28"/>
          <w:szCs w:val="36"/>
        </w:rPr>
        <w:t>внины</w:t>
      </w:r>
      <w:r w:rsidRPr="00615AA7">
        <w:rPr>
          <w:sz w:val="28"/>
          <w:szCs w:val="36"/>
        </w:rPr>
        <w:t xml:space="preserve"> России»;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 w:rsidRPr="00615AA7">
        <w:rPr>
          <w:sz w:val="28"/>
          <w:szCs w:val="36"/>
        </w:rPr>
        <w:t>физическая карта России на доске;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 w:rsidRPr="00615AA7">
        <w:rPr>
          <w:sz w:val="28"/>
          <w:szCs w:val="36"/>
        </w:rPr>
        <w:t>цветовая диаграмма «Высота земной поверхности над уровнем моря»;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>
        <w:rPr>
          <w:sz w:val="28"/>
          <w:szCs w:val="36"/>
        </w:rPr>
        <w:t>тема урока «Равнины</w:t>
      </w:r>
      <w:r w:rsidRPr="00615AA7">
        <w:rPr>
          <w:sz w:val="28"/>
          <w:szCs w:val="36"/>
        </w:rPr>
        <w:t xml:space="preserve"> России»;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 w:rsidRPr="00615AA7">
        <w:rPr>
          <w:sz w:val="28"/>
          <w:szCs w:val="36"/>
        </w:rPr>
        <w:t xml:space="preserve">солнце-магнит; </w:t>
      </w:r>
    </w:p>
    <w:p w:rsidR="00B361C8" w:rsidRPr="00615AA7" w:rsidRDefault="00B361C8" w:rsidP="00B361C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36"/>
        </w:rPr>
      </w:pPr>
      <w:r w:rsidRPr="00615AA7">
        <w:rPr>
          <w:sz w:val="28"/>
          <w:szCs w:val="36"/>
        </w:rPr>
        <w:t>карточки для работы в группах</w:t>
      </w:r>
      <w:r>
        <w:rPr>
          <w:sz w:val="28"/>
          <w:szCs w:val="36"/>
        </w:rPr>
        <w:t>;</w:t>
      </w:r>
    </w:p>
    <w:p w:rsidR="00B361C8" w:rsidRDefault="00B361C8" w:rsidP="00B361C8">
      <w:pPr>
        <w:pStyle w:val="a6"/>
        <w:shd w:val="clear" w:color="auto" w:fill="FFFFFF"/>
        <w:contextualSpacing/>
        <w:rPr>
          <w:rStyle w:val="a7"/>
          <w:color w:val="000000"/>
        </w:rPr>
      </w:pPr>
      <w:r>
        <w:rPr>
          <w:rStyle w:val="a7"/>
          <w:color w:val="000000"/>
        </w:rPr>
        <w:t>Формирование УУД на данном уроке:</w:t>
      </w:r>
    </w:p>
    <w:p w:rsidR="00B361C8" w:rsidRPr="00D1096D" w:rsidRDefault="00B361C8" w:rsidP="00B361C8">
      <w:pPr>
        <w:rPr>
          <w:b/>
        </w:rPr>
      </w:pPr>
      <w:r w:rsidRPr="00D1096D">
        <w:rPr>
          <w:b/>
        </w:rPr>
        <w:t>Познавательные УУД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color w:val="000000"/>
        </w:rPr>
        <w:t xml:space="preserve">1. </w:t>
      </w:r>
      <w:r w:rsidRPr="00D1096D">
        <w:rPr>
          <w:b w:val="0"/>
          <w:bCs w:val="0"/>
          <w:color w:val="000000"/>
        </w:rPr>
        <w:t>Анализировать, сравнивать и обобщать факты. Выявлять причины.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2.</w:t>
      </w:r>
      <w:r w:rsidRPr="00D1096D">
        <w:rPr>
          <w:b w:val="0"/>
          <w:bCs w:val="0"/>
          <w:color w:val="000000"/>
        </w:rPr>
        <w:t xml:space="preserve"> Вычитывать все уровни текстовой информации. 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3.</w:t>
      </w:r>
      <w:r w:rsidRPr="00D1096D">
        <w:rPr>
          <w:b w:val="0"/>
          <w:bCs w:val="0"/>
          <w:color w:val="000000"/>
        </w:rPr>
        <w:t xml:space="preserve"> Преобразовывать информацию из одного вида в другой. Составлять различные виды планов.</w:t>
      </w:r>
    </w:p>
    <w:p w:rsidR="00B361C8" w:rsidRPr="00D1096D" w:rsidRDefault="00B361C8" w:rsidP="00B361C8">
      <w:r w:rsidRPr="00D1096D">
        <w:rPr>
          <w:b/>
        </w:rPr>
        <w:t>4.</w:t>
      </w:r>
      <w:r w:rsidRPr="00D1096D">
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361C8" w:rsidRPr="00D1096D" w:rsidRDefault="00B361C8" w:rsidP="00B361C8">
      <w:pPr>
        <w:jc w:val="both"/>
      </w:pPr>
      <w:r w:rsidRPr="00D1096D">
        <w:rPr>
          <w:b/>
        </w:rPr>
        <w:t>5.</w:t>
      </w:r>
      <w:r w:rsidRPr="00D1096D">
        <w:t xml:space="preserve"> Строить </w:t>
      </w:r>
      <w:proofErr w:type="gramStart"/>
      <w:r w:rsidRPr="00D1096D">
        <w:t>логические рассуждения</w:t>
      </w:r>
      <w:proofErr w:type="gramEnd"/>
      <w:r w:rsidRPr="00D1096D">
        <w:t>, устанавливать причинно-следственные связи.</w:t>
      </w:r>
    </w:p>
    <w:p w:rsidR="00B361C8" w:rsidRPr="00D1096D" w:rsidRDefault="00B361C8" w:rsidP="00B361C8">
      <w:pPr>
        <w:rPr>
          <w:b/>
        </w:rPr>
      </w:pPr>
      <w:r w:rsidRPr="00D1096D">
        <w:rPr>
          <w:b/>
        </w:rPr>
        <w:t>Коммуникативные УУД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1.</w:t>
      </w:r>
      <w:r w:rsidRPr="00D1096D">
        <w:rPr>
          <w:b w:val="0"/>
          <w:bCs w:val="0"/>
          <w:color w:val="000000"/>
        </w:rPr>
        <w:t xml:space="preserve"> Отстаивая свою точку зрения, приводить аргументы, подтверждать их фактами. 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2.</w:t>
      </w:r>
      <w:r w:rsidRPr="00D1096D">
        <w:rPr>
          <w:b w:val="0"/>
          <w:bCs w:val="0"/>
          <w:color w:val="000000"/>
        </w:rPr>
        <w:t xml:space="preserve"> Уметь взглянуть на ситуацию с иной позиции и договариваться с людьми иных позиций.</w:t>
      </w:r>
    </w:p>
    <w:p w:rsidR="00B361C8" w:rsidRPr="00F26FC1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3.</w:t>
      </w:r>
      <w:r w:rsidRPr="00D1096D">
        <w:rPr>
          <w:b w:val="0"/>
          <w:bCs w:val="0"/>
          <w:color w:val="000000"/>
        </w:rPr>
        <w:t xml:space="preserve"> Понимая позицию другого, различать в его речи: мнение (точку зрения), доказательство (аргументы), факты.</w:t>
      </w:r>
    </w:p>
    <w:p w:rsidR="00B361C8" w:rsidRPr="00D1096D" w:rsidRDefault="00B361C8" w:rsidP="00B361C8">
      <w:pPr>
        <w:rPr>
          <w:b/>
        </w:rPr>
      </w:pPr>
      <w:r w:rsidRPr="00D1096D">
        <w:rPr>
          <w:b/>
        </w:rPr>
        <w:t>Регулятивные УУД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1.</w:t>
      </w:r>
      <w:r w:rsidRPr="00D1096D">
        <w:rPr>
          <w:b w:val="0"/>
          <w:bCs w:val="0"/>
          <w:color w:val="000000"/>
        </w:rPr>
        <w:t xml:space="preserve"> Самостоятельно обнаруживать и формулировать учебную проблему, определять цель учебной деятельности.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t>2.</w:t>
      </w:r>
      <w:r w:rsidRPr="00D1096D">
        <w:rPr>
          <w:b w:val="0"/>
          <w:bCs w:val="0"/>
          <w:color w:val="000000"/>
        </w:rPr>
        <w:t xml:space="preserve"> Выдвигать версии решения проблемы, осознавать конечный результат, выбирать из </w:t>
      </w:r>
      <w:proofErr w:type="gramStart"/>
      <w:r w:rsidRPr="00D1096D">
        <w:rPr>
          <w:b w:val="0"/>
          <w:bCs w:val="0"/>
          <w:color w:val="000000"/>
        </w:rPr>
        <w:t>предложенных</w:t>
      </w:r>
      <w:proofErr w:type="gramEnd"/>
      <w:r w:rsidRPr="00D1096D">
        <w:rPr>
          <w:b w:val="0"/>
          <w:bCs w:val="0"/>
          <w:color w:val="000000"/>
        </w:rPr>
        <w:t xml:space="preserve"> и искать самостоятельно  средства достижения цели.</w:t>
      </w:r>
    </w:p>
    <w:p w:rsidR="00B361C8" w:rsidRPr="00D1096D" w:rsidRDefault="00B361C8" w:rsidP="00B361C8">
      <w:pPr>
        <w:pStyle w:val="a4"/>
        <w:jc w:val="left"/>
        <w:rPr>
          <w:b w:val="0"/>
          <w:bCs w:val="0"/>
          <w:color w:val="000000"/>
        </w:rPr>
      </w:pPr>
      <w:r w:rsidRPr="00D1096D">
        <w:rPr>
          <w:bCs w:val="0"/>
          <w:color w:val="000000"/>
        </w:rPr>
        <w:lastRenderedPageBreak/>
        <w:t>3.</w:t>
      </w:r>
      <w:r w:rsidRPr="00D1096D">
        <w:rPr>
          <w:b w:val="0"/>
          <w:bCs w:val="0"/>
          <w:color w:val="000000"/>
        </w:rPr>
        <w:t xml:space="preserve"> Сверять свои действия с целью и при необходимости исправлять ошибки самостоятельно.</w:t>
      </w:r>
    </w:p>
    <w:p w:rsidR="00B361C8" w:rsidRPr="00D1096D" w:rsidRDefault="00B361C8" w:rsidP="00B361C8">
      <w:pPr>
        <w:jc w:val="both"/>
        <w:rPr>
          <w:sz w:val="28"/>
          <w:szCs w:val="28"/>
        </w:rPr>
      </w:pPr>
      <w:r w:rsidRPr="00D1096D">
        <w:rPr>
          <w:b/>
        </w:rPr>
        <w:t>4.</w:t>
      </w:r>
      <w:r w:rsidRPr="00D1096D">
        <w:t xml:space="preserve"> В диалоге с учителем совершенствовать самостоятельно выработанные критерии оценки.</w:t>
      </w:r>
    </w:p>
    <w:p w:rsidR="003E4DFC" w:rsidRPr="00FB7081" w:rsidRDefault="003E4DFC" w:rsidP="00D04647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4"/>
          <w:szCs w:val="24"/>
        </w:rPr>
      </w:pPr>
    </w:p>
    <w:tbl>
      <w:tblPr>
        <w:tblW w:w="1485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4"/>
        <w:gridCol w:w="4578"/>
        <w:gridCol w:w="3969"/>
        <w:gridCol w:w="3969"/>
      </w:tblGrid>
      <w:tr w:rsidR="003E4DFC" w:rsidRPr="00FB7081" w:rsidTr="00CB0073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Этапы урока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         УУД</w:t>
            </w:r>
          </w:p>
        </w:tc>
      </w:tr>
      <w:tr w:rsidR="003E4DFC" w:rsidRPr="00FB7081" w:rsidTr="00D04647">
        <w:trPr>
          <w:trHeight w:val="690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r w:rsidRPr="00FB7081">
              <w:rPr>
                <w:rStyle w:val="c9"/>
                <w:b/>
                <w:bCs/>
                <w:iCs/>
              </w:rPr>
              <w:t>1.Мотивация</w:t>
            </w:r>
          </w:p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r w:rsidRPr="00FB7081">
              <w:rPr>
                <w:rStyle w:val="c9"/>
                <w:bCs/>
                <w:iCs/>
              </w:rPr>
              <w:t>(самоопределение)</w:t>
            </w:r>
          </w:p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r w:rsidRPr="00FB7081">
              <w:rPr>
                <w:rStyle w:val="c9"/>
                <w:bCs/>
                <w:iCs/>
              </w:rPr>
              <w:t xml:space="preserve">к  учебной деятельности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>- Над Россией Солнце светит,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>И дожди шумят над ней.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>В целом свете, в целом свете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>Нет страны её родней!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 xml:space="preserve"> - Почему в целом свете нет родней страны?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 xml:space="preserve"> - С сегодняшнего урока мы начинаем путешествие по нашей великой стране. Мы пройдём по стране, изучая её с востока на запад и с севера на юг. Узнаем, как живут люди, какие растения и животные хотят познакомиться с нами, увидим, как выглядит поверхность, куда текут реки, что таится в глубинах земли. И всегда с нами будет незаменимая помощница – карта.</w:t>
            </w:r>
          </w:p>
          <w:p w:rsidR="003E4DFC" w:rsidRPr="00FB7081" w:rsidRDefault="003E4DFC" w:rsidP="00B132D9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81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bCs/>
                <w:iCs/>
              </w:rPr>
            </w:pPr>
            <w:r w:rsidRPr="00FB7081">
              <w:rPr>
                <w:rStyle w:val="c9"/>
                <w:bCs/>
                <w:iCs/>
              </w:rPr>
              <w:t>Подготовка класса к работе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sz w:val="24"/>
                <w:szCs w:val="24"/>
                <w:lang w:eastAsia="en-US"/>
              </w:rPr>
              <w:t>-Россия – это наша Родина, страна, в которой мы живём. Это наш дом, который невозможно не любить.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708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FB7081" w:rsidRPr="00FB7081" w:rsidRDefault="00FB7081" w:rsidP="00FB7081">
            <w:pPr>
              <w:jc w:val="both"/>
              <w:rPr>
                <w:rStyle w:val="c9"/>
                <w:rFonts w:eastAsia="SimSu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proofErr w:type="gramStart"/>
            <w:r w:rsidRPr="00FB7081">
              <w:rPr>
                <w:rStyle w:val="c9"/>
                <w:b/>
                <w:bCs/>
                <w:iCs/>
              </w:rPr>
              <w:t>Личностные</w:t>
            </w:r>
            <w:proofErr w:type="gramEnd"/>
            <w:r w:rsidRPr="00FB7081">
              <w:rPr>
                <w:rStyle w:val="c9"/>
                <w:b/>
                <w:bCs/>
                <w:iCs/>
              </w:rPr>
              <w:t>:</w:t>
            </w:r>
            <w:r w:rsidRPr="00FB7081">
              <w:rPr>
                <w:rStyle w:val="c9"/>
                <w:bCs/>
                <w:iCs/>
              </w:rPr>
              <w:t xml:space="preserve"> самоопределение</w:t>
            </w:r>
          </w:p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r w:rsidRPr="00FB7081">
              <w:rPr>
                <w:rStyle w:val="c9"/>
                <w:b/>
                <w:bCs/>
                <w:iCs/>
              </w:rPr>
              <w:t>Регулятивные:</w:t>
            </w:r>
            <w:r w:rsidRPr="00FB7081">
              <w:rPr>
                <w:rStyle w:val="c9"/>
                <w:bCs/>
                <w:iCs/>
              </w:rPr>
              <w:t xml:space="preserve"> целеполагание</w:t>
            </w:r>
          </w:p>
          <w:p w:rsidR="003E4DFC" w:rsidRPr="00FB7081" w:rsidRDefault="003E4DFC" w:rsidP="00B132D9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</w:rPr>
            </w:pPr>
            <w:proofErr w:type="gramStart"/>
            <w:r w:rsidRPr="00FB7081">
              <w:rPr>
                <w:rStyle w:val="c9"/>
                <w:b/>
                <w:bCs/>
                <w:iCs/>
              </w:rPr>
              <w:t>Коммуникативные:</w:t>
            </w:r>
            <w:r w:rsidRPr="00FB7081">
              <w:rPr>
                <w:rStyle w:val="c9"/>
                <w:bCs/>
                <w:iCs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3E4DFC" w:rsidRPr="00FB7081" w:rsidTr="00CB0073">
        <w:trPr>
          <w:trHeight w:val="647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lastRenderedPageBreak/>
              <w:t>2. Проверка изученного материала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-Что такое карта?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-Какие карты бывают?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-Какие карты называют физическими? Географическими? Чем они отличаются?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 xml:space="preserve"> - Посмотрите на физическую карту.  Давайте повторим условные обозначения. Начнём с цветов.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 xml:space="preserve"> - Какие цвета вы видите на карте России?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 xml:space="preserve"> - Давайте разберёмся в этой цветовой гамме.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-Ч</w:t>
            </w:r>
            <w:r w:rsidRPr="00FB7081">
              <w:rPr>
                <w:rFonts w:eastAsia="Calibri"/>
                <w:sz w:val="24"/>
                <w:lang w:eastAsia="en-US"/>
              </w:rPr>
              <w:t>то обозначается коричневым? Желтым? Синим?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 Что обозначается на карте зеленым цветом? (равнины)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 Что вы знаете о равнинах?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 Какая будет тема нашего урока?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 Что бы вы хотели узнать о равнинах?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FB7081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Дети следят за своими товарищами, добавляют, исправляют.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FB7081">
              <w:rPr>
                <w:rFonts w:eastAsia="Calibri"/>
                <w:i/>
                <w:sz w:val="24"/>
                <w:lang w:eastAsia="en-US"/>
              </w:rPr>
              <w:t>Физическая карта России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i/>
                <w:sz w:val="24"/>
                <w:lang w:eastAsia="en-US"/>
              </w:rPr>
            </w:pPr>
            <w:r w:rsidRPr="00FB7081">
              <w:rPr>
                <w:rFonts w:eastAsia="Calibri"/>
                <w:i/>
                <w:sz w:val="24"/>
                <w:lang w:eastAsia="en-US"/>
              </w:rPr>
              <w:t xml:space="preserve">    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-Возвышенности и горы, у них жёлтая окраска и коричневая.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7081">
              <w:rPr>
                <w:rFonts w:eastAsia="Calibri"/>
                <w:sz w:val="24"/>
                <w:lang w:eastAsia="en-US"/>
              </w:rPr>
              <w:t>-равнины на карте имеют зеленую окраску.</w:t>
            </w:r>
          </w:p>
          <w:p w:rsidR="00FB7081" w:rsidRPr="00FB7081" w:rsidRDefault="00FB7081" w:rsidP="00FB7081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FB7081" w:rsidRPr="00FB7081" w:rsidRDefault="00FB7081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1.Умение соотнести </w:t>
            </w:r>
            <w:r w:rsidR="00FB7081">
              <w:rPr>
                <w:rStyle w:val="c9"/>
                <w:bCs/>
                <w:iCs/>
                <w:sz w:val="24"/>
                <w:szCs w:val="24"/>
              </w:rPr>
              <w:t>свои ответы с ответами  ученика</w:t>
            </w:r>
          </w:p>
          <w:p w:rsidR="003E4DFC" w:rsidRPr="00FB7081" w:rsidRDefault="003E4DFC" w:rsidP="00901CB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2. У</w:t>
            </w:r>
            <w:r w:rsidR="00FB7081">
              <w:rPr>
                <w:rStyle w:val="c9"/>
                <w:bCs/>
                <w:iCs/>
                <w:sz w:val="24"/>
                <w:szCs w:val="24"/>
              </w:rPr>
              <w:t xml:space="preserve">мение анализировать выполнение </w:t>
            </w: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 работы.</w:t>
            </w:r>
          </w:p>
        </w:tc>
      </w:tr>
      <w:tr w:rsidR="003E4DFC" w:rsidRPr="00FB7081" w:rsidTr="00CB0073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t>3.Обьяснение нового материала</w:t>
            </w: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1.-Ребята, давайте мысленно оторвемся от поверхности Земли и окинем ее взглядом с большой высоты.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-Будет ли ее поверхность идеально ровной?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Учитель  подводит к понятию </w:t>
            </w: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t>рельеф</w:t>
            </w:r>
            <w:r w:rsidRPr="00FB7081">
              <w:rPr>
                <w:rStyle w:val="c9"/>
                <w:bCs/>
                <w:iCs/>
                <w:sz w:val="24"/>
                <w:szCs w:val="24"/>
              </w:rPr>
              <w:t>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2.-Остается ли рельеф с течением времени неизменным?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lastRenderedPageBreak/>
              <w:t>-Как образуются основные формы рельефа?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-Какие силы  его формируют?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3.-Равнины по высоте над уровнем моря неодинаковы.</w:t>
            </w:r>
          </w:p>
          <w:p w:rsidR="00CB0073" w:rsidRPr="00FB7081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CB0073">
              <w:rPr>
                <w:rFonts w:ascii="Times New Roman" w:eastAsia="Calibri" w:hAnsi="Times New Roman"/>
                <w:sz w:val="24"/>
                <w:lang w:eastAsia="en-US"/>
              </w:rPr>
              <w:t>Чтобы дать точное определение этому и другим понятиям поработайте с учебниками на с.30-32, заполните в парах таблички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1.Ответы ребят.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D04647" w:rsidRPr="00FB7081" w:rsidRDefault="00D04647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lastRenderedPageBreak/>
              <w:t>Дети заполняют табличку</w:t>
            </w:r>
          </w:p>
          <w:p w:rsidR="00CB0073" w:rsidRPr="00FB7081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387"/>
            </w:tblGrid>
            <w:tr w:rsidR="00CB0073" w:rsidRPr="009D689C" w:rsidTr="006F0F95"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9D689C">
                    <w:rPr>
                      <w:rFonts w:eastAsia="Calibri"/>
                      <w:b/>
                      <w:lang w:eastAsia="en-US"/>
                    </w:rPr>
                    <w:t>понятия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9D689C">
                    <w:rPr>
                      <w:rFonts w:eastAsia="Calibri"/>
                      <w:b/>
                      <w:lang w:eastAsia="en-US"/>
                    </w:rPr>
                    <w:t>определения</w:t>
                  </w:r>
                </w:p>
              </w:tc>
            </w:tr>
            <w:tr w:rsidR="00CB0073" w:rsidRPr="009D689C" w:rsidTr="006F0F95"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 w:rsidRPr="009D689C">
                    <w:rPr>
                      <w:rFonts w:eastAsia="Calibri"/>
                      <w:i/>
                      <w:lang w:eastAsia="en-US"/>
                    </w:rPr>
                    <w:t>Равнина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</w:tr>
            <w:tr w:rsidR="00CB0073" w:rsidRPr="009D689C" w:rsidTr="006F0F95"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 w:rsidRPr="009D689C">
                    <w:rPr>
                      <w:rFonts w:eastAsia="Calibri"/>
                      <w:i/>
                      <w:lang w:eastAsia="en-US"/>
                    </w:rPr>
                    <w:t>Холмы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</w:tr>
            <w:tr w:rsidR="00CB0073" w:rsidRPr="009D689C" w:rsidTr="006F0F95"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 w:rsidRPr="009D689C">
                    <w:rPr>
                      <w:rFonts w:eastAsia="Calibri"/>
                      <w:i/>
                      <w:lang w:eastAsia="en-US"/>
                    </w:rPr>
                    <w:t>Овраги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</w:tr>
            <w:tr w:rsidR="00CB0073" w:rsidRPr="009D689C" w:rsidTr="006F0F95"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 w:rsidRPr="009D689C">
                    <w:rPr>
                      <w:rFonts w:eastAsia="Calibri"/>
                      <w:i/>
                      <w:lang w:eastAsia="en-US"/>
                    </w:rPr>
                    <w:t>балки</w:t>
                  </w:r>
                </w:p>
              </w:tc>
              <w:tc>
                <w:tcPr>
                  <w:tcW w:w="2387" w:type="dxa"/>
                  <w:shd w:val="clear" w:color="auto" w:fill="auto"/>
                </w:tcPr>
                <w:p w:rsidR="00CB0073" w:rsidRPr="009D689C" w:rsidRDefault="00CB0073" w:rsidP="00CB0073">
                  <w:pPr>
                    <w:jc w:val="both"/>
                    <w:rPr>
                      <w:rFonts w:eastAsia="Calibri"/>
                      <w:i/>
                      <w:lang w:eastAsia="en-US"/>
                    </w:rPr>
                  </w:pPr>
                </w:p>
              </w:tc>
            </w:tr>
          </w:tbl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CB007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1.Умение слушать других, отвечать на поставленные вопросы.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  <w:t>Познавательные</w:t>
            </w:r>
            <w:proofErr w:type="gramStart"/>
            <w:r w:rsidRPr="00FB7081"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1.формировать умение</w:t>
            </w:r>
          </w:p>
          <w:p w:rsidR="003E4DFC" w:rsidRPr="00CB0073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ориентироваться в учебнике, находить и использовать нужную информацию.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2.формировать умен</w:t>
            </w:r>
            <w:r w:rsidR="00CB0073">
              <w:rPr>
                <w:rStyle w:val="c9"/>
                <w:bCs/>
                <w:iCs/>
                <w:sz w:val="24"/>
                <w:szCs w:val="24"/>
              </w:rPr>
              <w:t>ие формулировать определения.</w:t>
            </w:r>
          </w:p>
        </w:tc>
      </w:tr>
      <w:tr w:rsidR="003E4DFC" w:rsidRPr="00FB7081" w:rsidTr="00A21314">
        <w:trPr>
          <w:trHeight w:val="381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lastRenderedPageBreak/>
              <w:t>4. Первичное закрепление.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073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1.Предложить детям </w:t>
            </w:r>
            <w:r w:rsidR="00CB0073">
              <w:rPr>
                <w:rStyle w:val="c9"/>
                <w:bCs/>
                <w:iCs/>
                <w:sz w:val="24"/>
                <w:szCs w:val="24"/>
              </w:rPr>
              <w:t>рассказать о своей работе</w:t>
            </w:r>
          </w:p>
          <w:p w:rsidR="00CB0073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- Что такое равнина?</w:t>
            </w:r>
          </w:p>
          <w:p w:rsidR="00CB0073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Часто на равнинах встречаются холмы.</w:t>
            </w:r>
          </w:p>
          <w:p w:rsidR="00CB0073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Что такое холм?</w:t>
            </w:r>
          </w:p>
          <w:p w:rsidR="00CB0073" w:rsidRDefault="00CB0073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А как называют равнину, на которой встречаются холмы?</w:t>
            </w:r>
          </w:p>
          <w:p w:rsidR="003E4DFC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.</w:t>
            </w:r>
            <w:r w:rsidR="00CB0073">
              <w:rPr>
                <w:rStyle w:val="c9"/>
                <w:bCs/>
                <w:iCs/>
                <w:sz w:val="24"/>
                <w:szCs w:val="24"/>
              </w:rPr>
              <w:t xml:space="preserve"> – Какие части холма выделяют?</w:t>
            </w:r>
          </w:p>
          <w:p w:rsidR="00A21314" w:rsidRDefault="00A21314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Чем отличаются холмы от гор?</w:t>
            </w:r>
          </w:p>
          <w:p w:rsidR="00A21314" w:rsidRDefault="00A21314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На равнинах можно увидеть овраги.</w:t>
            </w:r>
          </w:p>
          <w:p w:rsidR="00A21314" w:rsidRDefault="00A21314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Что такое овраг?</w:t>
            </w:r>
          </w:p>
          <w:p w:rsidR="00A21314" w:rsidRDefault="00A21314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Что такое балка?</w:t>
            </w:r>
          </w:p>
          <w:p w:rsidR="00A21314" w:rsidRPr="00FB7081" w:rsidRDefault="00A21314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Чем овраг отличается от балки?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 Ответы учащихся с комментариями</w:t>
            </w:r>
            <w:proofErr w:type="gramStart"/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CB0073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 </w:t>
            </w:r>
          </w:p>
          <w:p w:rsidR="00CB0073" w:rsidRPr="00CB0073" w:rsidRDefault="00CB0073" w:rsidP="00CB0073"/>
          <w:p w:rsidR="00CB0073" w:rsidRPr="00CB0073" w:rsidRDefault="00CB0073" w:rsidP="00CB0073"/>
          <w:p w:rsidR="00CB0073" w:rsidRPr="00CB0073" w:rsidRDefault="00CB0073" w:rsidP="00CB0073"/>
          <w:p w:rsidR="00CB0073" w:rsidRDefault="00CB0073" w:rsidP="00CB0073"/>
          <w:p w:rsidR="00CB0073" w:rsidRDefault="00CB0073" w:rsidP="00CB0073"/>
          <w:p w:rsidR="003E4DFC" w:rsidRDefault="00CB0073" w:rsidP="00A21314">
            <w:r>
              <w:t xml:space="preserve">Выполняют </w:t>
            </w:r>
            <w:r w:rsidR="00A21314">
              <w:t>задание №24 с.16 РТ</w:t>
            </w:r>
          </w:p>
          <w:p w:rsidR="00A21314" w:rsidRDefault="00A21314" w:rsidP="00A21314">
            <w:r>
              <w:t>Задание №25 с.16</w:t>
            </w:r>
          </w:p>
          <w:p w:rsidR="00A21314" w:rsidRPr="00CB0073" w:rsidRDefault="00A21314" w:rsidP="00A213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  <w:t>Коммуникативные: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1. Формировать умения слушать и понимать речь других людей;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 xml:space="preserve">.  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1.</w:t>
            </w: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формирование умения самостоятельно организовать учебную деятельность при раб</w:t>
            </w:r>
            <w:r w:rsidR="00A21314">
              <w:rPr>
                <w:rStyle w:val="c9"/>
                <w:bCs/>
                <w:iCs/>
                <w:color w:val="444444"/>
                <w:sz w:val="24"/>
                <w:szCs w:val="24"/>
              </w:rPr>
              <w:t>оте с учебником и тетрадью.</w:t>
            </w:r>
          </w:p>
        </w:tc>
      </w:tr>
      <w:tr w:rsidR="00A21314" w:rsidRPr="00FB7081" w:rsidTr="00A21314">
        <w:trPr>
          <w:trHeight w:val="2093"/>
        </w:trPr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14" w:rsidRPr="00FB7081" w:rsidRDefault="00A21314" w:rsidP="00B132D9">
            <w:pPr>
              <w:pStyle w:val="a3"/>
              <w:rPr>
                <w:rStyle w:val="c9"/>
                <w:b/>
                <w:bCs/>
                <w:iCs/>
                <w:sz w:val="24"/>
                <w:szCs w:val="24"/>
              </w:rPr>
            </w:pPr>
            <w:r>
              <w:rPr>
                <w:rStyle w:val="c9"/>
                <w:b/>
                <w:bCs/>
                <w:iCs/>
                <w:sz w:val="24"/>
                <w:szCs w:val="24"/>
              </w:rPr>
              <w:t xml:space="preserve">5. </w:t>
            </w:r>
            <w:proofErr w:type="spellStart"/>
            <w:r>
              <w:rPr>
                <w:rStyle w:val="c9"/>
                <w:b/>
                <w:bCs/>
                <w:iCs/>
                <w:sz w:val="24"/>
                <w:szCs w:val="24"/>
              </w:rPr>
              <w:t>Физ</w:t>
            </w:r>
            <w:proofErr w:type="gramStart"/>
            <w:r>
              <w:rPr>
                <w:rStyle w:val="c9"/>
                <w:b/>
                <w:bCs/>
                <w:iCs/>
                <w:sz w:val="24"/>
                <w:szCs w:val="24"/>
              </w:rPr>
              <w:t>.м</w:t>
            </w:r>
            <w:proofErr w:type="gramEnd"/>
            <w:r>
              <w:rPr>
                <w:rStyle w:val="c9"/>
                <w:b/>
                <w:bCs/>
                <w:iCs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14" w:rsidRDefault="00A21314" w:rsidP="00B132D9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Мы хорошо поработали, а теперь давайте отдохнем.</w:t>
            </w:r>
          </w:p>
          <w:p w:rsidR="00A21314" w:rsidRDefault="00A21314" w:rsidP="00B132D9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 - На слайдах вы увидите картинки, если картинка относится к теме нашего урока, то вы поднимаетесь на носочки, если нет – приседаете.</w:t>
            </w:r>
          </w:p>
          <w:p w:rsidR="00A21314" w:rsidRDefault="00A21314" w:rsidP="00B132D9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</w:p>
          <w:p w:rsidR="00A21314" w:rsidRPr="00FB7081" w:rsidRDefault="00A21314" w:rsidP="00B132D9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14" w:rsidRDefault="00A21314" w:rsidP="00A21314">
            <w:pPr>
              <w:rPr>
                <w:rStyle w:val="c9"/>
                <w:rFonts w:eastAsia="SimSun"/>
                <w:bCs/>
                <w:iCs/>
                <w:sz w:val="24"/>
                <w:szCs w:val="24"/>
              </w:rPr>
            </w:pPr>
          </w:p>
          <w:p w:rsidR="00A21314" w:rsidRDefault="00A21314" w:rsidP="00A21314">
            <w:pPr>
              <w:rPr>
                <w:sz w:val="24"/>
                <w:szCs w:val="24"/>
              </w:rPr>
            </w:pPr>
          </w:p>
          <w:p w:rsidR="00A21314" w:rsidRPr="00A21314" w:rsidRDefault="00A21314" w:rsidP="00A21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14" w:rsidRPr="00FB7081" w:rsidRDefault="00A21314" w:rsidP="00B132D9">
            <w:pPr>
              <w:pStyle w:val="a3"/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</w:p>
        </w:tc>
      </w:tr>
      <w:tr w:rsidR="00A21314" w:rsidRPr="00FB7081" w:rsidTr="00BF1735">
        <w:trPr>
          <w:trHeight w:val="5944"/>
        </w:trPr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14" w:rsidRDefault="00A21314" w:rsidP="00B132D9">
            <w:pPr>
              <w:pStyle w:val="a3"/>
              <w:rPr>
                <w:rStyle w:val="c9"/>
                <w:b/>
                <w:bCs/>
                <w:iCs/>
                <w:sz w:val="24"/>
                <w:szCs w:val="24"/>
              </w:rPr>
            </w:pPr>
            <w:r>
              <w:rPr>
                <w:rStyle w:val="c9"/>
                <w:b/>
                <w:bCs/>
                <w:iCs/>
                <w:sz w:val="24"/>
                <w:szCs w:val="24"/>
              </w:rPr>
              <w:lastRenderedPageBreak/>
              <w:t>6. Поиск решения проблем.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Pr="00615AA7" w:rsidRDefault="00BF1735" w:rsidP="00BF1735">
            <w:pPr>
              <w:jc w:val="both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>У нас есть спутник. Узнайте его!</w:t>
            </w:r>
            <w:r>
              <w:rPr>
                <w:rFonts w:eastAsia="Calibri"/>
                <w:lang w:eastAsia="en-US"/>
              </w:rPr>
              <w:t xml:space="preserve"> Отгадайте загадку.</w:t>
            </w:r>
          </w:p>
          <w:p w:rsidR="00BF1735" w:rsidRPr="00615AA7" w:rsidRDefault="00BF1735" w:rsidP="00BF1735">
            <w:pPr>
              <w:jc w:val="center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>Доброе, хорошее,</w:t>
            </w:r>
          </w:p>
          <w:p w:rsidR="00BF1735" w:rsidRPr="00615AA7" w:rsidRDefault="00BF1735" w:rsidP="00BF1735">
            <w:pPr>
              <w:jc w:val="center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>На всех людей глядит,</w:t>
            </w:r>
          </w:p>
          <w:p w:rsidR="00BF1735" w:rsidRPr="00615AA7" w:rsidRDefault="00BF1735" w:rsidP="00BF1735">
            <w:pPr>
              <w:jc w:val="center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>А людям на себя</w:t>
            </w:r>
          </w:p>
          <w:p w:rsidR="00BF1735" w:rsidRPr="00615AA7" w:rsidRDefault="00BF1735" w:rsidP="00BF1735">
            <w:pPr>
              <w:jc w:val="center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>Глядеть не велит.</w:t>
            </w:r>
          </w:p>
          <w:p w:rsidR="00BF1735" w:rsidRPr="00615AA7" w:rsidRDefault="00BF1735" w:rsidP="00BF1735">
            <w:pPr>
              <w:jc w:val="both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 xml:space="preserve"> - Конечно, это солнышко. </w:t>
            </w:r>
          </w:p>
          <w:p w:rsidR="00BF1735" w:rsidRPr="00615AA7" w:rsidRDefault="00BF1735" w:rsidP="00BF1735">
            <w:pPr>
              <w:jc w:val="both"/>
              <w:rPr>
                <w:rFonts w:eastAsia="Calibri"/>
                <w:lang w:eastAsia="en-US"/>
              </w:rPr>
            </w:pPr>
          </w:p>
          <w:p w:rsidR="00BF1735" w:rsidRPr="00BF1735" w:rsidRDefault="00BF1735" w:rsidP="00BF1735">
            <w:pPr>
              <w:jc w:val="both"/>
              <w:rPr>
                <w:rFonts w:eastAsia="Calibri"/>
                <w:lang w:eastAsia="en-US"/>
              </w:rPr>
            </w:pPr>
          </w:p>
          <w:p w:rsidR="00BF1735" w:rsidRPr="00615AA7" w:rsidRDefault="00BF1735" w:rsidP="00BF1735">
            <w:pPr>
              <w:jc w:val="both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 xml:space="preserve">Солнышко будет с нами путешествовать по нашей стране, а точнее сказать, это мы будем его спутниками. </w:t>
            </w:r>
          </w:p>
          <w:p w:rsidR="00BF1735" w:rsidRPr="00615AA7" w:rsidRDefault="00BF1735" w:rsidP="00BF1735">
            <w:pPr>
              <w:jc w:val="both"/>
              <w:rPr>
                <w:rFonts w:eastAsia="Calibri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 xml:space="preserve"> - Где встаёт солнце?</w:t>
            </w:r>
          </w:p>
          <w:p w:rsidR="00A21314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615AA7">
              <w:rPr>
                <w:rFonts w:eastAsia="Calibri"/>
                <w:lang w:eastAsia="en-US"/>
              </w:rPr>
              <w:t xml:space="preserve"> - </w:t>
            </w:r>
            <w:r w:rsidRPr="00BF1735">
              <w:rPr>
                <w:rFonts w:ascii="Times New Roman" w:eastAsia="Calibri" w:hAnsi="Times New Roman"/>
                <w:lang w:eastAsia="en-US"/>
              </w:rPr>
              <w:t>С востока нашей страны мы и начнём наше путешествие.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Перед нами раскрывает свои просторы Западно-Сибирская равнина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И опять нас дорога зовет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Мы движемся на запад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Так солнышко ведет.</w:t>
            </w:r>
          </w:p>
          <w:p w:rsidR="00BF1735" w:rsidRPr="00BF1735" w:rsidRDefault="00BF1735" w:rsidP="00BF1735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  <w:r w:rsidRPr="00BF1735">
              <w:rPr>
                <w:rFonts w:ascii="Times New Roman" w:eastAsia="Calibri" w:hAnsi="Times New Roman"/>
                <w:lang w:eastAsia="en-US"/>
              </w:rPr>
              <w:t>Перед нами Восточно-Европейская равнина</w:t>
            </w:r>
          </w:p>
          <w:p w:rsidR="00A21314" w:rsidRDefault="00A21314" w:rsidP="00B132D9">
            <w:pPr>
              <w:pStyle w:val="a3"/>
              <w:rPr>
                <w:rStyle w:val="c9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BF1735" w:rsidP="00A21314">
            <w:pPr>
              <w:rPr>
                <w:rStyle w:val="c9"/>
                <w:rFonts w:eastAsia="SimSun"/>
                <w:bCs/>
                <w:iCs/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Default="00BF1735" w:rsidP="00BF1735">
            <w:pPr>
              <w:rPr>
                <w:sz w:val="24"/>
                <w:szCs w:val="24"/>
              </w:rPr>
            </w:pPr>
          </w:p>
          <w:p w:rsidR="00BF1735" w:rsidRDefault="00BF1735" w:rsidP="00BF1735">
            <w:pPr>
              <w:rPr>
                <w:sz w:val="24"/>
                <w:szCs w:val="24"/>
              </w:rPr>
            </w:pPr>
          </w:p>
          <w:p w:rsidR="00BF1735" w:rsidRDefault="00BF1735" w:rsidP="00BF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 Западно-Сибирской равнине</w:t>
            </w: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  <w:p w:rsidR="00BF1735" w:rsidRDefault="00BF1735" w:rsidP="00BF1735">
            <w:pPr>
              <w:rPr>
                <w:sz w:val="24"/>
                <w:szCs w:val="24"/>
              </w:rPr>
            </w:pPr>
          </w:p>
          <w:p w:rsidR="00A21314" w:rsidRDefault="00BF1735" w:rsidP="00BF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 Восточно-Европейской равнине</w:t>
            </w:r>
          </w:p>
          <w:p w:rsidR="00BF1735" w:rsidRDefault="00BF1735" w:rsidP="00BF1735">
            <w:pPr>
              <w:rPr>
                <w:sz w:val="24"/>
                <w:szCs w:val="24"/>
              </w:rPr>
            </w:pPr>
          </w:p>
          <w:p w:rsidR="00BF1735" w:rsidRPr="00BF1735" w:rsidRDefault="00BF1735" w:rsidP="00BF173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647" w:rsidRPr="00FB7081" w:rsidRDefault="00D04647" w:rsidP="00D0464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  <w:t>Коммуникативные:</w:t>
            </w:r>
          </w:p>
          <w:p w:rsidR="00D04647" w:rsidRPr="00FB7081" w:rsidRDefault="00D04647" w:rsidP="00D0464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1. Формировать умения слушать и понимать речь других людей;</w:t>
            </w:r>
          </w:p>
          <w:p w:rsidR="00A21314" w:rsidRPr="00FB7081" w:rsidRDefault="00A21314" w:rsidP="00B132D9">
            <w:pPr>
              <w:pStyle w:val="a3"/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</w:p>
        </w:tc>
      </w:tr>
      <w:tr w:rsidR="00BF1735" w:rsidRPr="00FB7081" w:rsidTr="00BF1735">
        <w:trPr>
          <w:trHeight w:val="1222"/>
        </w:trPr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BF1735" w:rsidP="00B132D9">
            <w:pPr>
              <w:pStyle w:val="a3"/>
              <w:rPr>
                <w:rStyle w:val="c9"/>
                <w:b/>
                <w:bCs/>
                <w:iCs/>
                <w:sz w:val="24"/>
                <w:szCs w:val="24"/>
              </w:rPr>
            </w:pPr>
            <w:r>
              <w:rPr>
                <w:rStyle w:val="c9"/>
                <w:b/>
                <w:bCs/>
                <w:iCs/>
                <w:sz w:val="24"/>
                <w:szCs w:val="24"/>
              </w:rPr>
              <w:t xml:space="preserve">7. Реализация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Pr="00BF1735" w:rsidRDefault="00BF1735" w:rsidP="00B132D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F1735">
              <w:rPr>
                <w:rFonts w:ascii="Times New Roman" w:eastAsia="Calibri" w:hAnsi="Times New Roman"/>
                <w:lang w:eastAsia="en-US"/>
              </w:rPr>
              <w:t>- Какая тема нашего урока?</w:t>
            </w:r>
          </w:p>
          <w:p w:rsidR="00BF1735" w:rsidRPr="00BF1735" w:rsidRDefault="00BF1735" w:rsidP="00B132D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F1735">
              <w:rPr>
                <w:rFonts w:ascii="Times New Roman" w:eastAsia="Calibri" w:hAnsi="Times New Roman"/>
                <w:lang w:eastAsia="en-US"/>
              </w:rPr>
              <w:t xml:space="preserve"> - Что такое равнина?</w:t>
            </w:r>
          </w:p>
          <w:p w:rsidR="00BF1735" w:rsidRPr="00BF1735" w:rsidRDefault="00BF1735" w:rsidP="00B132D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F1735">
              <w:rPr>
                <w:rFonts w:ascii="Times New Roman" w:eastAsia="Calibri" w:hAnsi="Times New Roman"/>
                <w:lang w:eastAsia="en-US"/>
              </w:rPr>
              <w:t xml:space="preserve"> - Какие равнины расположены на территории России?</w:t>
            </w:r>
          </w:p>
          <w:p w:rsidR="00BF1735" w:rsidRPr="00615AA7" w:rsidRDefault="00BF1735" w:rsidP="00B132D9">
            <w:pPr>
              <w:pStyle w:val="a3"/>
              <w:rPr>
                <w:rFonts w:eastAsia="Calibri"/>
                <w:lang w:eastAsia="en-US"/>
              </w:rPr>
            </w:pPr>
            <w:r w:rsidRPr="00BF1735">
              <w:rPr>
                <w:rFonts w:ascii="Times New Roman" w:eastAsia="Calibri" w:hAnsi="Times New Roman"/>
                <w:lang w:eastAsia="en-US"/>
              </w:rPr>
              <w:t xml:space="preserve"> - На какой равнине мы с вами живем?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BF1735" w:rsidP="00BF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учащихся с </w:t>
            </w:r>
            <w:proofErr w:type="spellStart"/>
            <w:r>
              <w:rPr>
                <w:sz w:val="24"/>
                <w:szCs w:val="24"/>
              </w:rPr>
              <w:t>коментариями</w:t>
            </w:r>
            <w:proofErr w:type="spellEnd"/>
          </w:p>
          <w:p w:rsidR="00BF1735" w:rsidRDefault="00BF1735" w:rsidP="00BF1735">
            <w:pPr>
              <w:rPr>
                <w:sz w:val="24"/>
                <w:szCs w:val="24"/>
              </w:rPr>
            </w:pPr>
          </w:p>
          <w:p w:rsidR="00BF1735" w:rsidRDefault="00BF1735" w:rsidP="00BF1735">
            <w:pPr>
              <w:rPr>
                <w:rStyle w:val="c9"/>
                <w:rFonts w:eastAsia="SimSu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647" w:rsidRPr="00FB7081" w:rsidRDefault="00D04647" w:rsidP="00D0464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Регулятивные:</w:t>
            </w:r>
          </w:p>
          <w:p w:rsidR="00D04647" w:rsidRPr="00FB7081" w:rsidRDefault="00D04647" w:rsidP="00D04647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 xml:space="preserve">1.умение  выделять и формулировать </w:t>
            </w:r>
            <w:proofErr w:type="gramStart"/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новые</w:t>
            </w:r>
            <w:proofErr w:type="gramEnd"/>
          </w:p>
          <w:p w:rsidR="00BF1735" w:rsidRPr="00FB7081" w:rsidRDefault="00D04647" w:rsidP="00D04647">
            <w:pPr>
              <w:pStyle w:val="a3"/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color w:val="444444"/>
                <w:sz w:val="24"/>
                <w:szCs w:val="24"/>
              </w:rPr>
              <w:t>понятия.</w:t>
            </w:r>
          </w:p>
        </w:tc>
      </w:tr>
      <w:tr w:rsidR="00BF1735" w:rsidRPr="00FB7081" w:rsidTr="00A21314">
        <w:trPr>
          <w:trHeight w:val="667"/>
        </w:trPr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BF1735" w:rsidP="00B132D9">
            <w:pPr>
              <w:pStyle w:val="a3"/>
              <w:rPr>
                <w:rStyle w:val="c9"/>
                <w:b/>
                <w:bCs/>
                <w:iCs/>
                <w:sz w:val="24"/>
                <w:szCs w:val="24"/>
              </w:rPr>
            </w:pPr>
            <w:r>
              <w:rPr>
                <w:rStyle w:val="c9"/>
                <w:b/>
                <w:bCs/>
                <w:iCs/>
                <w:sz w:val="24"/>
                <w:szCs w:val="24"/>
              </w:rPr>
              <w:t>8. Рефлексия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BF1735" w:rsidP="00B132D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-Поднимите зеленое солнышко, если урок вам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понравился и вам было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интересно.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-Поднимите желтое солнышко, если урок вам понравился, но остались вопросы</w:t>
            </w:r>
          </w:p>
          <w:p w:rsidR="00BF1735" w:rsidRDefault="00BF1735" w:rsidP="00BF1735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-Поднимите красное  солнышко, если урок вам не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понравился </w:t>
            </w:r>
            <w:r w:rsidR="00D04647">
              <w:rPr>
                <w:rFonts w:ascii="Times New Roman" w:eastAsia="Calibri" w:hAnsi="Times New Roman"/>
                <w:lang w:eastAsia="en-US"/>
              </w:rPr>
              <w:t>и вам было</w:t>
            </w:r>
            <w:proofErr w:type="gramEnd"/>
            <w:r w:rsidR="00D04647">
              <w:rPr>
                <w:rFonts w:ascii="Times New Roman" w:eastAsia="Calibri" w:hAnsi="Times New Roman"/>
                <w:lang w:eastAsia="en-US"/>
              </w:rPr>
              <w:t xml:space="preserve"> скучно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BF1735" w:rsidRPr="00BF1735" w:rsidRDefault="00BF1735" w:rsidP="00B132D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Default="00D04647" w:rsidP="00BF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делают выбор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735" w:rsidRPr="00FB7081" w:rsidRDefault="00BF1735" w:rsidP="00B132D9">
            <w:pPr>
              <w:pStyle w:val="a3"/>
              <w:rPr>
                <w:rStyle w:val="c9"/>
                <w:b/>
                <w:bCs/>
                <w:iCs/>
                <w:color w:val="444444"/>
                <w:sz w:val="24"/>
                <w:szCs w:val="24"/>
              </w:rPr>
            </w:pPr>
          </w:p>
        </w:tc>
      </w:tr>
      <w:tr w:rsidR="003E4DFC" w:rsidRPr="00FB7081" w:rsidTr="00CB0073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/>
                <w:bCs/>
                <w:iCs/>
                <w:sz w:val="24"/>
                <w:szCs w:val="24"/>
              </w:rPr>
              <w:lastRenderedPageBreak/>
              <w:t>5.Домашнее задание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Default="00D04647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 xml:space="preserve">Учебник </w:t>
            </w:r>
            <w:r w:rsidR="003E4DFC" w:rsidRPr="00FB7081">
              <w:rPr>
                <w:rStyle w:val="c9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c9"/>
                <w:bCs/>
                <w:iCs/>
                <w:sz w:val="24"/>
                <w:szCs w:val="24"/>
              </w:rPr>
              <w:t>с.30-32, читать, выучить основные понятия</w:t>
            </w:r>
          </w:p>
          <w:p w:rsidR="00D04647" w:rsidRDefault="00D04647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РТ №26 с.16</w:t>
            </w:r>
          </w:p>
          <w:p w:rsidR="00D04647" w:rsidRPr="00FB7081" w:rsidRDefault="00D04647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>
              <w:rPr>
                <w:rStyle w:val="c9"/>
                <w:bCs/>
                <w:iCs/>
                <w:sz w:val="24"/>
                <w:szCs w:val="24"/>
              </w:rPr>
              <w:t>Практическая работа №1.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>Запись в дневники.</w:t>
            </w: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Слушают </w:t>
            </w:r>
            <w:proofErr w:type="spellStart"/>
            <w:r w:rsidRPr="00FB7081">
              <w:rPr>
                <w:rStyle w:val="c9"/>
                <w:bCs/>
                <w:iCs/>
                <w:sz w:val="24"/>
                <w:szCs w:val="24"/>
              </w:rPr>
              <w:t>обьяснение</w:t>
            </w:r>
            <w:proofErr w:type="spellEnd"/>
            <w:r w:rsidRPr="00FB7081">
              <w:rPr>
                <w:rStyle w:val="c9"/>
                <w:bCs/>
                <w:iCs/>
                <w:sz w:val="24"/>
                <w:szCs w:val="24"/>
              </w:rPr>
              <w:t xml:space="preserve">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FC" w:rsidRPr="00FB7081" w:rsidRDefault="003E4DFC" w:rsidP="00B132D9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sz w:val="24"/>
                <w:szCs w:val="24"/>
              </w:rPr>
            </w:pPr>
          </w:p>
        </w:tc>
      </w:tr>
    </w:tbl>
    <w:p w:rsidR="003E4DFC" w:rsidRPr="00FB7081" w:rsidRDefault="003E4DFC" w:rsidP="003E4DF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  <w:sz w:val="24"/>
          <w:szCs w:val="24"/>
        </w:rPr>
      </w:pPr>
    </w:p>
    <w:p w:rsidR="003E4DFC" w:rsidRPr="00FB7081" w:rsidRDefault="003E4DFC" w:rsidP="003E4DFC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  <w:sz w:val="24"/>
          <w:szCs w:val="24"/>
        </w:rPr>
      </w:pPr>
    </w:p>
    <w:p w:rsidR="003E4DFC" w:rsidRPr="00FB7081" w:rsidRDefault="003E4DFC" w:rsidP="003E4DFC">
      <w:pPr>
        <w:rPr>
          <w:rStyle w:val="c9"/>
          <w:rFonts w:eastAsia="SimSun"/>
          <w:bCs/>
          <w:iCs/>
          <w:sz w:val="24"/>
          <w:szCs w:val="24"/>
        </w:rPr>
      </w:pPr>
    </w:p>
    <w:p w:rsidR="0094599B" w:rsidRPr="00FB7081" w:rsidRDefault="0094599B">
      <w:pPr>
        <w:rPr>
          <w:sz w:val="24"/>
          <w:szCs w:val="24"/>
        </w:rPr>
      </w:pPr>
    </w:p>
    <w:sectPr w:rsidR="0094599B" w:rsidRPr="00FB7081" w:rsidSect="00901CB7">
      <w:pgSz w:w="16839" w:h="11907" w:orient="landscape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8FF"/>
    <w:multiLevelType w:val="hybridMultilevel"/>
    <w:tmpl w:val="4B021DA4"/>
    <w:lvl w:ilvl="0" w:tplc="B1B04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abstractNum w:abstractNumId="2">
    <w:nsid w:val="5A761760"/>
    <w:multiLevelType w:val="hybridMultilevel"/>
    <w:tmpl w:val="BC84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C"/>
    <w:rsid w:val="00110CB6"/>
    <w:rsid w:val="00116EB2"/>
    <w:rsid w:val="003E4DFC"/>
    <w:rsid w:val="004B6323"/>
    <w:rsid w:val="00547D0D"/>
    <w:rsid w:val="00831BDE"/>
    <w:rsid w:val="00901CB7"/>
    <w:rsid w:val="0094599B"/>
    <w:rsid w:val="00A21314"/>
    <w:rsid w:val="00B361C8"/>
    <w:rsid w:val="00BF1735"/>
    <w:rsid w:val="00CB0073"/>
    <w:rsid w:val="00D04647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4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1"/>
    <w:qFormat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sid w:val="003E4DFC"/>
    <w:rPr>
      <w:rFonts w:ascii="Times New Roman" w:eastAsia="Times New Roman" w:hAnsi="Times New Roman" w:cs="Times New Roman"/>
      <w:color w:val="000000"/>
    </w:rPr>
  </w:style>
  <w:style w:type="paragraph" w:styleId="a4">
    <w:name w:val="Title"/>
    <w:basedOn w:val="a"/>
    <w:link w:val="a5"/>
    <w:qFormat/>
    <w:rsid w:val="00B361C8"/>
    <w:pPr>
      <w:widowControl/>
      <w:autoSpaceDE/>
      <w:autoSpaceDN/>
      <w:adjustRightInd/>
      <w:jc w:val="center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a5">
    <w:name w:val="Название Знак"/>
    <w:basedOn w:val="a0"/>
    <w:link w:val="a4"/>
    <w:rsid w:val="00B36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B361C8"/>
    <w:pPr>
      <w:widowControl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styleId="a7">
    <w:name w:val="Strong"/>
    <w:qFormat/>
    <w:rsid w:val="00B361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4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1"/>
    <w:qFormat/>
    <w:rsid w:val="003E4DFC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sid w:val="003E4DFC"/>
    <w:rPr>
      <w:rFonts w:ascii="Times New Roman" w:eastAsia="Times New Roman" w:hAnsi="Times New Roman" w:cs="Times New Roman"/>
      <w:color w:val="000000"/>
    </w:rPr>
  </w:style>
  <w:style w:type="paragraph" w:styleId="a4">
    <w:name w:val="Title"/>
    <w:basedOn w:val="a"/>
    <w:link w:val="a5"/>
    <w:qFormat/>
    <w:rsid w:val="00B361C8"/>
    <w:pPr>
      <w:widowControl/>
      <w:autoSpaceDE/>
      <w:autoSpaceDN/>
      <w:adjustRightInd/>
      <w:jc w:val="center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a5">
    <w:name w:val="Название Знак"/>
    <w:basedOn w:val="a0"/>
    <w:link w:val="a4"/>
    <w:rsid w:val="00B36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B361C8"/>
    <w:pPr>
      <w:widowControl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styleId="a7">
    <w:name w:val="Strong"/>
    <w:qFormat/>
    <w:rsid w:val="00B36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</dc:creator>
  <cp:lastModifiedBy>Home</cp:lastModifiedBy>
  <cp:revision>9</cp:revision>
  <dcterms:created xsi:type="dcterms:W3CDTF">2015-09-27T15:21:00Z</dcterms:created>
  <dcterms:modified xsi:type="dcterms:W3CDTF">2015-09-29T20:16:00Z</dcterms:modified>
</cp:coreProperties>
</file>