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0F" w:rsidRPr="001C500F" w:rsidRDefault="001C500F" w:rsidP="001C5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для детей дошкольного и младшего  школьного возраста «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Актанышская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школа-детский сад»</w:t>
      </w:r>
    </w:p>
    <w:p w:rsidR="001C500F" w:rsidRPr="001C500F" w:rsidRDefault="001C500F" w:rsidP="001C5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РТ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Cambria" w:eastAsia="Times New Roman" w:hAnsi="Cambria" w:cs="Times New Roman"/>
          <w:b/>
          <w:color w:val="7030A0"/>
          <w:sz w:val="44"/>
          <w:szCs w:val="28"/>
          <w:u w:val="double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Cambria" w:eastAsia="Times New Roman" w:hAnsi="Cambria" w:cs="Times New Roman"/>
          <w:b/>
          <w:color w:val="7030A0"/>
          <w:sz w:val="44"/>
          <w:szCs w:val="28"/>
          <w:u w:val="double"/>
          <w:lang w:eastAsia="ru-RU"/>
        </w:rPr>
      </w:pPr>
      <w:r w:rsidRPr="001C500F">
        <w:rPr>
          <w:rFonts w:ascii="Cambria" w:eastAsia="Times New Roman" w:hAnsi="Cambria" w:cs="Times New Roman"/>
          <w:b/>
          <w:color w:val="7030A0"/>
          <w:sz w:val="44"/>
          <w:szCs w:val="28"/>
          <w:u w:val="double"/>
          <w:lang w:eastAsia="ru-RU"/>
        </w:rPr>
        <w:t xml:space="preserve">Э К С </w:t>
      </w:r>
      <w:proofErr w:type="gramStart"/>
      <w:r w:rsidRPr="001C500F">
        <w:rPr>
          <w:rFonts w:ascii="Cambria" w:eastAsia="Times New Roman" w:hAnsi="Cambria" w:cs="Times New Roman"/>
          <w:b/>
          <w:color w:val="7030A0"/>
          <w:sz w:val="44"/>
          <w:szCs w:val="28"/>
          <w:u w:val="double"/>
          <w:lang w:eastAsia="ru-RU"/>
        </w:rPr>
        <w:t>П</w:t>
      </w:r>
      <w:proofErr w:type="gramEnd"/>
      <w:r w:rsidRPr="001C500F">
        <w:rPr>
          <w:rFonts w:ascii="Cambria" w:eastAsia="Times New Roman" w:hAnsi="Cambria" w:cs="Times New Roman"/>
          <w:b/>
          <w:color w:val="7030A0"/>
          <w:sz w:val="44"/>
          <w:szCs w:val="28"/>
          <w:u w:val="double"/>
          <w:lang w:eastAsia="ru-RU"/>
        </w:rPr>
        <w:t xml:space="preserve"> Е Р И М Е Н Т А Л Ь Н А Я   Р А Б О Т А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6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Всё начинается с книги&quot;"/>
          </v:shape>
        </w:pic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50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50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C50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</w:t>
      </w:r>
      <w:r w:rsidRPr="001C500F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</w:t>
      </w:r>
      <w:r w:rsidRPr="001C500F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: </w:t>
      </w:r>
      <w:r w:rsidRPr="001C500F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учитель начальных классов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                                                       высшей квалификационной категории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                                                       Мусина А.Х.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ктаныш</w:t>
      </w:r>
      <w:proofErr w:type="spellEnd"/>
    </w:p>
    <w:p w:rsidR="001C500F" w:rsidRPr="001C500F" w:rsidRDefault="001C500F" w:rsidP="001C5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36"/>
          <w:szCs w:val="28"/>
          <w:lang w:eastAsia="ru-RU"/>
        </w:rPr>
        <w:lastRenderedPageBreak/>
        <w:t xml:space="preserve">                  </w:t>
      </w:r>
      <w:r w:rsidRPr="001C50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экспериментальной работы: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ЧТЕНИЮ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ФОРМИРОВАНИЕ ЧИТАТЕЛЬСКОЙ САМОСТОЯТЕЛЬНОСТИ КАК ОДНО ИЗ УСЛОВИЙ СТАНОВЛЕНИЯ ДУХОВНОГО МИРА ШКОЛЬНИКА»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суть эксперимента: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«Никогда никакими силами  не заставите читателя познать мир через скуку. Читать 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интересно.»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А. Н. Толстой.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педагоги, воспитатели и любящие своих чад родители единогласны в том, что большое значение в жизни каждого ребенка имеет любовь к чтению книг. Как показывают  научные исследования, существует тесная взаимосвязь между успехами в учебе, интеллектуальным развитием и чтением. Но ничто не приходит само собой. И каждому ребенку с самого раннего детства настойчиво и терпеливо необходимо прививать любовь к чтению, постепенно добиваясь того, чтобы чтение книг стало для него привычным и любимым занятием.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Чтение играет неоценимую роль в жизни ребенка. Оно расширяет кругозор, открывает ему дверь в мир знаний, в кладезь человеческой мудрости, учит его культурно вести себя, красиво говорить, обогащает его язык, улучшает память и, наконец, является прекрасной возможностью для удивительно увлекательного, интересного и в то  же время полезного времяпрепровождения.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ценное качество – любовь к книге – начинает закладываться в душу ребенка с раннего детства, с его семьи. Если родителям удалось сделать это, то они  одарили свое дитя самым дорогим, самым драгоценным в его жизни подарком, способным сделать его очень богатым. Но как быть тем, кому не удалось этого добиться? Как привить своему чаду любовь к книге, когда вокруг масса интересного, когда мультики, фильмы, всевозможные развлечения, игры  - в том числе и компьютерные – порой, затмевают куда более важные духовно-нравственные, культурные ценности, не оставляя времени ценным и полезным вещам?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книге у детей появляется в раннем детстве. Книга  доставляет удовольствие при рассмотрении, при перелистывании, при слушании. Кроме того каждая новая книга – это радость открытия, возможность общения с взрослыми. Можно вместе переживать и веселиться и быть надёжно защищённым от 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злого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страшного. Есть немало различных причин, объясняющих любовь детей к чуду, имя которому – детская книга. Её тайна остаётся с человеком на всю жизнь. И в любом возрасте при встрече с книжкой своего детства нас охватывает радостное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трепетное чувство.                       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 Ах, какие это были книги! У них было не только содержание, у них были и внешность, и запах, и вкус – незабываемые…» - пишет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Т.Тэффи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рассказе «Книги».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 работа « Всё начинается с книги»  названа так не случайно. Ведь читатель начинается с колыбели. Ритмы первых песенок, рифмы фольклорных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поэзия народных сказок приобщают малыша к художественным произведениям. Дети – талантливые исследователи слова, они с удовольствием повторяют полюбившиеся строки, с лёгкостью их запоминают. Чуткость к поэзии, тяга к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рифмованию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сочинительству, к слушанию и рассматриванию книг, желание выразить свои впечатления от книги в слове, в перевоплощении, в рисунке – замечательные свойства детей в возрасте 6-7 лет. Помочь учащимся младших классов  развивать эти способности и призвана моя экспериментальная работа.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экспериментальная  работа направлена на привитие привычки, интереса  и любви к книге, на литературное развитие детей. Под литературным развитием понимается развитие, необходимое для деятельности в сфере словесного  искусства. Мы исходим из того, что существуют специальные литературные способности: понимание образной художественной речи, богатство словарного запаса и чувство языка, эмоциональное реагирование на поэтическое слово, способность мыслить художественными образами, лёгкость возникновения творческого состояния 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сострадания, сопереживания, сочувствия) и др.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 задачи экспериментальной работы: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Развитие позитивного отношения учащихся к 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литературе.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Воспитание потребности в чтении, как источнике радости общения, 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знаний и эмоций.</w:t>
      </w:r>
    </w:p>
    <w:p w:rsidR="001C500F" w:rsidRPr="001C500F" w:rsidRDefault="001C500F" w:rsidP="001C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 активного читателя, владеющего прочными навыками чтения, формирование  познавательного интереса и любви к чтению, развитие интереса к творчеству писателей, расширение кругозора детей                                                  через чтение книг различных жанров разнообразных по содержанию и тематике, обогащение нравственно–эстетического опыта ребенка.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культуры чтения, воображения и речи ребенка.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Воспитание образного восприятия содержания 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произведений.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эксперимента: 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эксперимента: 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читательского развития и условия эффективного её применения во внеурочной деятельности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участников эксперимента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функциональные обязанности: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 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автор и ведущий ЭР. Он занимается разработкой программы, апробирует её, готовит и проводит занятия с детьми, проводит диагностику групп.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учащиеся 1 класса. Участвуют в занятиях, выполняют рекомендуемые им задания, читают предложенные и интересующие их книги, принимают участие в мероприятиях.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интересуются занятиями, успехами детей, способствуют чтению, творческому развитию детей.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наблюдает за комфортностью детей на занятиях, помогает библиотекарю проводить диагностику и разрабатывать диагностические тесты.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помогает учителю подбирать литературу, проводить экскурсии в библиотеку.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ЭР: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Формы  работы, используемые в данном эксперименте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слушание, повторение, заучивание стихов и песен, разыгрывание по ролям, рисование, игры и др.  Такие формы работы дают ребёнку возможность наблюдать реакцию ровесников, слышать их высказывания, смотреть, как они входят в образ, перевоплощаются, двигаются. Пробовать всё это самому, сравнивать, добиваться, чтоб хорошо получалось. Радоваться успехам.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одна из задач – прививать детям интерес к книге, как к произведению искусства, необходимо показать им не только хорошую литературу  и лучшие иллюстрации, но и  выразительно раскрыть детям её смысловое содержание.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Главная форма подачи материала в первый год работы – громкое чтение.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Громкое чтение – это традиционная форма работы с учащимися 1 класса. Она помогает детям глубже понять и почувствовать литературный  материал.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стихов мы стремимся донести до детей красоту поэтического слова, мелодию, ритм, настроение стиха. Авторские четверостишия – хороший материал для совместных повторов и заучивания. Сказки народные и литературные, поэтические и прозаические – это внимание к сюжету, создание образов.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Практически на каждом занятии используются аудиокассеты, диски с детскими песнями. Они способствуют возникновению творческого состояния, вводят в тему занятия, легче помогают перевоплощаться.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каждое домашнее задание – это рисование. Тот образ, который создали дети, слушая и рассматривая книги, они воплощают в рисунке. Рисование для детей младшего школьного возраста – органическая потребность, канал, по которому может выявляться и реализовываться в материале внутренняя жизнь детской души. Занятия изобразительной деятельностью заключают в себе большие возможности для всестороннего развития ребёнка – умственного, эмоционального, и т.д. В результате систематических занятий рисованием формируются воображение и память, мышление и речь.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деятельности по информатизации ЭР: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Учебное:   Использование компьютера для создания  и просмотра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видеоматериалов.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Педагогическое: Осуществление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мониторинга за развитием личности.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Обслуживающее: Использование и пополнение материалов и методических пособий по тематике ЭР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ЭР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Предполагаемые результаты реализации программы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познавательной активности, творческих способностей и фантазии.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читательской, школьной и внешкольной активности детей.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Улучшение результатов учебы, приобретение читательских навыков.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Повышение уровня словарного запаса и интеллекта.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Повышение уровня комфортности в группе, сплочение детского коллектива.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уровня социальной адаптации детей.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эксперимента: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этап:  Подготовительный 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2015-2016учебный год)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Изучение литературы по теме, разработка программы, подбор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диагностических тестов, книг, посещение занятий в детском саду.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 Выявление актуальности эксперимента по заданной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850"/>
        <w:gridCol w:w="1848"/>
        <w:gridCol w:w="2389"/>
      </w:tblGrid>
      <w:tr w:rsidR="001C500F" w:rsidRPr="001C500F" w:rsidTr="00A81D55">
        <w:tc>
          <w:tcPr>
            <w:tcW w:w="46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Содержание работы</w:t>
            </w:r>
          </w:p>
        </w:tc>
        <w:tc>
          <w:tcPr>
            <w:tcW w:w="185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Дата</w:t>
            </w:r>
          </w:p>
        </w:tc>
        <w:tc>
          <w:tcPr>
            <w:tcW w:w="2393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Индикатор</w:t>
            </w:r>
          </w:p>
        </w:tc>
      </w:tr>
      <w:tr w:rsidR="001C500F" w:rsidRPr="001C500F" w:rsidTr="00A81D55">
        <w:tc>
          <w:tcPr>
            <w:tcW w:w="46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исследовательских и экспериментальных работ по теме</w:t>
            </w:r>
          </w:p>
        </w:tc>
        <w:tc>
          <w:tcPr>
            <w:tcW w:w="185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 2015г</w:t>
            </w:r>
          </w:p>
        </w:tc>
        <w:tc>
          <w:tcPr>
            <w:tcW w:w="2393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статей</w:t>
            </w:r>
          </w:p>
        </w:tc>
      </w:tr>
      <w:tr w:rsidR="001C500F" w:rsidRPr="001C500F" w:rsidTr="00A81D55">
        <w:tc>
          <w:tcPr>
            <w:tcW w:w="46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диагностических тестов для родителей и учащихся</w:t>
            </w:r>
          </w:p>
        </w:tc>
        <w:tc>
          <w:tcPr>
            <w:tcW w:w="185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2393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тестов, анкет</w:t>
            </w:r>
          </w:p>
        </w:tc>
      </w:tr>
      <w:tr w:rsidR="001C500F" w:rsidRPr="001C500F" w:rsidTr="00A81D55">
        <w:tc>
          <w:tcPr>
            <w:tcW w:w="46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разделов и подбор тем для занятий</w:t>
            </w:r>
          </w:p>
        </w:tc>
        <w:tc>
          <w:tcPr>
            <w:tcW w:w="185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    2015-2016 года</w:t>
            </w:r>
          </w:p>
        </w:tc>
        <w:tc>
          <w:tcPr>
            <w:tcW w:w="2393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программы занятий</w:t>
            </w:r>
          </w:p>
        </w:tc>
      </w:tr>
      <w:tr w:rsidR="001C500F" w:rsidRPr="001C500F" w:rsidTr="00A81D55">
        <w:tc>
          <w:tcPr>
            <w:tcW w:w="46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 для детского чтения</w:t>
            </w:r>
          </w:p>
        </w:tc>
        <w:tc>
          <w:tcPr>
            <w:tcW w:w="185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– март 2016 г.</w:t>
            </w:r>
          </w:p>
        </w:tc>
        <w:tc>
          <w:tcPr>
            <w:tcW w:w="2393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</w:tr>
      <w:tr w:rsidR="001C500F" w:rsidRPr="001C500F" w:rsidTr="00A81D55">
        <w:tc>
          <w:tcPr>
            <w:tcW w:w="46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детьми в детском саду «Сказка» при ознакомлении с детской литературой, посещение занятий по «Развитию речи»</w:t>
            </w:r>
          </w:p>
        </w:tc>
        <w:tc>
          <w:tcPr>
            <w:tcW w:w="185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май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2393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Реакция детей их восприятие </w:t>
            </w:r>
          </w:p>
        </w:tc>
      </w:tr>
    </w:tbl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этап:  Практический  (2015-2016 учебный год)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Тестирование учащихся, набор экспериментальной и контрольной групп, работа с родителями, апробация ЭР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Привлечение детей к активному чтению и пользованию книгой, родителей к «семейному» чтению.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585"/>
        <w:gridCol w:w="1936"/>
        <w:gridCol w:w="2566"/>
      </w:tblGrid>
      <w:tr w:rsidR="001C500F" w:rsidRPr="001C500F" w:rsidTr="00A81D55">
        <w:tc>
          <w:tcPr>
            <w:tcW w:w="46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Содержание работы</w:t>
            </w:r>
          </w:p>
        </w:tc>
        <w:tc>
          <w:tcPr>
            <w:tcW w:w="185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Дата</w:t>
            </w:r>
          </w:p>
        </w:tc>
        <w:tc>
          <w:tcPr>
            <w:tcW w:w="2393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Индикатор</w:t>
            </w:r>
          </w:p>
        </w:tc>
      </w:tr>
      <w:tr w:rsidR="001C500F" w:rsidRPr="001C500F" w:rsidTr="00A81D55">
        <w:tc>
          <w:tcPr>
            <w:tcW w:w="46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и анкетирование учащихся</w:t>
            </w:r>
          </w:p>
        </w:tc>
        <w:tc>
          <w:tcPr>
            <w:tcW w:w="185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2015 года</w:t>
            </w:r>
          </w:p>
        </w:tc>
        <w:tc>
          <w:tcPr>
            <w:tcW w:w="2393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психолога</w:t>
            </w:r>
          </w:p>
        </w:tc>
      </w:tr>
      <w:tr w:rsidR="001C500F" w:rsidRPr="001C500F" w:rsidTr="00A81D55">
        <w:tc>
          <w:tcPr>
            <w:tcW w:w="46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185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года</w:t>
            </w:r>
          </w:p>
        </w:tc>
        <w:tc>
          <w:tcPr>
            <w:tcW w:w="2393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учителя и родительского комитета</w:t>
            </w:r>
          </w:p>
        </w:tc>
      </w:tr>
      <w:tr w:rsidR="001C500F" w:rsidRPr="001C500F" w:rsidTr="00A81D55">
        <w:tc>
          <w:tcPr>
            <w:tcW w:w="46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групп: экспериментальной и контрольной</w:t>
            </w:r>
          </w:p>
        </w:tc>
        <w:tc>
          <w:tcPr>
            <w:tcW w:w="185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2015 года</w:t>
            </w:r>
          </w:p>
        </w:tc>
        <w:tc>
          <w:tcPr>
            <w:tcW w:w="2393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Списки групп</w:t>
            </w:r>
          </w:p>
        </w:tc>
      </w:tr>
      <w:tr w:rsidR="001C500F" w:rsidRPr="001C500F" w:rsidTr="00A81D55">
        <w:tc>
          <w:tcPr>
            <w:tcW w:w="46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 корректировка ЭР</w:t>
            </w:r>
          </w:p>
        </w:tc>
        <w:tc>
          <w:tcPr>
            <w:tcW w:w="185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Ноябрь2015г</w:t>
            </w:r>
            <w:proofErr w:type="gram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2016г.</w:t>
            </w:r>
          </w:p>
        </w:tc>
        <w:tc>
          <w:tcPr>
            <w:tcW w:w="2393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Рисунки детей 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посещения занятий</w:t>
            </w:r>
          </w:p>
        </w:tc>
      </w:tr>
      <w:tr w:rsidR="001C500F" w:rsidRPr="001C500F" w:rsidTr="00A81D55">
        <w:tc>
          <w:tcPr>
            <w:tcW w:w="46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Промежуточные результаты ОЭР</w:t>
            </w:r>
          </w:p>
        </w:tc>
        <w:tc>
          <w:tcPr>
            <w:tcW w:w="185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</w:t>
            </w:r>
            <w:proofErr w:type="gram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2393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рисунков, выступления детей экспериментальной группы, открытое занятие для родителей</w:t>
            </w:r>
          </w:p>
        </w:tc>
      </w:tr>
    </w:tbl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этап: 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обобщающий 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 2016года)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Повторное тестирование групп, анализ тестов, выводы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Проверка действия эффективности ОЭР на учащихся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экспериментальной группы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781"/>
        <w:gridCol w:w="1647"/>
        <w:gridCol w:w="2552"/>
      </w:tblGrid>
      <w:tr w:rsidR="001C500F" w:rsidRPr="001C500F" w:rsidTr="00A81D55">
        <w:tc>
          <w:tcPr>
            <w:tcW w:w="484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81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Содержание работы</w:t>
            </w:r>
          </w:p>
        </w:tc>
        <w:tc>
          <w:tcPr>
            <w:tcW w:w="1647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Дата</w:t>
            </w:r>
          </w:p>
        </w:tc>
        <w:tc>
          <w:tcPr>
            <w:tcW w:w="255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Индикатор</w:t>
            </w:r>
          </w:p>
        </w:tc>
      </w:tr>
      <w:tr w:rsidR="001C500F" w:rsidRPr="001C500F" w:rsidTr="00A81D55">
        <w:tc>
          <w:tcPr>
            <w:tcW w:w="484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1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отношение общественности (анкетирование родителей)</w:t>
            </w:r>
          </w:p>
        </w:tc>
        <w:tc>
          <w:tcPr>
            <w:tcW w:w="1647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мая 2016 года</w:t>
            </w:r>
          </w:p>
        </w:tc>
        <w:tc>
          <w:tcPr>
            <w:tcW w:w="255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Результаты анкетирования</w:t>
            </w:r>
          </w:p>
        </w:tc>
      </w:tr>
      <w:tr w:rsidR="001C500F" w:rsidRPr="001C500F" w:rsidTr="00A81D55">
        <w:tc>
          <w:tcPr>
            <w:tcW w:w="484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1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Интервьюирование экспериментальной и контрольной групп.</w:t>
            </w:r>
          </w:p>
        </w:tc>
        <w:tc>
          <w:tcPr>
            <w:tcW w:w="1647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мая 2016  года</w:t>
            </w:r>
          </w:p>
        </w:tc>
        <w:tc>
          <w:tcPr>
            <w:tcW w:w="255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Анализ интервьюирования</w:t>
            </w:r>
          </w:p>
        </w:tc>
      </w:tr>
      <w:tr w:rsidR="001C500F" w:rsidRPr="001C500F" w:rsidTr="00A81D55">
        <w:tc>
          <w:tcPr>
            <w:tcW w:w="484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1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психологом экспериментальной и контрольной групп</w:t>
            </w:r>
          </w:p>
        </w:tc>
        <w:tc>
          <w:tcPr>
            <w:tcW w:w="1647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мая 2016 года</w:t>
            </w:r>
          </w:p>
        </w:tc>
        <w:tc>
          <w:tcPr>
            <w:tcW w:w="255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по тестированию</w:t>
            </w:r>
          </w:p>
        </w:tc>
      </w:tr>
      <w:tr w:rsidR="001C500F" w:rsidRPr="001C500F" w:rsidTr="00A81D55">
        <w:tc>
          <w:tcPr>
            <w:tcW w:w="484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1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ОЭР</w:t>
            </w:r>
          </w:p>
        </w:tc>
        <w:tc>
          <w:tcPr>
            <w:tcW w:w="1647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 мая 2016 года</w:t>
            </w:r>
          </w:p>
        </w:tc>
        <w:tc>
          <w:tcPr>
            <w:tcW w:w="255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учителя</w:t>
            </w:r>
          </w:p>
        </w:tc>
      </w:tr>
      <w:tr w:rsidR="001C500F" w:rsidRPr="001C500F" w:rsidTr="00A81D55">
        <w:tc>
          <w:tcPr>
            <w:tcW w:w="484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1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первого года ЭР</w:t>
            </w:r>
          </w:p>
        </w:tc>
        <w:tc>
          <w:tcPr>
            <w:tcW w:w="1647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мая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2552" w:type="dxa"/>
          </w:tcPr>
          <w:p w:rsidR="001C500F" w:rsidRPr="001C500F" w:rsidRDefault="001C500F" w:rsidP="001C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ШМО учителей нач. классов, </w:t>
            </w:r>
            <w:proofErr w:type="gram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НОШ-детский</w:t>
            </w:r>
            <w:proofErr w:type="gram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сад»</w:t>
            </w:r>
          </w:p>
        </w:tc>
      </w:tr>
    </w:tbl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негативных последствий: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-Быстрая утомляемость детей;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не будут оказывать соответствующую помощь;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-Часть детей не будут успевать читать по программе, вовремя выполнять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задания;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-Может не хватать книг по программе.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корректировки негативных последствий: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-Предлагать детям задания по силам, так как у каждого ученика 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базовый  уровень развития, скорость восприятия информации,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начитанность.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-Находить необходимые произведения в домашних, детских библиотеках, 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других сборниках.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 детей на успех, удостаивать похвалы каждого ребёнка.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-Проводить беседы, встречи с родителями, организовать открытое занятие для родителей, с целью активного привлечения 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Предполагаемые результаты реализации эксперимента.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познавательной активности.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читательской активности детей.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Улучшение результатов учебы.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Повышение уровня интеллекта.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Повышение уровня комфортности в группе, сплочение детского коллектива.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уровня социальной адаптации детей.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 ЛИТЕРАТУРЫ: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Грибова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О.Е.,Бессонова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Дидактический материал по обследованию речи детей. Словарный запас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М.:АРКТИ,1999.-32с.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Коррекция устной и письменной речи учащихся начальных классов: Кн. для логопедов. - М.: Просвещение, 1991.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Б. Психология обучения младшего школьника. - М.: Знание,1974.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Рябушкина Н.А. Новые подходы к преподаванию литературы в начальных классах/Начальная школа, 1999 - 3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Самостоятельное чтение младших школьников. Москва. Педагогика. 1980 г.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Джежелей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Внеклассное чтение в 1-м классе. Москва 1981 г.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Джежелей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Внеклассное чтение во 2-м классе. Москва 1983 г.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Джежелей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Внеклассное чтение в 3-м классе. Москва 1985 г.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Методика внеклассного чтения. Просвещение. 1991 г.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Н.Н.Основы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о читателе. Москва. 1993 г.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Уроки внеклассного чтения. Пособие для учителя. Составители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Л.Г.Нестурх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Москва. Просвещение. 1980 г.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Уроки внеклассного чтения. // Начальная школа 1995 г. 3.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Родная речь. 1 класс, составители Л.Ф. Климанова, М.В. Голованова, В.Г. Горецкий и др.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- Родная речь. 2 класс, в 2 ч. составители М.В. Голованова, В.Г. Горецкий, Л.Ф. Климанова и др.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Р.Н.,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Е.В.Капельки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солнца: Книга для чтения в 1-м классе.- М.: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2002.-208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,-(Серия «Свободный ум»)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Р.Н.,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Литературное чтение.  3-й класс. «В одном счастливом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детстве»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частях.- М.: Баласс,2007.-208с., ил. - 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( Образовательная система  «Школа – 2100».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«Свободный ум»).</w:t>
      </w:r>
      <w:proofErr w:type="gramEnd"/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 Голованова М.В. и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одная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речь. Учебник по чтению для учащихся нач. школы. В 3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книгах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. 1/Сост. М.В. Голованова и др.- М.: Просвещение, 1996.- 351 с., ил.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18.Читаем, учимся, играем: журнал.- №10,2004.-с.66-67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jc w:val="center"/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</w:pP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jc w:val="center"/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</w:pP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jc w:val="center"/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</w:pP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jc w:val="center"/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</w:pP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jc w:val="center"/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</w:pP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jc w:val="center"/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</w:pP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</w:pP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ru-RU"/>
        </w:rPr>
        <w:lastRenderedPageBreak/>
        <w:t>Анкета для первоклассников «Моя читательская  активность».</w:t>
      </w: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ru-RU"/>
        </w:rPr>
        <w:t>Цель:</w:t>
      </w:r>
      <w:r w:rsidRPr="001C500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 выявление читательской активности у детей младшего школьного возраста, а также направленности читательского интереса.</w:t>
      </w: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1. Любишь ли ты слушать, когда тебе читают? </w:t>
      </w: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-да-</w:t>
      </w: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-нет-</w:t>
      </w: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 Для чего нужно читать?</w:t>
      </w: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1C50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-можно многое узнать </w:t>
      </w: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-интересно </w:t>
      </w:r>
    </w:p>
    <w:p w:rsidR="001C500F" w:rsidRPr="001C500F" w:rsidRDefault="001C500F" w:rsidP="001C500F">
      <w:pPr>
        <w:shd w:val="clear" w:color="auto" w:fill="FFFFFF"/>
        <w:spacing w:after="0" w:line="370" w:lineRule="exact"/>
        <w:ind w:right="6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3.Знаешь ли ты, что такое библиотека? </w:t>
      </w:r>
    </w:p>
    <w:p w:rsidR="001C500F" w:rsidRPr="001C500F" w:rsidRDefault="001C500F" w:rsidP="001C500F">
      <w:pPr>
        <w:shd w:val="clear" w:color="auto" w:fill="FFFFFF"/>
        <w:spacing w:before="5" w:after="0" w:line="322" w:lineRule="exact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</w:p>
    <w:p w:rsidR="001C500F" w:rsidRPr="001C500F" w:rsidRDefault="001C500F" w:rsidP="001C500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-нет-</w:t>
      </w:r>
    </w:p>
    <w:p w:rsidR="001C500F" w:rsidRPr="001C500F" w:rsidRDefault="001C500F" w:rsidP="001C500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4. Что ты любишь слушать больше всего?</w:t>
      </w:r>
    </w:p>
    <w:p w:rsidR="001C500F" w:rsidRPr="001C500F" w:rsidRDefault="001C500F" w:rsidP="001C500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-стихи</w:t>
      </w:r>
    </w:p>
    <w:p w:rsidR="001C500F" w:rsidRPr="001C500F" w:rsidRDefault="001C500F" w:rsidP="001C500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-сказки </w:t>
      </w:r>
    </w:p>
    <w:p w:rsidR="001C500F" w:rsidRPr="001C500F" w:rsidRDefault="001C500F" w:rsidP="001C500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-смешные рассказы </w:t>
      </w:r>
    </w:p>
    <w:p w:rsidR="001C500F" w:rsidRPr="001C500F" w:rsidRDefault="001C500F" w:rsidP="001C500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-рассказы о животных </w:t>
      </w:r>
    </w:p>
    <w:p w:rsidR="001C500F" w:rsidRPr="001C500F" w:rsidRDefault="001C500F" w:rsidP="001C500F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5.Что любишь больше всего?</w:t>
      </w:r>
    </w:p>
    <w:p w:rsidR="001C500F" w:rsidRPr="001C500F" w:rsidRDefault="001C500F" w:rsidP="001C500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-смотреть мультики</w:t>
      </w:r>
    </w:p>
    <w:p w:rsidR="001C500F" w:rsidRPr="001C500F" w:rsidRDefault="001C500F" w:rsidP="001C500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-слушать чтение взрослых </w:t>
      </w:r>
    </w:p>
    <w:p w:rsidR="001C500F" w:rsidRPr="001C500F" w:rsidRDefault="001C500F" w:rsidP="001C500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6. </w:t>
      </w:r>
      <w:r w:rsidRPr="001C500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Читают ли в вашей семье книги</w:t>
      </w:r>
      <w:proofErr w:type="gramStart"/>
      <w:r w:rsidRPr="001C500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?</w:t>
      </w:r>
      <w:proofErr w:type="gramEnd"/>
    </w:p>
    <w:p w:rsidR="001C500F" w:rsidRPr="001C500F" w:rsidRDefault="001C500F" w:rsidP="001C500F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-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читают </w:t>
      </w:r>
    </w:p>
    <w:p w:rsidR="001C500F" w:rsidRPr="001C500F" w:rsidRDefault="001C500F" w:rsidP="001C500F">
      <w:pPr>
        <w:shd w:val="clear" w:color="auto" w:fill="FFFFFF"/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-не читают </w:t>
      </w:r>
    </w:p>
    <w:p w:rsidR="001C500F" w:rsidRPr="001C500F" w:rsidRDefault="001C500F" w:rsidP="001C500F">
      <w:pPr>
        <w:shd w:val="clear" w:color="auto" w:fill="FFFFFF"/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7. </w:t>
      </w:r>
      <w:r w:rsidRPr="001C500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Как ведут себя родители, когда ты их просишь почитать тебе книгу?</w:t>
      </w:r>
    </w:p>
    <w:p w:rsidR="001C500F" w:rsidRPr="001C500F" w:rsidRDefault="001C500F" w:rsidP="001C500F">
      <w:pPr>
        <w:shd w:val="clear" w:color="auto" w:fill="FFFFFF"/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-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читают</w:t>
      </w:r>
    </w:p>
    <w:p w:rsidR="001C500F" w:rsidRPr="001C500F" w:rsidRDefault="001C500F" w:rsidP="001C500F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-сердятся и отправляют смотреть мультики</w:t>
      </w:r>
    </w:p>
    <w:p w:rsidR="001C500F" w:rsidRPr="001C500F" w:rsidRDefault="001C500F" w:rsidP="001C500F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8.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00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Можешь ли ты назвать книгу, которую тебе недавно прочитали? </w:t>
      </w:r>
    </w:p>
    <w:p w:rsidR="001C500F" w:rsidRPr="001C500F" w:rsidRDefault="001C500F" w:rsidP="001C500F">
      <w:pPr>
        <w:shd w:val="clear" w:color="auto" w:fill="FFFFFF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-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могу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9. А ты хочешь научиться читать?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тебя дома много детских книг?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 ДЛЯ РОДИТЕЛЕЙ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 ________________________________________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                            _________________________________________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                   __________________________________________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                      __________________________________________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                ___________________________________________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                  ___________________________________________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любит заниматься ваш ребёнок в свободное время?________________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ли вы читать?   ___________________________________________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любимая книга     ___________________________________________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Пользуетесь вы услугами библиотеки?_______________________________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домашняя библиотека?   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в ней детские книги?                ________________________________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герой или какая 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любимая у вашего ребёнка?________________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Практикуете вы семейные чтения?____________________________________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ли ваш ребёнок громкое чтение?________________________________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</w:t>
      </w:r>
      <w:proofErr w:type="gram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это </w:t>
      </w: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важно      не важно     не очень важно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(подчеркнуть)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библиотекой в течение жизни – (подчеркнуть)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важно    </w:t>
      </w:r>
      <w:proofErr w:type="gramStart"/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важно</w:t>
      </w:r>
      <w:proofErr w:type="gramEnd"/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не очень важно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может вам помочь экспериментальная работа в организации чтении вашего ребёнка?                 _____________________________________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Список детей экспериментальной группы: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Аглямов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Гадель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Данилевич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Айбашева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Алиана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Марксовна</w:t>
      </w:r>
      <w:proofErr w:type="spellEnd"/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Валиев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Вилдан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Фаридович</w:t>
      </w:r>
      <w:proofErr w:type="spellEnd"/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Валиев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Даниль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Амир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Ленарович</w:t>
      </w:r>
      <w:proofErr w:type="spellEnd"/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Адиля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Ильназовна</w:t>
      </w:r>
      <w:proofErr w:type="spellEnd"/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Исламова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Рузалия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Рузилевна</w:t>
      </w:r>
      <w:proofErr w:type="spellEnd"/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Мухаметдинов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Фархат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Дилусович</w:t>
      </w:r>
      <w:proofErr w:type="spellEnd"/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Мухаметдинова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Эльвина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Ураловна</w:t>
      </w:r>
      <w:proofErr w:type="spellEnd"/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Мингазова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НурзиляРинатовна</w:t>
      </w:r>
      <w:proofErr w:type="spellEnd"/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Нуруллин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Мансур Маратович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Фаррахова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Лейсан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Алмазовна</w:t>
      </w:r>
      <w:proofErr w:type="spellEnd"/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Фаххуртдинова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Чулпан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Айдаровнна</w:t>
      </w:r>
      <w:proofErr w:type="spellEnd"/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Шайхразиев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Амирхан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Булатович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Юсупова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Сюмбель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Рашитовна</w:t>
      </w:r>
      <w:proofErr w:type="spellEnd"/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1C50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 класс - « Дорога Детства».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1 РАЗДЕЛ «Знакомство с книгой»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15"/>
        <w:gridCol w:w="4112"/>
        <w:gridCol w:w="4110"/>
        <w:gridCol w:w="1418"/>
      </w:tblGrid>
      <w:tr w:rsidR="001C500F" w:rsidRPr="001C500F" w:rsidTr="00A81D55">
        <w:tc>
          <w:tcPr>
            <w:tcW w:w="567" w:type="dxa"/>
            <w:gridSpan w:val="2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11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141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Дата</w:t>
            </w:r>
          </w:p>
        </w:tc>
      </w:tr>
      <w:tr w:rsidR="001C500F" w:rsidRPr="001C500F" w:rsidTr="00A81D55">
        <w:tc>
          <w:tcPr>
            <w:tcW w:w="567" w:type="dxa"/>
            <w:gridSpan w:val="2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книга?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Книга - спутник, советчик, друг: экскурсия в </w:t>
            </w:r>
            <w:proofErr w:type="spell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библиотеку</w:t>
            </w:r>
            <w:proofErr w:type="gram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рассказала обложка"- беседа. 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"От Азбуки Ивана Фёдорова до современного Букваря» («Хрестоматия»)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Л.Дьяконов</w:t>
            </w:r>
            <w:proofErr w:type="spell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«Наказ </w:t>
            </w:r>
            <w:proofErr w:type="spell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первоклас</w:t>
            </w:r>
            <w:proofErr w:type="gram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сникам</w:t>
            </w:r>
            <w:proofErr w:type="spell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(Р.И. Романовская «Тайна живого слова»)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00F" w:rsidRPr="001C500F" w:rsidTr="00A81D55">
        <w:tc>
          <w:tcPr>
            <w:tcW w:w="567" w:type="dxa"/>
            <w:gridSpan w:val="2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«Устное народное творчество»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Песенки, </w:t>
            </w:r>
            <w:proofErr w:type="spell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пестушки</w:t>
            </w:r>
            <w:proofErr w:type="spell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Считалки, скороговорки, загадки. Пословицы и поговорки.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00F" w:rsidRPr="001C500F" w:rsidTr="00A81D55">
        <w:tc>
          <w:tcPr>
            <w:tcW w:w="567" w:type="dxa"/>
            <w:gridSpan w:val="2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разных народов.</w:t>
            </w:r>
          </w:p>
        </w:tc>
        <w:tc>
          <w:tcPr>
            <w:tcW w:w="411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Сборники сказок. Русская народная сказка «Падчерица и мачехина дочка»</w:t>
            </w:r>
          </w:p>
        </w:tc>
        <w:tc>
          <w:tcPr>
            <w:tcW w:w="141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00F" w:rsidRPr="001C500F" w:rsidTr="00A81D55">
        <w:tc>
          <w:tcPr>
            <w:tcW w:w="10207" w:type="dxa"/>
            <w:gridSpan w:val="5"/>
            <w:tcBorders>
              <w:left w:val="nil"/>
              <w:right w:val="nil"/>
            </w:tcBorders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 РАЗДЕЛ  «Любимые детские писатели о детях и для детей».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500F" w:rsidRPr="001C500F" w:rsidTr="00A81D55">
        <w:tc>
          <w:tcPr>
            <w:tcW w:w="45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27" w:type="dxa"/>
            <w:gridSpan w:val="2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Творчество А.Л. </w:t>
            </w:r>
            <w:proofErr w:type="spell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</w:tc>
        <w:tc>
          <w:tcPr>
            <w:tcW w:w="411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Сборники произведений А.Л. </w:t>
            </w:r>
            <w:proofErr w:type="spell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«Игрушки», «Игра в слова»,</w:t>
            </w:r>
          </w:p>
        </w:tc>
        <w:tc>
          <w:tcPr>
            <w:tcW w:w="141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00F" w:rsidRPr="001C500F" w:rsidTr="00A81D55">
        <w:tc>
          <w:tcPr>
            <w:tcW w:w="45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27" w:type="dxa"/>
            <w:gridSpan w:val="2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С.Я. Маршака</w:t>
            </w:r>
          </w:p>
        </w:tc>
        <w:tc>
          <w:tcPr>
            <w:tcW w:w="411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Сборники произведений С.Я. </w:t>
            </w:r>
            <w:proofErr w:type="gram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Маршака</w:t>
            </w:r>
            <w:proofErr w:type="gram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«Вот </w:t>
            </w:r>
            <w:proofErr w:type="gram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рассеянный», «Урок родного языка».</w:t>
            </w:r>
          </w:p>
        </w:tc>
        <w:tc>
          <w:tcPr>
            <w:tcW w:w="141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00F" w:rsidRPr="001C500F" w:rsidTr="00A81D55">
        <w:tc>
          <w:tcPr>
            <w:tcW w:w="45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27" w:type="dxa"/>
            <w:gridSpan w:val="2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С.В. Михалкова</w:t>
            </w:r>
          </w:p>
        </w:tc>
        <w:tc>
          <w:tcPr>
            <w:tcW w:w="411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Сборники произведений С.В. Михалкова «Дядя Стёпа», «Считалки», « Мой щенок», «Три поросёнка», «А что у вас?»</w:t>
            </w:r>
          </w:p>
        </w:tc>
        <w:tc>
          <w:tcPr>
            <w:tcW w:w="141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00F" w:rsidRPr="001C500F" w:rsidTr="00A81D55">
        <w:tc>
          <w:tcPr>
            <w:tcW w:w="45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27" w:type="dxa"/>
            <w:gridSpan w:val="2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Творчество  </w:t>
            </w:r>
            <w:proofErr w:type="spell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К.И.Чуковского</w:t>
            </w:r>
            <w:proofErr w:type="spellEnd"/>
          </w:p>
        </w:tc>
        <w:tc>
          <w:tcPr>
            <w:tcW w:w="411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Сборники произведений К.И. Чуковского</w:t>
            </w:r>
          </w:p>
        </w:tc>
        <w:tc>
          <w:tcPr>
            <w:tcW w:w="141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00F" w:rsidRPr="001C500F" w:rsidTr="00A81D55">
        <w:tc>
          <w:tcPr>
            <w:tcW w:w="10207" w:type="dxa"/>
            <w:gridSpan w:val="5"/>
            <w:tcBorders>
              <w:left w:val="nil"/>
              <w:right w:val="nil"/>
            </w:tcBorders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1C50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3 РАЗДЕЛ «Ребятам о </w:t>
            </w:r>
            <w:proofErr w:type="gramStart"/>
            <w:r w:rsidRPr="001C50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зверятах</w:t>
            </w:r>
            <w:proofErr w:type="gramEnd"/>
            <w:r w:rsidRPr="001C50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00F" w:rsidRPr="001C500F" w:rsidTr="00A81D55">
        <w:tc>
          <w:tcPr>
            <w:tcW w:w="567" w:type="dxa"/>
            <w:gridSpan w:val="2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11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В.В. Бианки</w:t>
            </w:r>
          </w:p>
        </w:tc>
        <w:tc>
          <w:tcPr>
            <w:tcW w:w="411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Сборники произведений В.В. Бианки «Лупленый бочок», «Теремок», «Лесная газета».</w:t>
            </w:r>
          </w:p>
        </w:tc>
        <w:tc>
          <w:tcPr>
            <w:tcW w:w="141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00F" w:rsidRPr="001C500F" w:rsidTr="00A81D55">
        <w:tc>
          <w:tcPr>
            <w:tcW w:w="567" w:type="dxa"/>
            <w:gridSpan w:val="2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М.М. Пришвина</w:t>
            </w:r>
          </w:p>
        </w:tc>
        <w:tc>
          <w:tcPr>
            <w:tcW w:w="411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Сборники произведений М.М. Пришвин «Моя Родина», «Рассказы о природе», аудиозапись голоса птиц и природы.</w:t>
            </w:r>
          </w:p>
        </w:tc>
        <w:tc>
          <w:tcPr>
            <w:tcW w:w="141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00F" w:rsidRPr="001C500F" w:rsidTr="00A81D55">
        <w:tc>
          <w:tcPr>
            <w:tcW w:w="567" w:type="dxa"/>
            <w:gridSpan w:val="2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К.Г. Паустовского</w:t>
            </w:r>
          </w:p>
        </w:tc>
        <w:tc>
          <w:tcPr>
            <w:tcW w:w="411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Сборники произведений К.Г. Паустовского «Заячьи лапы»</w:t>
            </w:r>
          </w:p>
        </w:tc>
        <w:tc>
          <w:tcPr>
            <w:tcW w:w="141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00F" w:rsidRPr="001C500F" w:rsidTr="00A81D55">
        <w:tc>
          <w:tcPr>
            <w:tcW w:w="567" w:type="dxa"/>
            <w:gridSpan w:val="2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Творчество Е.И. </w:t>
            </w:r>
            <w:proofErr w:type="spell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</w:p>
        </w:tc>
        <w:tc>
          <w:tcPr>
            <w:tcW w:w="411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Сборники произведений Е.И. </w:t>
            </w:r>
            <w:proofErr w:type="spell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gramStart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а»</w:t>
            </w:r>
            <w:proofErr w:type="gram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</w:t>
            </w:r>
            <w:proofErr w:type="spellEnd"/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«Томка и Тимка», презентация</w:t>
            </w:r>
          </w:p>
        </w:tc>
        <w:tc>
          <w:tcPr>
            <w:tcW w:w="141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00F" w:rsidRPr="001C500F" w:rsidTr="00A81D55">
        <w:tc>
          <w:tcPr>
            <w:tcW w:w="10207" w:type="dxa"/>
            <w:gridSpan w:val="5"/>
            <w:tcBorders>
              <w:left w:val="nil"/>
            </w:tcBorders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1C50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 РАЗДЕЛ  «Вместе весело шагать»</w:t>
            </w: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1C500F" w:rsidRPr="001C500F" w:rsidTr="00A81D55">
        <w:tc>
          <w:tcPr>
            <w:tcW w:w="567" w:type="dxa"/>
            <w:gridSpan w:val="2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1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Н.Н. Носова</w:t>
            </w:r>
          </w:p>
        </w:tc>
        <w:tc>
          <w:tcPr>
            <w:tcW w:w="411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Сборники произведений Н.Н. Носова «Приключение Незнайки и его друзей»- книга и видеофильм.</w:t>
            </w:r>
          </w:p>
        </w:tc>
        <w:tc>
          <w:tcPr>
            <w:tcW w:w="141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00F" w:rsidRPr="001C500F" w:rsidTr="00A81D55">
        <w:tc>
          <w:tcPr>
            <w:tcW w:w="567" w:type="dxa"/>
            <w:gridSpan w:val="2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1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Э.Н. Успенского</w:t>
            </w:r>
          </w:p>
        </w:tc>
        <w:tc>
          <w:tcPr>
            <w:tcW w:w="411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Сборники произведений Э.Н. Успенского. «Дядя Фёдор, пёс и кот», «Стихи для детей.</w:t>
            </w:r>
          </w:p>
        </w:tc>
        <w:tc>
          <w:tcPr>
            <w:tcW w:w="141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00F" w:rsidRPr="001C500F" w:rsidTr="00A81D55">
        <w:tc>
          <w:tcPr>
            <w:tcW w:w="567" w:type="dxa"/>
            <w:gridSpan w:val="2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12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викторина «Этот удивительный мир книг». Подведение итогов.</w:t>
            </w:r>
          </w:p>
        </w:tc>
        <w:tc>
          <w:tcPr>
            <w:tcW w:w="4110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книги детей.</w:t>
            </w:r>
          </w:p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«Как мы с книгой подружились»</w:t>
            </w:r>
          </w:p>
        </w:tc>
        <w:tc>
          <w:tcPr>
            <w:tcW w:w="1418" w:type="dxa"/>
          </w:tcPr>
          <w:p w:rsidR="001C500F" w:rsidRPr="001C500F" w:rsidRDefault="001C500F" w:rsidP="001C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Темы занятий на следующие годы.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«Если добрый ты, то всегда легко».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«Я, ты, он, она – вместе дружная страна!»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r w:rsidRPr="001C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 Зарубежная литература»       </w:t>
      </w: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C500F" w:rsidRPr="001C500F" w:rsidRDefault="001C500F" w:rsidP="001C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63D0" w:rsidRDefault="00EF63D0"/>
    <w:sectPr w:rsidR="00EF63D0" w:rsidSect="00771435">
      <w:headerReference w:type="even" r:id="rId5"/>
      <w:headerReference w:type="default" r:id="rId6"/>
      <w:pgSz w:w="11906" w:h="16838"/>
      <w:pgMar w:top="1134" w:right="850" w:bottom="1134" w:left="1701" w:header="708" w:footer="708" w:gutter="0"/>
      <w:pgBorders w:offsetFrom="page">
        <w:top w:val="twistedLines1" w:sz="10" w:space="24" w:color="FF0000"/>
        <w:left w:val="twistedLines1" w:sz="10" w:space="24" w:color="FF0000"/>
        <w:bottom w:val="twistedLines1" w:sz="10" w:space="24" w:color="FF0000"/>
        <w:right w:val="twistedLines1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2D" w:rsidRDefault="001C500F" w:rsidP="00DF6D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322D" w:rsidRDefault="001C500F" w:rsidP="00DF6DA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2D" w:rsidRDefault="001C500F" w:rsidP="00DF6D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80322D" w:rsidRDefault="001C500F" w:rsidP="00DF6DA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6B"/>
    <w:rsid w:val="001C500F"/>
    <w:rsid w:val="00C6196B"/>
    <w:rsid w:val="00E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5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C5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5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5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C5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3018</Words>
  <Characters>17204</Characters>
  <Application>Microsoft Office Word</Application>
  <DocSecurity>0</DocSecurity>
  <Lines>143</Lines>
  <Paragraphs>40</Paragraphs>
  <ScaleCrop>false</ScaleCrop>
  <Company/>
  <LinksUpToDate>false</LinksUpToDate>
  <CharactersWithSpaces>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2015-09-10T19:19:00Z</dcterms:created>
  <dcterms:modified xsi:type="dcterms:W3CDTF">2015-09-10T19:21:00Z</dcterms:modified>
</cp:coreProperties>
</file>