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F5" w:rsidRPr="00645235" w:rsidRDefault="001808F5" w:rsidP="0018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808F5" w:rsidRPr="00645235" w:rsidRDefault="001808F5" w:rsidP="0018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сал №97 «</w:t>
      </w:r>
      <w:proofErr w:type="spellStart"/>
      <w:r w:rsidRPr="006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Семицветик</w:t>
      </w:r>
      <w:proofErr w:type="spellEnd"/>
      <w:r w:rsidRPr="006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  <w:proofErr w:type="spellStart"/>
      <w:r w:rsidRPr="006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6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вида с приоритетным осуществлением деятельности по познавательн</w:t>
      </w:r>
      <w:proofErr w:type="gramStart"/>
      <w:r w:rsidRPr="006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</w:t>
      </w:r>
      <w:proofErr w:type="gramEnd"/>
      <w:r w:rsidRPr="006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речевому развитию детей» города Чебоксары Чувашской Республики</w:t>
      </w:r>
    </w:p>
    <w:p w:rsidR="001808F5" w:rsidRPr="00645235" w:rsidRDefault="001808F5" w:rsidP="0018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F5" w:rsidRPr="00553386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Pr="00553386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8F5" w:rsidRDefault="001808F5" w:rsidP="001808F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МЕТОДИЧЕСКАЯ РАЗРАБОТКА</w:t>
      </w:r>
    </w:p>
    <w:p w:rsidR="001808F5" w:rsidRDefault="001808F5" w:rsidP="001808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41112">
        <w:rPr>
          <w:rFonts w:ascii="Times New Roman" w:hAnsi="Times New Roman" w:cs="Times New Roman"/>
          <w:b/>
          <w:sz w:val="32"/>
          <w:szCs w:val="32"/>
        </w:rPr>
        <w:t xml:space="preserve">Игровой </w:t>
      </w:r>
      <w:proofErr w:type="spellStart"/>
      <w:r w:rsidRPr="00141112">
        <w:rPr>
          <w:rFonts w:ascii="Times New Roman" w:hAnsi="Times New Roman" w:cs="Times New Roman"/>
          <w:b/>
          <w:sz w:val="32"/>
          <w:szCs w:val="32"/>
        </w:rPr>
        <w:t>стретчинг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как способ повышения интереса к физкультурным занятиям»</w:t>
      </w:r>
    </w:p>
    <w:p w:rsidR="001808F5" w:rsidRP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Pr="00553386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8F5" w:rsidRDefault="001808F5" w:rsidP="001808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386">
        <w:rPr>
          <w:rFonts w:ascii="Times New Roman" w:eastAsia="Times New Roman" w:hAnsi="Times New Roman" w:cs="Times New Roman"/>
          <w:b/>
          <w:sz w:val="28"/>
          <w:szCs w:val="28"/>
        </w:rPr>
        <w:t>Подготовила инструктор</w:t>
      </w:r>
    </w:p>
    <w:p w:rsidR="001808F5" w:rsidRDefault="001808F5" w:rsidP="001808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38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физической культуре</w:t>
      </w:r>
    </w:p>
    <w:p w:rsidR="001808F5" w:rsidRPr="00553386" w:rsidRDefault="001808F5" w:rsidP="001808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386">
        <w:rPr>
          <w:rFonts w:ascii="Times New Roman" w:eastAsia="Times New Roman" w:hAnsi="Times New Roman" w:cs="Times New Roman"/>
          <w:b/>
          <w:sz w:val="28"/>
          <w:szCs w:val="28"/>
        </w:rPr>
        <w:t>Степанова. Л.Н.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08F5" w:rsidRPr="00553386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F5" w:rsidRPr="00553386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F5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F5" w:rsidRPr="00553386" w:rsidRDefault="001808F5" w:rsidP="0018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1808F5" w:rsidRPr="00553386" w:rsidRDefault="001808F5" w:rsidP="00180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Чебоксары – </w:t>
      </w:r>
      <w:r w:rsidRPr="00553386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</w:p>
    <w:p w:rsidR="002D7DC3" w:rsidRDefault="001808F5" w:rsidP="002D7D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41112" w:rsidRPr="00141112">
        <w:rPr>
          <w:rFonts w:ascii="Times New Roman" w:hAnsi="Times New Roman" w:cs="Times New Roman"/>
          <w:b/>
          <w:sz w:val="32"/>
          <w:szCs w:val="32"/>
        </w:rPr>
        <w:t xml:space="preserve">Игровой </w:t>
      </w:r>
      <w:proofErr w:type="spellStart"/>
      <w:r w:rsidR="00141112" w:rsidRPr="00141112">
        <w:rPr>
          <w:rFonts w:ascii="Times New Roman" w:hAnsi="Times New Roman" w:cs="Times New Roman"/>
          <w:b/>
          <w:sz w:val="32"/>
          <w:szCs w:val="32"/>
        </w:rPr>
        <w:t>стретчинг</w:t>
      </w:r>
      <w:proofErr w:type="spellEnd"/>
      <w:r w:rsidR="00FA540E">
        <w:rPr>
          <w:rFonts w:ascii="Times New Roman" w:hAnsi="Times New Roman" w:cs="Times New Roman"/>
          <w:b/>
          <w:sz w:val="32"/>
          <w:szCs w:val="32"/>
        </w:rPr>
        <w:t>,</w:t>
      </w:r>
      <w:r w:rsidR="00141112">
        <w:rPr>
          <w:rFonts w:ascii="Times New Roman" w:hAnsi="Times New Roman" w:cs="Times New Roman"/>
          <w:b/>
          <w:sz w:val="32"/>
          <w:szCs w:val="32"/>
        </w:rPr>
        <w:t xml:space="preserve"> как способ повышения интереса к физкультурным занятиям</w:t>
      </w:r>
    </w:p>
    <w:p w:rsidR="002D7DC3" w:rsidRPr="00141112" w:rsidRDefault="002D7DC3" w:rsidP="002D7D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112" w:rsidRDefault="00F17094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7094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здоровья подрастающего поколения дошкольников – одна из важнейших в жизни современного общества.  Как добиться того, чтобы ребенок был здоров, что нужно делать для этого, какие меры принять?</w:t>
      </w:r>
    </w:p>
    <w:p w:rsidR="00F17094" w:rsidRDefault="00F17094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этого вопроса педагоги должны прийти к единому мнению: привлечение детей к активному образу жизни</w:t>
      </w:r>
      <w:r w:rsidR="000B039C">
        <w:rPr>
          <w:rFonts w:ascii="Times New Roman" w:hAnsi="Times New Roman" w:cs="Times New Roman"/>
          <w:sz w:val="28"/>
          <w:szCs w:val="28"/>
        </w:rPr>
        <w:t xml:space="preserve">, их участие в подвижных играх, </w:t>
      </w:r>
      <w:r>
        <w:rPr>
          <w:rFonts w:ascii="Times New Roman" w:hAnsi="Times New Roman" w:cs="Times New Roman"/>
          <w:sz w:val="28"/>
          <w:szCs w:val="28"/>
        </w:rPr>
        <w:t xml:space="preserve"> спортивных соревнованиях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039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на физкультурных занятиях</w:t>
      </w:r>
      <w:r w:rsidR="000B039C">
        <w:rPr>
          <w:rFonts w:ascii="Times New Roman" w:hAnsi="Times New Roman" w:cs="Times New Roman"/>
          <w:sz w:val="28"/>
          <w:szCs w:val="28"/>
        </w:rPr>
        <w:t xml:space="preserve"> и в повседневной жизни разнообразных физических упражнений , воспитание у дошкольников интереса к двигательной деятельности.</w:t>
      </w:r>
    </w:p>
    <w:p w:rsidR="000B039C" w:rsidRDefault="000B039C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двигательная деятельность, помимо положительного воздействия на здоровье и физическое развитие, обеспечивает псих</w:t>
      </w:r>
      <w:r w:rsidR="00FC3E2F">
        <w:rPr>
          <w:rFonts w:ascii="Times New Roman" w:hAnsi="Times New Roman" w:cs="Times New Roman"/>
          <w:sz w:val="28"/>
          <w:szCs w:val="28"/>
        </w:rPr>
        <w:t xml:space="preserve">оэмоциональный комфорт ребенка. </w:t>
      </w:r>
    </w:p>
    <w:p w:rsidR="000B039C" w:rsidRDefault="009C7615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форм физического развития 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39C">
        <w:rPr>
          <w:rFonts w:ascii="Times New Roman" w:hAnsi="Times New Roman" w:cs="Times New Roman"/>
          <w:sz w:val="28"/>
          <w:szCs w:val="28"/>
        </w:rPr>
        <w:t xml:space="preserve">комплекс упражнений для растягивания определенных мышц, связок и сухожилий. Благодаря </w:t>
      </w:r>
      <w:proofErr w:type="spellStart"/>
      <w:r w:rsidR="000B039C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="000B039C">
        <w:rPr>
          <w:rFonts w:ascii="Times New Roman" w:hAnsi="Times New Roman" w:cs="Times New Roman"/>
          <w:sz w:val="28"/>
          <w:szCs w:val="28"/>
        </w:rPr>
        <w:t xml:space="preserve"> увеличивается подвижность суставов, мышцы становятся более эластичными и гибкими, меньше подвержены травмам</w:t>
      </w:r>
      <w:r w:rsidR="00FC3E2F">
        <w:rPr>
          <w:rFonts w:ascii="Times New Roman" w:hAnsi="Times New Roman" w:cs="Times New Roman"/>
          <w:sz w:val="28"/>
          <w:szCs w:val="28"/>
        </w:rPr>
        <w:t xml:space="preserve"> и дольше сохраняют работоспособность. Хорошая гибкость </w:t>
      </w:r>
      <w:proofErr w:type="gramStart"/>
      <w:r w:rsidR="00FC3E2F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="00FC3E2F">
        <w:rPr>
          <w:rFonts w:ascii="Times New Roman" w:hAnsi="Times New Roman" w:cs="Times New Roman"/>
          <w:sz w:val="28"/>
          <w:szCs w:val="28"/>
        </w:rPr>
        <w:t xml:space="preserve"> выполняет упражнения с большой амплитудой движений, а также обеспечивает красивую осанку и снижает</w:t>
      </w:r>
      <w:r w:rsidR="00D56F85">
        <w:rPr>
          <w:rFonts w:ascii="Times New Roman" w:hAnsi="Times New Roman" w:cs="Times New Roman"/>
          <w:sz w:val="28"/>
          <w:szCs w:val="28"/>
        </w:rPr>
        <w:t xml:space="preserve"> вероятность болей в спине.</w:t>
      </w:r>
    </w:p>
    <w:p w:rsidR="00D56F85" w:rsidRDefault="00D56F85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Индийские йоги говорят: «До тех пор, пока позвоночник гибкий – человек молод, но как только исчезнет гибкость – человек стареет».</w:t>
      </w:r>
    </w:p>
    <w:p w:rsidR="00D56F85" w:rsidRDefault="00D56F85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специально подобранные упражнения на растяжку мышц, проводимые с детьми в игровой форме.</w:t>
      </w:r>
      <w:proofErr w:type="gramEnd"/>
    </w:p>
    <w:p w:rsidR="00D56F85" w:rsidRDefault="00D56F85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в виде сюжетно-ролевой или тематической игры, в которую входят 8-9 упражнений на различные группы мышц.  </w:t>
      </w:r>
      <w:r w:rsidR="00C23687">
        <w:rPr>
          <w:rFonts w:ascii="Times New Roman" w:hAnsi="Times New Roman" w:cs="Times New Roman"/>
          <w:sz w:val="28"/>
          <w:szCs w:val="28"/>
        </w:rPr>
        <w:t xml:space="preserve">Подбирается инструментальная музыка с ярко выраженным ритмом. Применение ее на занятии, способствует формированию </w:t>
      </w:r>
      <w:proofErr w:type="gramStart"/>
      <w:r w:rsidR="00C2368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C23687">
        <w:rPr>
          <w:rFonts w:ascii="Times New Roman" w:hAnsi="Times New Roman" w:cs="Times New Roman"/>
          <w:sz w:val="28"/>
          <w:szCs w:val="28"/>
        </w:rPr>
        <w:t xml:space="preserve"> единого эмоционального порыва, чувства сплоченности, пробуждает активное желание выражать музыку в движении. </w:t>
      </w:r>
    </w:p>
    <w:p w:rsidR="00C23687" w:rsidRDefault="00C23687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носят имитационный характер и выполняется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ходу сюжетно-ролевой игры</w:t>
      </w:r>
      <w:r w:rsidR="00C51D5E">
        <w:rPr>
          <w:rFonts w:ascii="Times New Roman" w:hAnsi="Times New Roman" w:cs="Times New Roman"/>
          <w:sz w:val="28"/>
          <w:szCs w:val="28"/>
        </w:rPr>
        <w:t>, состоящей из игровых ситуаций, заданий, упражнений, подобранных таким образом, чтобы содействовать решению оздоровительных и развивающих задач.</w:t>
      </w:r>
      <w:r w:rsidR="00E91CCC">
        <w:rPr>
          <w:rFonts w:ascii="Times New Roman" w:hAnsi="Times New Roman" w:cs="Times New Roman"/>
          <w:sz w:val="28"/>
          <w:szCs w:val="28"/>
        </w:rPr>
        <w:t xml:space="preserve"> С подражания образу</w:t>
      </w:r>
      <w:r w:rsidR="00C51D5E">
        <w:rPr>
          <w:rFonts w:ascii="Times New Roman" w:hAnsi="Times New Roman" w:cs="Times New Roman"/>
          <w:sz w:val="28"/>
          <w:szCs w:val="28"/>
        </w:rPr>
        <w:t xml:space="preserve"> </w:t>
      </w:r>
      <w:r w:rsidR="00E91CCC">
        <w:rPr>
          <w:rFonts w:ascii="Times New Roman" w:hAnsi="Times New Roman" w:cs="Times New Roman"/>
          <w:sz w:val="28"/>
          <w:szCs w:val="28"/>
        </w:rPr>
        <w:t xml:space="preserve"> начинается познание ребенком техники движений спортивных и танцевальных упражнений, игр, театра</w:t>
      </w:r>
      <w:r w:rsidR="00BB2410">
        <w:rPr>
          <w:rFonts w:ascii="Times New Roman" w:hAnsi="Times New Roman" w:cs="Times New Roman"/>
          <w:sz w:val="28"/>
          <w:szCs w:val="28"/>
        </w:rPr>
        <w:t xml:space="preserve">лизованной деятельности. </w:t>
      </w:r>
      <w:r w:rsidR="00E91CCC">
        <w:rPr>
          <w:rFonts w:ascii="Times New Roman" w:hAnsi="Times New Roman" w:cs="Times New Roman"/>
          <w:sz w:val="28"/>
          <w:szCs w:val="28"/>
        </w:rPr>
        <w:t>Образно-подражательные движения развивают творческую, двигательную деятельность и память, творческое мышление, быстроту реакции, ориентировк</w:t>
      </w:r>
      <w:r w:rsidR="00BB2410">
        <w:rPr>
          <w:rFonts w:ascii="Times New Roman" w:hAnsi="Times New Roman" w:cs="Times New Roman"/>
          <w:sz w:val="28"/>
          <w:szCs w:val="28"/>
        </w:rPr>
        <w:t>у в движении и пространстве, внимания.  Сочетание динамических и статических упражнений  наиболее лучшее средство развития физических качеств:  силы, ловкости, выносливости, гибкости.</w:t>
      </w:r>
      <w:r w:rsidR="00E91CCC">
        <w:rPr>
          <w:rFonts w:ascii="Times New Roman" w:hAnsi="Times New Roman" w:cs="Times New Roman"/>
          <w:sz w:val="28"/>
          <w:szCs w:val="28"/>
        </w:rPr>
        <w:t xml:space="preserve"> </w:t>
      </w:r>
      <w:r w:rsidR="00C51D5E">
        <w:rPr>
          <w:rFonts w:ascii="Times New Roman" w:hAnsi="Times New Roman" w:cs="Times New Roman"/>
          <w:sz w:val="28"/>
          <w:szCs w:val="28"/>
        </w:rPr>
        <w:t>Этими упражнениями можно начинать заниматься с ребенком с 3-4 лет</w:t>
      </w:r>
      <w:r w:rsidR="005552AC">
        <w:rPr>
          <w:rFonts w:ascii="Times New Roman" w:hAnsi="Times New Roman" w:cs="Times New Roman"/>
          <w:sz w:val="28"/>
          <w:szCs w:val="28"/>
        </w:rPr>
        <w:t>. Каждое упражнение повторяется</w:t>
      </w:r>
      <w:r w:rsidR="009C7615">
        <w:rPr>
          <w:rFonts w:ascii="Times New Roman" w:hAnsi="Times New Roman" w:cs="Times New Roman"/>
          <w:sz w:val="28"/>
          <w:szCs w:val="28"/>
        </w:rPr>
        <w:t xml:space="preserve"> 4-6 раз (в зависимости от возра</w:t>
      </w:r>
      <w:r w:rsidR="005552AC">
        <w:rPr>
          <w:rFonts w:ascii="Times New Roman" w:hAnsi="Times New Roman" w:cs="Times New Roman"/>
          <w:sz w:val="28"/>
          <w:szCs w:val="28"/>
        </w:rPr>
        <w:t>ста).</w:t>
      </w:r>
    </w:p>
    <w:p w:rsidR="00BB2410" w:rsidRDefault="00BB2410" w:rsidP="002C4E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410">
        <w:rPr>
          <w:rFonts w:ascii="Times New Roman" w:hAnsi="Times New Roman" w:cs="Times New Roman"/>
          <w:b/>
          <w:sz w:val="32"/>
          <w:szCs w:val="32"/>
        </w:rPr>
        <w:t xml:space="preserve">Структура занятий по </w:t>
      </w:r>
      <w:proofErr w:type="gramStart"/>
      <w:r w:rsidRPr="00BB2410">
        <w:rPr>
          <w:rFonts w:ascii="Times New Roman" w:hAnsi="Times New Roman" w:cs="Times New Roman"/>
          <w:b/>
          <w:sz w:val="32"/>
          <w:szCs w:val="32"/>
        </w:rPr>
        <w:t>игровому</w:t>
      </w:r>
      <w:proofErr w:type="gramEnd"/>
      <w:r w:rsidRPr="00BB241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B2410">
        <w:rPr>
          <w:rFonts w:ascii="Times New Roman" w:hAnsi="Times New Roman" w:cs="Times New Roman"/>
          <w:b/>
          <w:sz w:val="32"/>
          <w:szCs w:val="32"/>
        </w:rPr>
        <w:t>стретчингу</w:t>
      </w:r>
      <w:proofErr w:type="spellEnd"/>
    </w:p>
    <w:p w:rsidR="00BB2410" w:rsidRDefault="00BB2410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410">
        <w:rPr>
          <w:rFonts w:ascii="Times New Roman" w:hAnsi="Times New Roman" w:cs="Times New Roman"/>
          <w:sz w:val="28"/>
          <w:szCs w:val="28"/>
        </w:rPr>
        <w:t>В структуру любого занятия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входит три части: вводная, основная, заключительная, продолжительность занятия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от20 до</w:t>
      </w:r>
      <w:r w:rsidR="00FD3E53">
        <w:rPr>
          <w:rFonts w:ascii="Times New Roman" w:hAnsi="Times New Roman" w:cs="Times New Roman"/>
          <w:sz w:val="28"/>
          <w:szCs w:val="28"/>
        </w:rPr>
        <w:t xml:space="preserve"> 35 минут в зависимости от возра</w:t>
      </w:r>
      <w:r>
        <w:rPr>
          <w:rFonts w:ascii="Times New Roman" w:hAnsi="Times New Roman" w:cs="Times New Roman"/>
          <w:sz w:val="28"/>
          <w:szCs w:val="28"/>
        </w:rPr>
        <w:t>ста и физической подготовленности детей.</w:t>
      </w:r>
    </w:p>
    <w:p w:rsidR="00FD3E53" w:rsidRDefault="00FD3E53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FD3E53">
        <w:rPr>
          <w:rFonts w:ascii="Times New Roman" w:hAnsi="Times New Roman" w:cs="Times New Roman"/>
          <w:i/>
          <w:sz w:val="28"/>
          <w:szCs w:val="28"/>
        </w:rPr>
        <w:t>вводной части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 xml:space="preserve">осуществляется начальная организация </w:t>
      </w:r>
      <w:proofErr w:type="gramStart"/>
      <w:r w:rsidR="00E55C2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E55C22">
        <w:rPr>
          <w:rFonts w:ascii="Times New Roman" w:hAnsi="Times New Roman" w:cs="Times New Roman"/>
          <w:sz w:val="28"/>
          <w:szCs w:val="28"/>
        </w:rPr>
        <w:t xml:space="preserve">, сосредоточение на внимания, установка на эмоциональный и психологический настрой. Это достигается с помощью специальных упражнений в различных видах ходьбы, бега, прыжков для принятия правильной осанки и укрепления свода стопы, координации </w:t>
      </w:r>
      <w:r w:rsidR="00E55C22">
        <w:rPr>
          <w:rFonts w:ascii="Times New Roman" w:hAnsi="Times New Roman" w:cs="Times New Roman"/>
          <w:sz w:val="28"/>
          <w:szCs w:val="28"/>
        </w:rPr>
        <w:lastRenderedPageBreak/>
        <w:t xml:space="preserve">движений, ориентация в пространстве, развития внимания. В качестве общеразвивающих упражнений  используется  музыкально-ритмические композиции. </w:t>
      </w:r>
    </w:p>
    <w:p w:rsidR="00E55C22" w:rsidRDefault="00E55C22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55C22">
        <w:rPr>
          <w:rFonts w:ascii="Times New Roman" w:hAnsi="Times New Roman" w:cs="Times New Roman"/>
          <w:i/>
          <w:sz w:val="28"/>
          <w:szCs w:val="28"/>
        </w:rPr>
        <w:t>основной части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переходим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Каждый сюжетный материал распределяется на два занятия. На первом – знакомство детей с новыми движениями, закрепление уже известных. На втором – совершенствование и точное выполнения упражнений, передача характерных особенностей образов.  Музыкальное сопровождение при выполнений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целесообразно использовать на второй занятии.</w:t>
      </w:r>
      <w:r w:rsidR="00B34F67">
        <w:rPr>
          <w:rFonts w:ascii="Times New Roman" w:hAnsi="Times New Roman" w:cs="Times New Roman"/>
          <w:sz w:val="28"/>
          <w:szCs w:val="28"/>
        </w:rPr>
        <w:t xml:space="preserve"> На первом обучающем занятии приходится  давать много указаний, положений, учитывать  индивидуальность выполнения упражнения каждым ребенком. По мере  освоения упражнений,  достижения определенных навыков, качества и быстроты их выполнения музыкальное сопровождение становится необходимым.  Обучение детей основным движениям не должно оставаться без внимания. Они </w:t>
      </w:r>
      <w:proofErr w:type="gramStart"/>
      <w:r w:rsidR="00B34F6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B34F67">
        <w:rPr>
          <w:rFonts w:ascii="Times New Roman" w:hAnsi="Times New Roman" w:cs="Times New Roman"/>
          <w:sz w:val="28"/>
          <w:szCs w:val="28"/>
        </w:rPr>
        <w:t xml:space="preserve"> включены в содержание занятий. Наиболее эффективной формой организации этой части занятия является круговая тренировка, но формы могут быть различны. Важно осуществлять правильный выбор упражнений для всех групп мышц, вариативно менять виды деятельности.</w:t>
      </w:r>
    </w:p>
    <w:p w:rsidR="00B34F67" w:rsidRDefault="00B34F67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– также составляющая основной части занятия. Подбор их осуществляется в зависимости от сложности и интересности предыдущих действий.</w:t>
      </w:r>
      <w:r w:rsidR="009B1F33">
        <w:rPr>
          <w:rFonts w:ascii="Times New Roman" w:hAnsi="Times New Roman" w:cs="Times New Roman"/>
          <w:sz w:val="28"/>
          <w:szCs w:val="28"/>
        </w:rPr>
        <w:t xml:space="preserve"> Может носить более или менее активный характер.</w:t>
      </w:r>
    </w:p>
    <w:p w:rsidR="009B1F33" w:rsidRDefault="009B1F33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1F33">
        <w:rPr>
          <w:rFonts w:ascii="Times New Roman" w:hAnsi="Times New Roman" w:cs="Times New Roman"/>
          <w:i/>
          <w:sz w:val="28"/>
          <w:szCs w:val="28"/>
        </w:rPr>
        <w:t xml:space="preserve">заключительной части </w:t>
      </w:r>
      <w:r>
        <w:rPr>
          <w:rFonts w:ascii="Times New Roman" w:hAnsi="Times New Roman" w:cs="Times New Roman"/>
          <w:sz w:val="28"/>
          <w:szCs w:val="28"/>
        </w:rPr>
        <w:t xml:space="preserve"> решается задача восстановления организма после физических нагрузок и переход к другим видам деятельности. Важно научить ребенка  к дыхательным упражнениям. Дышать носом и соотносить вдох и выдох с движениями. Упражнения на релаксацию в игровой форме нужно включать в каждое занятие. Необходимо, чтобы ребенок научился снимать напряжение мышц после физической нагрузки, расслабляться. Желательно использовать музыкальное произведение.</w:t>
      </w:r>
    </w:p>
    <w:p w:rsidR="009B1F33" w:rsidRDefault="009B1F33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и в других видах занятий по физической культуре, как для снятия напряжения в мышцах, так и для  повышения  физической работоспособности. Для поддержания интереса, разнообразия упражнений можно и</w:t>
      </w:r>
      <w:r w:rsidR="00B21F6A">
        <w:rPr>
          <w:rFonts w:ascii="Times New Roman" w:hAnsi="Times New Roman" w:cs="Times New Roman"/>
          <w:sz w:val="28"/>
          <w:szCs w:val="28"/>
        </w:rPr>
        <w:t xml:space="preserve">спользовать стихи, загадки, </w:t>
      </w:r>
      <w:proofErr w:type="spellStart"/>
      <w:r w:rsidR="00B21F6A">
        <w:rPr>
          <w:rFonts w:ascii="Times New Roman" w:hAnsi="Times New Roman" w:cs="Times New Roman"/>
          <w:sz w:val="28"/>
          <w:szCs w:val="28"/>
        </w:rPr>
        <w:t>рече</w:t>
      </w:r>
      <w:r>
        <w:rPr>
          <w:rFonts w:ascii="Times New Roman" w:hAnsi="Times New Roman" w:cs="Times New Roman"/>
          <w:sz w:val="28"/>
          <w:szCs w:val="28"/>
        </w:rPr>
        <w:t>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F33" w:rsidRDefault="009B1F33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  <w:r w:rsidR="00B21F6A">
        <w:rPr>
          <w:rFonts w:ascii="Times New Roman" w:hAnsi="Times New Roman" w:cs="Times New Roman"/>
          <w:sz w:val="28"/>
          <w:szCs w:val="28"/>
        </w:rPr>
        <w:t xml:space="preserve"> оборудования и материалов к занятию осуществляется в соответствии с содержанием каждого из них.</w:t>
      </w:r>
    </w:p>
    <w:p w:rsidR="00B21F6A" w:rsidRDefault="00B21F6A" w:rsidP="002C4E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Основные правила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стретчинга</w:t>
      </w:r>
      <w:proofErr w:type="spellEnd"/>
    </w:p>
    <w:p w:rsidR="00352612" w:rsidRDefault="00352612" w:rsidP="002C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Pr="00352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растяжек следует придерживаться основных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2612" w:rsidRDefault="00352612" w:rsidP="002C4ED7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52612">
        <w:rPr>
          <w:rFonts w:ascii="Times New Roman" w:hAnsi="Times New Roman" w:cs="Times New Roman"/>
          <w:i/>
          <w:sz w:val="28"/>
          <w:szCs w:val="28"/>
        </w:rPr>
        <w:t>- разогрев перед упражнениями.</w:t>
      </w:r>
      <w:r>
        <w:rPr>
          <w:rFonts w:ascii="Times New Roman" w:hAnsi="Times New Roman" w:cs="Times New Roman"/>
          <w:sz w:val="28"/>
          <w:szCs w:val="28"/>
        </w:rPr>
        <w:t xml:space="preserve"> Поможет улучшить циркуляцию крови и увеличивает поступление кислорода к мышцам;</w:t>
      </w:r>
    </w:p>
    <w:p w:rsidR="00352612" w:rsidRDefault="00352612" w:rsidP="002C4ED7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352612">
        <w:rPr>
          <w:rFonts w:ascii="Times New Roman" w:hAnsi="Times New Roman" w:cs="Times New Roman"/>
          <w:i/>
          <w:sz w:val="28"/>
          <w:szCs w:val="28"/>
        </w:rPr>
        <w:t>- медленное и плавное исполнение упражнений.</w:t>
      </w: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стретчинг-класса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гибкость     обычно гораздо больше, чем в его начале;</w:t>
      </w:r>
    </w:p>
    <w:p w:rsidR="00352612" w:rsidRDefault="00352612" w:rsidP="002C4ED7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расслабление мышц. </w:t>
      </w:r>
      <w:r>
        <w:rPr>
          <w:rFonts w:ascii="Times New Roman" w:hAnsi="Times New Roman" w:cs="Times New Roman"/>
          <w:sz w:val="28"/>
          <w:szCs w:val="28"/>
        </w:rPr>
        <w:t>Напряженную мышцу практически невозможно растянуть;</w:t>
      </w:r>
    </w:p>
    <w:p w:rsidR="00352612" w:rsidRDefault="00352612" w:rsidP="002C4ED7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«правила ровной спины»: </w:t>
      </w:r>
      <w:r>
        <w:rPr>
          <w:rFonts w:ascii="Times New Roman" w:hAnsi="Times New Roman" w:cs="Times New Roman"/>
          <w:sz w:val="28"/>
          <w:szCs w:val="28"/>
        </w:rPr>
        <w:t xml:space="preserve">спина при выполнении упражнений должна быть ровной.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Сгорбленность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уменьшает гибкость, следите за осанкой;</w:t>
      </w:r>
    </w:p>
    <w:p w:rsidR="00DA4CB1" w:rsidRDefault="00352612" w:rsidP="002C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DA4CB1">
        <w:rPr>
          <w:rFonts w:ascii="Times New Roman" w:hAnsi="Times New Roman" w:cs="Times New Roman"/>
          <w:i/>
          <w:sz w:val="28"/>
          <w:szCs w:val="28"/>
        </w:rPr>
        <w:t xml:space="preserve">снижение </w:t>
      </w:r>
      <w:proofErr w:type="spellStart"/>
      <w:r w:rsidR="00DA4CB1">
        <w:rPr>
          <w:rFonts w:ascii="Times New Roman" w:hAnsi="Times New Roman" w:cs="Times New Roman"/>
          <w:i/>
          <w:sz w:val="28"/>
          <w:szCs w:val="28"/>
        </w:rPr>
        <w:t>травматичности</w:t>
      </w:r>
      <w:proofErr w:type="spellEnd"/>
      <w:r w:rsidR="00DA4C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A4CB1">
        <w:rPr>
          <w:rFonts w:ascii="Times New Roman" w:hAnsi="Times New Roman" w:cs="Times New Roman"/>
          <w:sz w:val="28"/>
          <w:szCs w:val="28"/>
        </w:rPr>
        <w:t>К примеру, при наклоне вперед с прямой спиной и прямыми ногами, выходить из упражнения стоит при слегка согнутых коленях во избежание травм спины;</w:t>
      </w:r>
    </w:p>
    <w:p w:rsidR="00DA4CB1" w:rsidRDefault="00DA4CB1" w:rsidP="002C4E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спокойное дыхание;</w:t>
      </w:r>
    </w:p>
    <w:p w:rsidR="00352612" w:rsidRDefault="00DA4CB1" w:rsidP="002C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регулярная растяжка. </w:t>
      </w:r>
      <w:r>
        <w:rPr>
          <w:rFonts w:ascii="Times New Roman" w:hAnsi="Times New Roman" w:cs="Times New Roman"/>
          <w:sz w:val="28"/>
          <w:szCs w:val="28"/>
        </w:rPr>
        <w:t>Должна происходить плавно и постепенно. Но принесут эффекта как занятия раз в неделю, так и стремления дотянуться до чего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то ни было любым способом.</w:t>
      </w:r>
    </w:p>
    <w:p w:rsidR="007B74AE" w:rsidRPr="007B74AE" w:rsidRDefault="007B74AE" w:rsidP="00FA5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83F4F" w:rsidRDefault="00983F4F" w:rsidP="00FA5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комплекс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стретчинга</w:t>
      </w:r>
      <w:proofErr w:type="spellEnd"/>
    </w:p>
    <w:bookmarkEnd w:id="0"/>
    <w:p w:rsidR="00983F4F" w:rsidRPr="00411224" w:rsidRDefault="00983F4F" w:rsidP="002C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690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3F4F">
        <w:rPr>
          <w:rFonts w:ascii="Times New Roman" w:hAnsi="Times New Roman" w:cs="Times New Roman"/>
          <w:b/>
          <w:i/>
          <w:sz w:val="28"/>
          <w:szCs w:val="28"/>
        </w:rPr>
        <w:t>Растягивание позвоночника вверх</w:t>
      </w:r>
      <w:r w:rsidR="003A5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1224">
        <w:rPr>
          <w:rFonts w:ascii="Times New Roman" w:hAnsi="Times New Roman" w:cs="Times New Roman"/>
          <w:sz w:val="28"/>
          <w:szCs w:val="28"/>
        </w:rPr>
        <w:t xml:space="preserve"> помогает всему телу двигаться свободно и естественно.</w:t>
      </w:r>
    </w:p>
    <w:p w:rsidR="00EB5690" w:rsidRPr="00EB5690" w:rsidRDefault="00EB5690" w:rsidP="002C4ED7">
      <w:pPr>
        <w:pStyle w:val="a3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353018">
        <w:rPr>
          <w:rFonts w:ascii="Times New Roman" w:hAnsi="Times New Roman" w:cs="Times New Roman"/>
          <w:i/>
          <w:sz w:val="28"/>
          <w:szCs w:val="28"/>
          <w:u w:val="single"/>
        </w:rPr>
        <w:t>«Деревце».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о. с., руки  опущены вдоль  тела. </w:t>
      </w:r>
    </w:p>
    <w:p w:rsidR="00EB5690" w:rsidRDefault="00EB5690" w:rsidP="002C4ED7">
      <w:pPr>
        <w:pStyle w:val="a3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напрячь мышцы передней поверхности бедра, подтянуть вверх коленные чашечки (вдох);</w:t>
      </w:r>
    </w:p>
    <w:p w:rsidR="00EB5690" w:rsidRDefault="00EB5690" w:rsidP="002C4ED7">
      <w:pPr>
        <w:pStyle w:val="a3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напрячь ягодичные мышцы (таз не должен наклоняться ни вперед, ни назад) (вдох);</w:t>
      </w:r>
    </w:p>
    <w:p w:rsidR="00EB5690" w:rsidRDefault="00EB5690" w:rsidP="002C4ED7">
      <w:pPr>
        <w:pStyle w:val="a3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напрячь мышцы брюшного пресса, подобрать живот (вдох)</w:t>
      </w:r>
      <w:r w:rsidR="00411224">
        <w:rPr>
          <w:rFonts w:ascii="Times New Roman" w:hAnsi="Times New Roman" w:cs="Times New Roman"/>
          <w:sz w:val="28"/>
          <w:szCs w:val="28"/>
        </w:rPr>
        <w:t>;</w:t>
      </w:r>
    </w:p>
    <w:p w:rsidR="00411224" w:rsidRDefault="00411224" w:rsidP="002C4ED7">
      <w:pPr>
        <w:pStyle w:val="a3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поднять грудную клетку – растягиваются мышцы спины в стороны от позвоночника (вдох);</w:t>
      </w:r>
    </w:p>
    <w:p w:rsidR="00411224" w:rsidRDefault="00411224" w:rsidP="002C4ED7">
      <w:pPr>
        <w:pStyle w:val="a3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вытянуть шею вверх, не поднимая и отпуская подбородок (движение должно быть таким, как будто вас тянут за  макушку) (вдох);</w:t>
      </w:r>
    </w:p>
    <w:p w:rsidR="00411224" w:rsidRDefault="00411224" w:rsidP="002C4ED7">
      <w:pPr>
        <w:pStyle w:val="a3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поднять прямые руки над головой (вдох);</w:t>
      </w:r>
    </w:p>
    <w:p w:rsidR="00411224" w:rsidRDefault="00411224" w:rsidP="002C4ED7">
      <w:pPr>
        <w:pStyle w:val="a3"/>
        <w:numPr>
          <w:ilvl w:val="0"/>
          <w:numId w:val="4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– отпустить руки, расслабиться (выдох).</w:t>
      </w:r>
    </w:p>
    <w:p w:rsidR="00411224" w:rsidRDefault="00411224" w:rsidP="002C4ED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11224">
        <w:rPr>
          <w:rFonts w:ascii="Times New Roman" w:hAnsi="Times New Roman" w:cs="Times New Roman"/>
          <w:b/>
          <w:i/>
          <w:sz w:val="28"/>
          <w:szCs w:val="28"/>
        </w:rPr>
        <w:t xml:space="preserve">Растягивание в стороны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11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уменьшает нагрузку на нижний отдел позвоночника, укрепляет мышцы спины, развивает подвижность тазобедренных и плечевых суставов.</w:t>
      </w:r>
    </w:p>
    <w:p w:rsidR="00353018" w:rsidRPr="003A588F" w:rsidRDefault="00353018" w:rsidP="002C4E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018">
        <w:rPr>
          <w:rFonts w:ascii="Times New Roman" w:hAnsi="Times New Roman" w:cs="Times New Roman"/>
          <w:i/>
          <w:sz w:val="28"/>
          <w:szCs w:val="28"/>
          <w:u w:val="single"/>
        </w:rPr>
        <w:t>«Поза воина».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588F">
        <w:rPr>
          <w:rFonts w:ascii="Times New Roman" w:hAnsi="Times New Roman" w:cs="Times New Roman"/>
          <w:sz w:val="28"/>
          <w:szCs w:val="28"/>
        </w:rPr>
        <w:t>И. п. – широкая стойка, левая стопа развернута наружу (левая   пятка находится на одной прямой со сводом прямой стопы), руки в стороны, голова налево. На выдохе отпускаться вниз, сгибая левую ногу, пока бедро не будет параллельно полу и не образует с голенью прямой угол. Правая нога прямая, крепко упирается в пол.</w:t>
      </w:r>
    </w:p>
    <w:p w:rsidR="00353018" w:rsidRDefault="003A588F" w:rsidP="002C4ED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«Ласточка». </w:t>
      </w:r>
      <w:r w:rsidRPr="002C4ED7">
        <w:rPr>
          <w:rFonts w:ascii="Times New Roman" w:hAnsi="Times New Roman" w:cs="Times New Roman"/>
          <w:sz w:val="28"/>
          <w:szCs w:val="28"/>
        </w:rPr>
        <w:t>И.п.</w:t>
      </w:r>
      <w:r w:rsidRPr="003A588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A588F">
        <w:rPr>
          <w:rFonts w:ascii="Times New Roman" w:hAnsi="Times New Roman" w:cs="Times New Roman"/>
          <w:sz w:val="28"/>
          <w:szCs w:val="28"/>
        </w:rPr>
        <w:t>широкая стойка, руки опущены вдоль туловища.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8F" w:rsidRPr="003A588F" w:rsidRDefault="003A588F" w:rsidP="002C4E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690" w:rsidRDefault="003A588F" w:rsidP="002C4ED7">
      <w:pPr>
        <w:pStyle w:val="a3"/>
        <w:spacing w:after="0" w:line="240" w:lineRule="auto"/>
        <w:ind w:left="24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 руки вытянуть в стороны (вдох);</w:t>
      </w:r>
    </w:p>
    <w:p w:rsidR="003A588F" w:rsidRDefault="003A588F" w:rsidP="002C4ED7">
      <w:pPr>
        <w:pStyle w:val="a3"/>
        <w:spacing w:after="0" w:line="240" w:lineRule="auto"/>
        <w:ind w:left="24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наклониться вперед, подняв назад правую (левую) ногу; руки, туловище и правая нога на одной прямой (выдох);</w:t>
      </w:r>
    </w:p>
    <w:p w:rsidR="003A588F" w:rsidRDefault="003A588F" w:rsidP="002C4ED7">
      <w:pPr>
        <w:pStyle w:val="a3"/>
        <w:spacing w:after="0" w:line="240" w:lineRule="auto"/>
        <w:ind w:left="24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3.-4.- и.п.</w:t>
      </w:r>
    </w:p>
    <w:p w:rsidR="003A588F" w:rsidRPr="003A588F" w:rsidRDefault="003A588F" w:rsidP="002C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88F">
        <w:rPr>
          <w:rFonts w:ascii="Times New Roman" w:hAnsi="Times New Roman" w:cs="Times New Roman"/>
          <w:b/>
          <w:i/>
          <w:sz w:val="28"/>
          <w:szCs w:val="28"/>
        </w:rPr>
        <w:t>3. Боковое растягивание</w:t>
      </w:r>
      <w:r>
        <w:rPr>
          <w:rFonts w:ascii="Times New Roman" w:hAnsi="Times New Roman" w:cs="Times New Roman"/>
          <w:sz w:val="28"/>
          <w:szCs w:val="28"/>
        </w:rPr>
        <w:t xml:space="preserve"> – помогает сохранить гибкость позвоночника и подвижность тазобедренных суставов.</w:t>
      </w:r>
    </w:p>
    <w:p w:rsidR="003A588F" w:rsidRPr="002C4ED7" w:rsidRDefault="002C4ED7" w:rsidP="002C4ED7">
      <w:pPr>
        <w:pStyle w:val="a3"/>
        <w:numPr>
          <w:ilvl w:val="0"/>
          <w:numId w:val="7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C4ED7">
        <w:rPr>
          <w:rFonts w:ascii="Times New Roman" w:hAnsi="Times New Roman" w:cs="Times New Roman"/>
          <w:i/>
          <w:sz w:val="28"/>
          <w:szCs w:val="28"/>
          <w:u w:val="single"/>
        </w:rPr>
        <w:t>«Солнышко садится за горизонт».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4ED7">
        <w:rPr>
          <w:rFonts w:ascii="Times New Roman" w:hAnsi="Times New Roman" w:cs="Times New Roman"/>
          <w:sz w:val="28"/>
          <w:szCs w:val="28"/>
        </w:rPr>
        <w:t>И. п. – стоя на коленях, подъем стопы прижат к полу.</w:t>
      </w:r>
    </w:p>
    <w:p w:rsidR="002C4ED7" w:rsidRDefault="002C4ED7" w:rsidP="002C4E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вытянуть в сторону левую (правую) ногу, пятка левой (правой) ноги на одной  прямой с правым (левым) коленом; </w:t>
      </w:r>
    </w:p>
    <w:p w:rsidR="002C4ED7" w:rsidRDefault="002C4ED7" w:rsidP="002C4E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отпустить плечи и вытянуть руки в стороны ладонями вверх; </w:t>
      </w:r>
    </w:p>
    <w:p w:rsidR="002C4ED7" w:rsidRDefault="002C4ED7" w:rsidP="002C4E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выдохе наклонить туловище влево (вправо)</w:t>
      </w:r>
      <w:proofErr w:type="gramStart"/>
      <w:r w:rsidR="005B32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32EC">
        <w:rPr>
          <w:rFonts w:ascii="Times New Roman" w:hAnsi="Times New Roman" w:cs="Times New Roman"/>
          <w:sz w:val="28"/>
          <w:szCs w:val="28"/>
        </w:rPr>
        <w:t xml:space="preserve"> тянуться </w:t>
      </w:r>
      <w:proofErr w:type="spellStart"/>
      <w:r w:rsidR="005B32E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бедра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касания левой (правой) рукой левой (правой) ноги;</w:t>
      </w:r>
    </w:p>
    <w:p w:rsidR="005B32EC" w:rsidRDefault="002C4ED7" w:rsidP="005B32E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выпрямиться.</w:t>
      </w:r>
    </w:p>
    <w:p w:rsidR="005B32EC" w:rsidRDefault="005B32EC" w:rsidP="005B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4.Растягивание к центру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 оказывает воздействие, противоположное растягиванию в стороны, поэтому упражнения на растягивание в стороны и к центру необходимо осваивать и  выполнять вместе, одно за другим. Они помогают успокоиться, сосредоточиться, развивают подвижность тазобедренных суставов, статическое равновесие, вестибулярный аппарат.</w:t>
      </w:r>
    </w:p>
    <w:p w:rsidR="005B32EC" w:rsidRPr="002202B6" w:rsidRDefault="005B32EC" w:rsidP="005B32E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2B6">
        <w:rPr>
          <w:rFonts w:ascii="Times New Roman" w:hAnsi="Times New Roman" w:cs="Times New Roman"/>
          <w:i/>
          <w:sz w:val="28"/>
          <w:szCs w:val="28"/>
          <w:u w:val="single"/>
        </w:rPr>
        <w:t>«Бабочка расправляет крылья».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2B6">
        <w:rPr>
          <w:rFonts w:ascii="Times New Roman" w:hAnsi="Times New Roman" w:cs="Times New Roman"/>
          <w:sz w:val="28"/>
          <w:szCs w:val="28"/>
        </w:rPr>
        <w:t>И. п. – сидя на ягодицах, ноги согнуты в коленях, разведены в стороны, стопы стоят на полу, руками обхватить колени;</w:t>
      </w:r>
    </w:p>
    <w:p w:rsidR="005B32EC" w:rsidRPr="002202B6" w:rsidRDefault="005B32EC" w:rsidP="005B32EC">
      <w:pPr>
        <w:pStyle w:val="a3"/>
        <w:spacing w:after="0" w:line="240" w:lineRule="auto"/>
        <w:ind w:left="3261" w:hanging="426"/>
        <w:rPr>
          <w:rFonts w:ascii="Times New Roman" w:hAnsi="Times New Roman" w:cs="Times New Roman"/>
          <w:sz w:val="28"/>
          <w:szCs w:val="28"/>
        </w:rPr>
      </w:pPr>
      <w:r w:rsidRPr="002202B6">
        <w:rPr>
          <w:rFonts w:ascii="Times New Roman" w:hAnsi="Times New Roman" w:cs="Times New Roman"/>
          <w:sz w:val="28"/>
          <w:szCs w:val="28"/>
        </w:rPr>
        <w:t xml:space="preserve"> 1.-взяться правой (левой) рукой за правую (левую) стопу с внутренней стороны;</w:t>
      </w:r>
    </w:p>
    <w:p w:rsidR="005B32EC" w:rsidRDefault="005B32EC" w:rsidP="005B32EC">
      <w:pPr>
        <w:pStyle w:val="a3"/>
        <w:spacing w:after="0" w:line="240" w:lineRule="auto"/>
        <w:ind w:left="2977" w:hanging="142"/>
        <w:rPr>
          <w:rFonts w:ascii="Times New Roman" w:hAnsi="Times New Roman" w:cs="Times New Roman"/>
          <w:sz w:val="28"/>
          <w:szCs w:val="28"/>
        </w:rPr>
      </w:pPr>
      <w:r w:rsidRPr="002202B6">
        <w:rPr>
          <w:rFonts w:ascii="Times New Roman" w:hAnsi="Times New Roman" w:cs="Times New Roman"/>
          <w:sz w:val="28"/>
          <w:szCs w:val="28"/>
        </w:rPr>
        <w:lastRenderedPageBreak/>
        <w:t>2. – выпрямить правую (левую) ногу в сторону вверх, придерживая рукой внутреннюю сторону стопы. Сохраняя равновесие</w:t>
      </w:r>
      <w:r w:rsidR="002202B6">
        <w:rPr>
          <w:rFonts w:ascii="Times New Roman" w:hAnsi="Times New Roman" w:cs="Times New Roman"/>
          <w:sz w:val="28"/>
          <w:szCs w:val="28"/>
        </w:rPr>
        <w:t>, оставаться сидеть на обеих яг</w:t>
      </w:r>
      <w:r w:rsidRPr="002202B6">
        <w:rPr>
          <w:rFonts w:ascii="Times New Roman" w:hAnsi="Times New Roman" w:cs="Times New Roman"/>
          <w:sz w:val="28"/>
          <w:szCs w:val="28"/>
        </w:rPr>
        <w:t>одицах.</w:t>
      </w:r>
    </w:p>
    <w:p w:rsidR="002202B6" w:rsidRPr="002202B6" w:rsidRDefault="002202B6" w:rsidP="002202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2B6">
        <w:rPr>
          <w:rFonts w:ascii="Times New Roman" w:hAnsi="Times New Roman" w:cs="Times New Roman"/>
          <w:i/>
          <w:sz w:val="28"/>
          <w:szCs w:val="28"/>
          <w:u w:val="single"/>
        </w:rPr>
        <w:t>«Смешной клоун».</w:t>
      </w:r>
      <w:r>
        <w:rPr>
          <w:rFonts w:ascii="Times New Roman" w:hAnsi="Times New Roman" w:cs="Times New Roman"/>
          <w:sz w:val="28"/>
          <w:szCs w:val="28"/>
        </w:rPr>
        <w:t xml:space="preserve"> И. п. – сидя на ягодицах, ноги в стороны.</w:t>
      </w:r>
    </w:p>
    <w:p w:rsidR="002202B6" w:rsidRPr="002202B6" w:rsidRDefault="002202B6" w:rsidP="00220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– выпрямить спину, вытянув вверх позвоночник, выпрямить руки вверх, потянуться вверх;</w:t>
      </w:r>
    </w:p>
    <w:p w:rsidR="002202B6" w:rsidRPr="002202B6" w:rsidRDefault="002202B6" w:rsidP="00220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– подставить ладони к подбородку и наклониться вперед, локти положить на пол между ног;</w:t>
      </w:r>
    </w:p>
    <w:p w:rsidR="002202B6" w:rsidRPr="002202B6" w:rsidRDefault="002202B6" w:rsidP="002202B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– 4 – покачать головой вправо, влево, улыбнуться.</w:t>
      </w:r>
    </w:p>
    <w:p w:rsidR="002202B6" w:rsidRDefault="002202B6" w:rsidP="00220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5.Наклон вперед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ти упражнения, если они выполнены правильно, благотворно действуют на нижнее отделы позвоночника. Растягивание поможет сделать мышцы бедер более эластичными.</w:t>
      </w:r>
    </w:p>
    <w:p w:rsidR="00743FD2" w:rsidRPr="00743FD2" w:rsidRDefault="002202B6" w:rsidP="002202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2B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Слоник</w:t>
      </w:r>
      <w:r w:rsidRPr="00743FD2">
        <w:rPr>
          <w:rFonts w:ascii="Times New Roman" w:hAnsi="Times New Roman" w:cs="Times New Roman"/>
          <w:sz w:val="28"/>
          <w:szCs w:val="28"/>
        </w:rPr>
        <w:t>»</w:t>
      </w:r>
      <w:r w:rsidR="00743FD2" w:rsidRPr="00743FD2">
        <w:rPr>
          <w:rFonts w:ascii="Times New Roman" w:hAnsi="Times New Roman" w:cs="Times New Roman"/>
          <w:sz w:val="28"/>
          <w:szCs w:val="28"/>
        </w:rPr>
        <w:t xml:space="preserve">.  </w:t>
      </w:r>
      <w:r w:rsidRPr="00743FD2">
        <w:rPr>
          <w:rFonts w:ascii="Times New Roman" w:hAnsi="Times New Roman" w:cs="Times New Roman"/>
          <w:sz w:val="28"/>
          <w:szCs w:val="28"/>
        </w:rPr>
        <w:t>И. п.</w:t>
      </w:r>
      <w:r w:rsidR="00743FD2" w:rsidRPr="00743FD2">
        <w:rPr>
          <w:rFonts w:ascii="Times New Roman" w:hAnsi="Times New Roman" w:cs="Times New Roman"/>
          <w:sz w:val="28"/>
          <w:szCs w:val="28"/>
        </w:rPr>
        <w:t>- широкая стойка, пальцы ног направлены вперед, ладони согнутых в локтях рук положить на бедра, вытянуть весь позвоночника вверх.</w:t>
      </w:r>
    </w:p>
    <w:p w:rsidR="002202B6" w:rsidRPr="00743FD2" w:rsidRDefault="00743FD2" w:rsidP="00743FD2">
      <w:pPr>
        <w:pStyle w:val="a3"/>
        <w:numPr>
          <w:ilvl w:val="0"/>
          <w:numId w:val="13"/>
        </w:numPr>
        <w:spacing w:after="0" w:line="240" w:lineRule="auto"/>
        <w:ind w:left="3402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выдохе потянуться вперед вверх, наклониться вперед до полного касания руками пола,</w:t>
      </w:r>
      <w:r w:rsidR="002202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следить за тем, чтобы пятки не отрывались от пола, спина оставалась прямой, ладони лежали на полу на ширине плеч;</w:t>
      </w:r>
    </w:p>
    <w:p w:rsidR="00743FD2" w:rsidRPr="00743FD2" w:rsidRDefault="00743FD2" w:rsidP="00743FD2">
      <w:pPr>
        <w:pStyle w:val="a3"/>
        <w:numPr>
          <w:ilvl w:val="0"/>
          <w:numId w:val="13"/>
        </w:numPr>
        <w:spacing w:after="0" w:line="240" w:lineRule="auto"/>
        <w:ind w:left="3402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и. п.</w:t>
      </w:r>
    </w:p>
    <w:p w:rsidR="00743FD2" w:rsidRPr="00743FD2" w:rsidRDefault="00743FD2" w:rsidP="00743F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Морская звезда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И.п. – стоя на коленях, руки опущены вдоль тела.</w:t>
      </w:r>
    </w:p>
    <w:p w:rsidR="00743FD2" w:rsidRDefault="00743FD2" w:rsidP="00743FD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–сесть на пол между стоп, руки в упоре сзади;</w:t>
      </w:r>
    </w:p>
    <w:p w:rsidR="00743FD2" w:rsidRDefault="00743FD2" w:rsidP="00743FD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передвигая руками назад, лечь на спину;</w:t>
      </w:r>
    </w:p>
    <w:p w:rsidR="00743FD2" w:rsidRDefault="00743FD2" w:rsidP="00743FD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слегка развести колени в стороны;</w:t>
      </w:r>
    </w:p>
    <w:p w:rsidR="00743FD2" w:rsidRDefault="00743FD2" w:rsidP="00743FD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руки положить на пол в стороны, ладони прижать к полу.</w:t>
      </w:r>
    </w:p>
    <w:p w:rsidR="00743FD2" w:rsidRDefault="00743FD2" w:rsidP="00743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6.Скручивание </w:t>
      </w:r>
      <w:r w:rsidR="00FD535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FD535D">
        <w:rPr>
          <w:rFonts w:ascii="Times New Roman" w:hAnsi="Times New Roman" w:cs="Times New Roman"/>
          <w:sz w:val="28"/>
          <w:szCs w:val="28"/>
        </w:rPr>
        <w:t xml:space="preserve"> эти упражнения помогают</w:t>
      </w:r>
      <w:r w:rsidR="00501809">
        <w:rPr>
          <w:rFonts w:ascii="Times New Roman" w:hAnsi="Times New Roman" w:cs="Times New Roman"/>
          <w:sz w:val="28"/>
          <w:szCs w:val="28"/>
        </w:rPr>
        <w:t xml:space="preserve"> сохранить гибкость позвоночника </w:t>
      </w:r>
      <w:r w:rsidR="00472FE1">
        <w:rPr>
          <w:rFonts w:ascii="Times New Roman" w:hAnsi="Times New Roman" w:cs="Times New Roman"/>
          <w:sz w:val="28"/>
          <w:szCs w:val="28"/>
        </w:rPr>
        <w:t xml:space="preserve"> и снять</w:t>
      </w:r>
      <w:r w:rsidR="00974EAC">
        <w:rPr>
          <w:rFonts w:ascii="Times New Roman" w:hAnsi="Times New Roman" w:cs="Times New Roman"/>
          <w:sz w:val="28"/>
          <w:szCs w:val="28"/>
        </w:rPr>
        <w:t xml:space="preserve"> мышечное напряжение в области плеч и таза, способствуют исправлению осанки. Движение при скручивании нижней части позвоночника вверх и внутрь облегчает боли в крестце и копчике.</w:t>
      </w:r>
    </w:p>
    <w:p w:rsidR="00974EAC" w:rsidRPr="00974EAC" w:rsidRDefault="00974EAC" w:rsidP="00974E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Посмотри назад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974EA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AC">
        <w:rPr>
          <w:rFonts w:ascii="Times New Roman" w:hAnsi="Times New Roman" w:cs="Times New Roman"/>
          <w:sz w:val="28"/>
          <w:szCs w:val="28"/>
        </w:rPr>
        <w:t>п. – встать лицом к стулу, носки ног параллельны.</w:t>
      </w:r>
    </w:p>
    <w:p w:rsidR="00974EAC" w:rsidRDefault="00974EAC" w:rsidP="00974EA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поставить левую (правую) ступню на сиденье стула;</w:t>
      </w:r>
    </w:p>
    <w:p w:rsidR="00974EAC" w:rsidRDefault="00974EAC" w:rsidP="00974EA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потянуться вверх, «раскрыть» грудную клетку (вдох);</w:t>
      </w:r>
    </w:p>
    <w:p w:rsidR="00974EAC" w:rsidRDefault="00974EAC" w:rsidP="00974EA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взяться правой (левой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рукой за левое (правое) колено (выдох);</w:t>
      </w:r>
    </w:p>
    <w:p w:rsidR="00974EAC" w:rsidRDefault="00974EAC" w:rsidP="00974EA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левую (правую) руку положить на область крестца (вдох)</w:t>
      </w:r>
      <w:r w:rsidR="00C45510">
        <w:rPr>
          <w:rFonts w:ascii="Times New Roman" w:hAnsi="Times New Roman" w:cs="Times New Roman"/>
          <w:sz w:val="28"/>
          <w:szCs w:val="28"/>
        </w:rPr>
        <w:t>;</w:t>
      </w:r>
    </w:p>
    <w:p w:rsidR="00C45510" w:rsidRDefault="00C45510" w:rsidP="00974EA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5-8- не меняя положения бедер, повернуться как можно дальше налево (направо) и посмотреть назад через левое (правое) плечо (выдох).</w:t>
      </w:r>
    </w:p>
    <w:p w:rsidR="00C45510" w:rsidRDefault="00C45510" w:rsidP="00C4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510">
        <w:rPr>
          <w:rFonts w:ascii="Times New Roman" w:hAnsi="Times New Roman" w:cs="Times New Roman"/>
          <w:b/>
          <w:i/>
          <w:sz w:val="28"/>
          <w:szCs w:val="28"/>
        </w:rPr>
        <w:t xml:space="preserve">7.Растягивание в наклоне назад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45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укрепляющие упражнения. При наклоне наз</w:t>
      </w:r>
      <w:r w:rsidR="00B532F7">
        <w:rPr>
          <w:rFonts w:ascii="Times New Roman" w:hAnsi="Times New Roman" w:cs="Times New Roman"/>
          <w:sz w:val="28"/>
          <w:szCs w:val="28"/>
        </w:rPr>
        <w:t>ад позвоночник растягивается в н</w:t>
      </w:r>
      <w:r>
        <w:rPr>
          <w:rFonts w:ascii="Times New Roman" w:hAnsi="Times New Roman" w:cs="Times New Roman"/>
          <w:sz w:val="28"/>
          <w:szCs w:val="28"/>
        </w:rPr>
        <w:t xml:space="preserve">аправлении своих естественных изгибов, поэтому особенно важно не просто сильнее прогибаться в талии и наклонять назад голову, а вытягивать весь позвоночник, как бы удлиняя его, расправляя грудь. Эти упражнения помогают выпрямить сутулую спину и расправить плечи. Также они укрепляют мышцы спины и развивают гибкость плечевых и тазобедренных суставов. </w:t>
      </w:r>
    </w:p>
    <w:p w:rsidR="00C45510" w:rsidRDefault="00C45510" w:rsidP="00C455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532F7">
        <w:rPr>
          <w:rFonts w:ascii="Times New Roman" w:hAnsi="Times New Roman" w:cs="Times New Roman"/>
          <w:sz w:val="28"/>
          <w:szCs w:val="28"/>
          <w:u w:val="single"/>
        </w:rPr>
        <w:t>Змея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532F7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="00B532F7" w:rsidRPr="00B532F7">
        <w:rPr>
          <w:rFonts w:ascii="Times New Roman" w:hAnsi="Times New Roman" w:cs="Times New Roman"/>
          <w:sz w:val="28"/>
          <w:szCs w:val="28"/>
        </w:rPr>
        <w:t xml:space="preserve">И. п. </w:t>
      </w:r>
      <w:r w:rsidR="00B532F7">
        <w:rPr>
          <w:rFonts w:ascii="Times New Roman" w:hAnsi="Times New Roman" w:cs="Times New Roman"/>
          <w:sz w:val="28"/>
          <w:szCs w:val="28"/>
        </w:rPr>
        <w:t>–</w:t>
      </w:r>
      <w:r w:rsidR="00B532F7" w:rsidRPr="00B532F7">
        <w:rPr>
          <w:rFonts w:ascii="Times New Roman" w:hAnsi="Times New Roman" w:cs="Times New Roman"/>
          <w:sz w:val="28"/>
          <w:szCs w:val="28"/>
        </w:rPr>
        <w:t xml:space="preserve"> </w:t>
      </w:r>
      <w:r w:rsidR="00B532F7">
        <w:rPr>
          <w:rFonts w:ascii="Times New Roman" w:hAnsi="Times New Roman" w:cs="Times New Roman"/>
          <w:sz w:val="28"/>
          <w:szCs w:val="28"/>
        </w:rPr>
        <w:t>лежа на животе, ладони под грудью пальцами вперед.</w:t>
      </w:r>
    </w:p>
    <w:p w:rsidR="00B532F7" w:rsidRDefault="00B532F7" w:rsidP="00B532F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выдохе подняться на руках, вытягивая позвоночник. В пол упирается только ладони и тыльная поверхность стоп – </w:t>
      </w:r>
      <w:r>
        <w:rPr>
          <w:rFonts w:ascii="Times New Roman" w:hAnsi="Times New Roman" w:cs="Times New Roman"/>
          <w:sz w:val="28"/>
          <w:szCs w:val="28"/>
        </w:rPr>
        <w:lastRenderedPageBreak/>
        <w:t>они поддерживают вес тела. Руки  в локтях остаются чуть согнутыми;</w:t>
      </w:r>
    </w:p>
    <w:p w:rsidR="00B532F7" w:rsidRDefault="00B532F7" w:rsidP="00B532F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и. п.</w:t>
      </w:r>
    </w:p>
    <w:p w:rsidR="00B532F7" w:rsidRDefault="00B532F7" w:rsidP="00B532F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«Фонарик».</w:t>
      </w:r>
      <w:r>
        <w:rPr>
          <w:rFonts w:ascii="Times New Roman" w:hAnsi="Times New Roman" w:cs="Times New Roman"/>
          <w:sz w:val="28"/>
          <w:szCs w:val="28"/>
        </w:rPr>
        <w:t xml:space="preserve">  И. п. – лежа на животе, ноги согнуть в коленях.</w:t>
      </w:r>
    </w:p>
    <w:p w:rsidR="00B532F7" w:rsidRDefault="00B532F7" w:rsidP="00B532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взяться руками за стопы;</w:t>
      </w:r>
    </w:p>
    <w:p w:rsidR="00B532F7" w:rsidRDefault="00B532F7" w:rsidP="00B532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прогнуться назад, держась за стопы ног;</w:t>
      </w:r>
    </w:p>
    <w:p w:rsidR="00524DAD" w:rsidRDefault="00524DAD" w:rsidP="00B532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переднюю поверхность бедра оторвать от пола, колени разведены;</w:t>
      </w:r>
    </w:p>
    <w:p w:rsidR="00524DAD" w:rsidRDefault="00524DAD" w:rsidP="00B532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опустить  колени на пол;</w:t>
      </w:r>
    </w:p>
    <w:p w:rsidR="00524DAD" w:rsidRDefault="00524DAD" w:rsidP="00B532F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лечь на пол, опустить ноги.</w:t>
      </w:r>
    </w:p>
    <w:p w:rsidR="00B532F7" w:rsidRDefault="00524DAD" w:rsidP="00524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AD">
        <w:rPr>
          <w:rFonts w:ascii="Times New Roman" w:hAnsi="Times New Roman" w:cs="Times New Roman"/>
          <w:b/>
          <w:i/>
          <w:sz w:val="28"/>
          <w:szCs w:val="28"/>
        </w:rPr>
        <w:t>8.Упражнения, направленные на формирование правильной осанки и укрепление мышц спины и живота.</w:t>
      </w:r>
      <w:r w:rsidR="00B532F7" w:rsidRPr="00524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DAD" w:rsidRDefault="00524DAD" w:rsidP="00524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Позвоночник -  совершенная конструкция, сочетающая в себе прочность и гибкость.  Стабильность положения позвоночника обеспечивается мышцами и связками.</w:t>
      </w:r>
    </w:p>
    <w:p w:rsidR="00524DAD" w:rsidRDefault="00524DAD" w:rsidP="00524DA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«Гора».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3BA">
        <w:rPr>
          <w:rFonts w:ascii="Times New Roman" w:hAnsi="Times New Roman" w:cs="Times New Roman"/>
          <w:sz w:val="28"/>
          <w:szCs w:val="28"/>
        </w:rPr>
        <w:t xml:space="preserve"> И. п. – лежа на спине, ноги согнуты, стопы стоят на полу, руки лежать вдоль туловища.</w:t>
      </w:r>
    </w:p>
    <w:p w:rsidR="00B343BA" w:rsidRDefault="00B343BA" w:rsidP="00B343B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оторвать бедра и таз от пола, не прогибаясь в талии, поднять таз выше живота (вдох);</w:t>
      </w:r>
    </w:p>
    <w:p w:rsidR="00B343BA" w:rsidRDefault="00B343BA" w:rsidP="00B343B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выдох, опуститься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B343BA" w:rsidRDefault="00B343BA" w:rsidP="00B343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Павлин</w:t>
      </w:r>
      <w:r>
        <w:rPr>
          <w:rFonts w:ascii="Times New Roman" w:hAnsi="Times New Roman" w:cs="Times New Roman"/>
          <w:sz w:val="28"/>
          <w:szCs w:val="28"/>
        </w:rPr>
        <w:t>». И. п. – сидя на пятках, пальцы рук сцеплены за спиной (вдох).</w:t>
      </w:r>
    </w:p>
    <w:p w:rsidR="00B343BA" w:rsidRDefault="00B343BA" w:rsidP="00B343B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наклониться вперед, не отрывая ягодиц от пяток, вытянуть руки назад вверх перпендикулярно полу;</w:t>
      </w:r>
    </w:p>
    <w:p w:rsidR="00B343BA" w:rsidRDefault="00B343BA" w:rsidP="00B343B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и. п.</w:t>
      </w:r>
    </w:p>
    <w:p w:rsidR="00B343BA" w:rsidRDefault="00B343BA" w:rsidP="00B3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BA">
        <w:rPr>
          <w:rFonts w:ascii="Times New Roman" w:hAnsi="Times New Roman" w:cs="Times New Roman"/>
          <w:b/>
          <w:i/>
          <w:sz w:val="28"/>
          <w:szCs w:val="28"/>
        </w:rPr>
        <w:t xml:space="preserve">9.Перевернутые позы -  </w:t>
      </w:r>
      <w:r>
        <w:rPr>
          <w:rFonts w:ascii="Times New Roman" w:hAnsi="Times New Roman" w:cs="Times New Roman"/>
          <w:sz w:val="28"/>
          <w:szCs w:val="28"/>
        </w:rPr>
        <w:t>упражнения следует выполнять в конце растягивания.</w:t>
      </w:r>
      <w:r w:rsidR="002F0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750" w:rsidRPr="002F0750" w:rsidRDefault="002F0750" w:rsidP="002F075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0750">
        <w:rPr>
          <w:rFonts w:ascii="Times New Roman" w:hAnsi="Times New Roman" w:cs="Times New Roman"/>
          <w:i/>
          <w:sz w:val="28"/>
          <w:szCs w:val="28"/>
          <w:u w:val="single"/>
        </w:rPr>
        <w:t>«Экскаватор»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И. п. – лежа на спине.</w:t>
      </w:r>
    </w:p>
    <w:p w:rsidR="002F0750" w:rsidRDefault="002F0750" w:rsidP="002F0750">
      <w:pPr>
        <w:pStyle w:val="a3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упереться ладонями  в пол, не отрывая плеч от пола, поднять согнутые в коленях ноги;</w:t>
      </w:r>
    </w:p>
    <w:p w:rsidR="002F0750" w:rsidRDefault="002F0750" w:rsidP="00AD4C3D">
      <w:pPr>
        <w:pStyle w:val="a3"/>
        <w:spacing w:after="0" w:line="240" w:lineRule="auto"/>
        <w:ind w:left="354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-  упираясь в пол, продолжать поднимать ноги, оторвать от пола поясницу, поднять</w:t>
      </w:r>
      <w:r w:rsidR="00AD4C3D">
        <w:rPr>
          <w:rFonts w:ascii="Times New Roman" w:hAnsi="Times New Roman" w:cs="Times New Roman"/>
          <w:sz w:val="28"/>
          <w:szCs w:val="28"/>
        </w:rPr>
        <w:t xml:space="preserve"> колени над головой;</w:t>
      </w:r>
    </w:p>
    <w:p w:rsidR="00AD4C3D" w:rsidRDefault="00AD4C3D" w:rsidP="00AD4C3D">
      <w:pPr>
        <w:pStyle w:val="a3"/>
        <w:spacing w:after="0" w:line="240" w:lineRule="auto"/>
        <w:ind w:left="354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согнуть руки в локтях и ладонями поддерживать спину, расположив пальцы горизонтально;</w:t>
      </w:r>
    </w:p>
    <w:p w:rsidR="00AD4C3D" w:rsidRDefault="00AD4C3D" w:rsidP="00AD4C3D">
      <w:pPr>
        <w:pStyle w:val="a3"/>
        <w:spacing w:after="0" w:line="240" w:lineRule="auto"/>
        <w:ind w:left="354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опустить ноги за голову, коснуться носками ног пола, ноги прямые, носками упереться в пол.</w:t>
      </w:r>
    </w:p>
    <w:p w:rsidR="00AD4C3D" w:rsidRDefault="00AD4C3D" w:rsidP="00AD4C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«Березка». </w:t>
      </w:r>
      <w:r>
        <w:rPr>
          <w:rFonts w:ascii="Times New Roman" w:hAnsi="Times New Roman" w:cs="Times New Roman"/>
          <w:sz w:val="28"/>
          <w:szCs w:val="28"/>
        </w:rPr>
        <w:t>И. п. – лежа на спине.</w:t>
      </w:r>
    </w:p>
    <w:p w:rsidR="00AD4C3D" w:rsidRDefault="00AD4C3D" w:rsidP="00AD4C3D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упереться ладонями в пол, не отрывая плеч от пола, поднять согнутые в коленях ноги;</w:t>
      </w:r>
    </w:p>
    <w:p w:rsidR="00AD4C3D" w:rsidRDefault="00AD4C3D" w:rsidP="00AD4C3D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упираясь в пол, продолжать поднимать ноги, оторвать от пола поясницу, поднять колени над головой;</w:t>
      </w:r>
    </w:p>
    <w:p w:rsidR="00AD4C3D" w:rsidRDefault="00AD4C3D" w:rsidP="00AD4C3D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согнуть руки в локтях и ладонями поддерживать спину, расположив пальцы горизонтально;</w:t>
      </w:r>
    </w:p>
    <w:p w:rsidR="00AD4C3D" w:rsidRDefault="00AD4C3D" w:rsidP="00AD4C3D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– выпрямить ноги и потянуться от таза вверх, пока все тело от плеч до стоп не образует одну прямую линию. Тянуться к потолку; </w:t>
      </w:r>
    </w:p>
    <w:p w:rsidR="00AD4C3D" w:rsidRDefault="00AD4C3D" w:rsidP="00AD4C3D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5.- согнуть колени, поддерживая спину </w:t>
      </w:r>
      <w:r w:rsidR="009D7DA7">
        <w:rPr>
          <w:rFonts w:ascii="Times New Roman" w:hAnsi="Times New Roman" w:cs="Times New Roman"/>
          <w:sz w:val="28"/>
          <w:szCs w:val="28"/>
        </w:rPr>
        <w:t>руками;</w:t>
      </w:r>
    </w:p>
    <w:p w:rsidR="009D7DA7" w:rsidRDefault="009D7DA7" w:rsidP="00AD4C3D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6.- плавно опустить таз на пол;</w:t>
      </w:r>
    </w:p>
    <w:p w:rsidR="009D7DA7" w:rsidRDefault="009D7DA7" w:rsidP="009D7DA7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– лечь на спину, положив руки вдоль туловища.</w:t>
      </w:r>
    </w:p>
    <w:p w:rsidR="009D7DA7" w:rsidRDefault="009D7DA7" w:rsidP="009D7DA7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10.Позы на развитие статического равновесия.</w:t>
      </w:r>
    </w:p>
    <w:p w:rsidR="009D7DA7" w:rsidRDefault="009D7DA7" w:rsidP="009D7DA7">
      <w:pPr>
        <w:pStyle w:val="a3"/>
        <w:numPr>
          <w:ilvl w:val="0"/>
          <w:numId w:val="7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«Жираф».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п. – о. с., руки опущены.</w:t>
      </w:r>
    </w:p>
    <w:p w:rsidR="009D7DA7" w:rsidRDefault="009D7DA7" w:rsidP="009D7DA7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1.- наклониться вниз, ладони поставить на пол подальше от стоп, но следить за тем, чтобы пятки не отрывались от пола (вдох);</w:t>
      </w:r>
    </w:p>
    <w:p w:rsidR="009D7DA7" w:rsidRDefault="009D7DA7" w:rsidP="009D7DA7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 на выдохе поднять вверх назад правую (левую) ногу, так, чтобы она образовала одну прямую линию со спиной, голова прямо;</w:t>
      </w:r>
    </w:p>
    <w:p w:rsidR="009D7DA7" w:rsidRDefault="009D7DA7" w:rsidP="009D7DA7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опустить ноги;</w:t>
      </w:r>
    </w:p>
    <w:p w:rsidR="009D7DA7" w:rsidRDefault="009D7DA7" w:rsidP="009D7DA7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и. п.</w:t>
      </w:r>
    </w:p>
    <w:p w:rsidR="009D7DA7" w:rsidRDefault="009D7DA7" w:rsidP="009D7DA7">
      <w:pPr>
        <w:pStyle w:val="a3"/>
        <w:numPr>
          <w:ilvl w:val="0"/>
          <w:numId w:val="7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«Журавль». </w:t>
      </w:r>
      <w:r>
        <w:rPr>
          <w:rFonts w:ascii="Times New Roman" w:hAnsi="Times New Roman" w:cs="Times New Roman"/>
          <w:sz w:val="28"/>
          <w:szCs w:val="28"/>
        </w:rPr>
        <w:t xml:space="preserve"> И. п. – сомкнутая стойка, руки опущены вдоль туловища.</w:t>
      </w:r>
    </w:p>
    <w:p w:rsidR="009D7DA7" w:rsidRPr="009D7DA7" w:rsidRDefault="009D7DA7" w:rsidP="009D7DA7">
      <w:pPr>
        <w:pStyle w:val="a3"/>
        <w:numPr>
          <w:ilvl w:val="0"/>
          <w:numId w:val="21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поднять вперед согнутую правую (левую)</w:t>
      </w:r>
    </w:p>
    <w:p w:rsidR="009D7DA7" w:rsidRDefault="009D7DA7" w:rsidP="00AD4C3D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Ногу, обхватить колено руками и прижать к себе, сохраняя равновесия;</w:t>
      </w:r>
    </w:p>
    <w:p w:rsidR="009D7DA7" w:rsidRDefault="009D7DA7" w:rsidP="009D7DA7">
      <w:pPr>
        <w:pStyle w:val="a3"/>
        <w:numPr>
          <w:ilvl w:val="0"/>
          <w:numId w:val="21"/>
        </w:num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–и. п.</w:t>
      </w:r>
    </w:p>
    <w:p w:rsidR="009D7DA7" w:rsidRDefault="009D7DA7" w:rsidP="00AD4C3D">
      <w:pPr>
        <w:pStyle w:val="a3"/>
        <w:tabs>
          <w:tab w:val="left" w:pos="3544"/>
        </w:tabs>
        <w:spacing w:after="0" w:line="240" w:lineRule="auto"/>
        <w:ind w:left="3686" w:hanging="425"/>
        <w:rPr>
          <w:rFonts w:ascii="Times New Roman" w:hAnsi="Times New Roman" w:cs="Times New Roman"/>
          <w:sz w:val="28"/>
          <w:szCs w:val="28"/>
        </w:rPr>
      </w:pPr>
    </w:p>
    <w:p w:rsidR="001808F5" w:rsidRDefault="001808F5" w:rsidP="001808F5">
      <w:pPr>
        <w:pStyle w:val="a3"/>
        <w:tabs>
          <w:tab w:val="left" w:pos="354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растяжка должна выполняться симметрично, для обеих сторон тела.</w:t>
      </w:r>
    </w:p>
    <w:p w:rsidR="001808F5" w:rsidRPr="00AD4C3D" w:rsidRDefault="001808F5" w:rsidP="001808F5">
      <w:pPr>
        <w:pStyle w:val="a3"/>
        <w:tabs>
          <w:tab w:val="left" w:pos="354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интенсивность, а систематичность упражнений – вот ключ к успеху при занятиях стретчингом.</w:t>
      </w:r>
    </w:p>
    <w:p w:rsidR="00B343BA" w:rsidRPr="00B343BA" w:rsidRDefault="00B343BA" w:rsidP="00B343BA">
      <w:pPr>
        <w:pStyle w:val="a3"/>
        <w:spacing w:after="0" w:line="240" w:lineRule="auto"/>
        <w:ind w:left="3621"/>
        <w:rPr>
          <w:rFonts w:ascii="Times New Roman" w:hAnsi="Times New Roman" w:cs="Times New Roman"/>
          <w:sz w:val="28"/>
          <w:szCs w:val="28"/>
        </w:rPr>
      </w:pPr>
    </w:p>
    <w:p w:rsidR="00B532F7" w:rsidRPr="00B532F7" w:rsidRDefault="00B532F7" w:rsidP="00B53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B6" w:rsidRPr="00B532F7" w:rsidRDefault="002202B6" w:rsidP="002202B6">
      <w:pPr>
        <w:pStyle w:val="a3"/>
        <w:spacing w:after="0" w:line="240" w:lineRule="auto"/>
        <w:ind w:left="3555"/>
        <w:rPr>
          <w:rFonts w:ascii="Times New Roman" w:hAnsi="Times New Roman" w:cs="Times New Roman"/>
          <w:b/>
          <w:i/>
          <w:sz w:val="28"/>
          <w:szCs w:val="28"/>
        </w:rPr>
      </w:pPr>
    </w:p>
    <w:p w:rsidR="005B32EC" w:rsidRPr="002202B6" w:rsidRDefault="005B32EC" w:rsidP="00B532F7">
      <w:pPr>
        <w:pStyle w:val="a3"/>
        <w:spacing w:after="0" w:line="240" w:lineRule="auto"/>
        <w:ind w:left="326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2612" w:rsidRPr="00983F4F" w:rsidRDefault="00352612" w:rsidP="002C4ED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21F6A" w:rsidRPr="00B21F6A" w:rsidRDefault="00B21F6A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2410" w:rsidRPr="00BB2410" w:rsidRDefault="00BB2410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C7615" w:rsidRDefault="009C7615" w:rsidP="002C4E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7094" w:rsidRPr="00F17094" w:rsidRDefault="00F17094" w:rsidP="002C4ED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F17094" w:rsidRPr="00F17094" w:rsidSect="001411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E30"/>
    <w:multiLevelType w:val="hybridMultilevel"/>
    <w:tmpl w:val="9A3A3CFC"/>
    <w:lvl w:ilvl="0" w:tplc="C00AD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01F5"/>
    <w:multiLevelType w:val="hybridMultilevel"/>
    <w:tmpl w:val="0450F384"/>
    <w:lvl w:ilvl="0" w:tplc="E0825A7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255B40F6"/>
    <w:multiLevelType w:val="hybridMultilevel"/>
    <w:tmpl w:val="2648E1DA"/>
    <w:lvl w:ilvl="0" w:tplc="C5364BFA">
      <w:start w:val="1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>
    <w:nsid w:val="25CE1622"/>
    <w:multiLevelType w:val="hybridMultilevel"/>
    <w:tmpl w:val="214CA3A4"/>
    <w:lvl w:ilvl="0" w:tplc="00B2F366">
      <w:start w:val="1"/>
      <w:numFmt w:val="decimal"/>
      <w:lvlText w:val="%1."/>
      <w:lvlJc w:val="left"/>
      <w:pPr>
        <w:ind w:left="355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28480F2A"/>
    <w:multiLevelType w:val="hybridMultilevel"/>
    <w:tmpl w:val="1FCC38B2"/>
    <w:lvl w:ilvl="0" w:tplc="3768180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2ADE4AD0"/>
    <w:multiLevelType w:val="hybridMultilevel"/>
    <w:tmpl w:val="BA62D93E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2E471B88"/>
    <w:multiLevelType w:val="hybridMultilevel"/>
    <w:tmpl w:val="ACBA0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624E94"/>
    <w:multiLevelType w:val="hybridMultilevel"/>
    <w:tmpl w:val="9CC6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60D3D"/>
    <w:multiLevelType w:val="hybridMultilevel"/>
    <w:tmpl w:val="5F7EFBDE"/>
    <w:lvl w:ilvl="0" w:tplc="07CEC64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EBB47DE"/>
    <w:multiLevelType w:val="hybridMultilevel"/>
    <w:tmpl w:val="43929CEA"/>
    <w:lvl w:ilvl="0" w:tplc="5C022F96">
      <w:start w:val="1"/>
      <w:numFmt w:val="decimal"/>
      <w:lvlText w:val="%1."/>
      <w:lvlJc w:val="left"/>
      <w:pPr>
        <w:ind w:left="362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>
    <w:nsid w:val="42DF20FF"/>
    <w:multiLevelType w:val="hybridMultilevel"/>
    <w:tmpl w:val="AB5A24FE"/>
    <w:lvl w:ilvl="0" w:tplc="5A0612E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462A04A0"/>
    <w:multiLevelType w:val="hybridMultilevel"/>
    <w:tmpl w:val="A18E316C"/>
    <w:lvl w:ilvl="0" w:tplc="E2B285C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4DE474E8"/>
    <w:multiLevelType w:val="hybridMultilevel"/>
    <w:tmpl w:val="25D495C6"/>
    <w:lvl w:ilvl="0" w:tplc="E61422A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52D8762D"/>
    <w:multiLevelType w:val="hybridMultilevel"/>
    <w:tmpl w:val="8B84E142"/>
    <w:lvl w:ilvl="0" w:tplc="B23895C8">
      <w:start w:val="1"/>
      <w:numFmt w:val="decimal"/>
      <w:lvlText w:val="%1."/>
      <w:lvlJc w:val="left"/>
      <w:pPr>
        <w:ind w:left="362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541869E9"/>
    <w:multiLevelType w:val="hybridMultilevel"/>
    <w:tmpl w:val="542EDD6E"/>
    <w:lvl w:ilvl="0" w:tplc="BF28FF06">
      <w:start w:val="1"/>
      <w:numFmt w:val="decimal"/>
      <w:lvlText w:val="%1."/>
      <w:lvlJc w:val="left"/>
      <w:pPr>
        <w:ind w:left="398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5">
    <w:nsid w:val="54870F4B"/>
    <w:multiLevelType w:val="hybridMultilevel"/>
    <w:tmpl w:val="41B4EB12"/>
    <w:lvl w:ilvl="0" w:tplc="EA4AD92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>
    <w:nsid w:val="5D3342AB"/>
    <w:multiLevelType w:val="hybridMultilevel"/>
    <w:tmpl w:val="1C5A18B0"/>
    <w:lvl w:ilvl="0" w:tplc="BF46685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7">
    <w:nsid w:val="743B5D8D"/>
    <w:multiLevelType w:val="hybridMultilevel"/>
    <w:tmpl w:val="8224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A05D2"/>
    <w:multiLevelType w:val="hybridMultilevel"/>
    <w:tmpl w:val="D56ADB9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7B861420"/>
    <w:multiLevelType w:val="hybridMultilevel"/>
    <w:tmpl w:val="D6C6FEC2"/>
    <w:lvl w:ilvl="0" w:tplc="771854D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0">
    <w:nsid w:val="7F3E4294"/>
    <w:multiLevelType w:val="hybridMultilevel"/>
    <w:tmpl w:val="3752CE72"/>
    <w:lvl w:ilvl="0" w:tplc="0400F74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9"/>
  </w:num>
  <w:num w:numId="5">
    <w:abstractNumId w:val="5"/>
  </w:num>
  <w:num w:numId="6">
    <w:abstractNumId w:val="6"/>
  </w:num>
  <w:num w:numId="7">
    <w:abstractNumId w:val="18"/>
  </w:num>
  <w:num w:numId="8">
    <w:abstractNumId w:val="20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9"/>
  </w:num>
  <w:num w:numId="18">
    <w:abstractNumId w:val="4"/>
  </w:num>
  <w:num w:numId="19">
    <w:abstractNumId w:val="1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E6"/>
    <w:rsid w:val="000B039C"/>
    <w:rsid w:val="00141112"/>
    <w:rsid w:val="001808F5"/>
    <w:rsid w:val="002202B6"/>
    <w:rsid w:val="002C4ED7"/>
    <w:rsid w:val="002D7DC3"/>
    <w:rsid w:val="002F0750"/>
    <w:rsid w:val="00352612"/>
    <w:rsid w:val="00353018"/>
    <w:rsid w:val="003A588F"/>
    <w:rsid w:val="00411224"/>
    <w:rsid w:val="00472FE1"/>
    <w:rsid w:val="00501809"/>
    <w:rsid w:val="00524DAD"/>
    <w:rsid w:val="00524EDE"/>
    <w:rsid w:val="005552AC"/>
    <w:rsid w:val="005B32EC"/>
    <w:rsid w:val="005B35EF"/>
    <w:rsid w:val="00743FD2"/>
    <w:rsid w:val="007B74AE"/>
    <w:rsid w:val="00974EAC"/>
    <w:rsid w:val="00983F4F"/>
    <w:rsid w:val="009B1F33"/>
    <w:rsid w:val="009C7615"/>
    <w:rsid w:val="009D7DA7"/>
    <w:rsid w:val="00AD4C3D"/>
    <w:rsid w:val="00B21F6A"/>
    <w:rsid w:val="00B343BA"/>
    <w:rsid w:val="00B34F67"/>
    <w:rsid w:val="00B532F7"/>
    <w:rsid w:val="00BB2410"/>
    <w:rsid w:val="00C23687"/>
    <w:rsid w:val="00C45510"/>
    <w:rsid w:val="00C51D5E"/>
    <w:rsid w:val="00D56F85"/>
    <w:rsid w:val="00DA4CB1"/>
    <w:rsid w:val="00E55C22"/>
    <w:rsid w:val="00E91CCC"/>
    <w:rsid w:val="00EB5690"/>
    <w:rsid w:val="00F17094"/>
    <w:rsid w:val="00F878E6"/>
    <w:rsid w:val="00FA540E"/>
    <w:rsid w:val="00FC3E2F"/>
    <w:rsid w:val="00FD3E53"/>
    <w:rsid w:val="00FD535D"/>
    <w:rsid w:val="00FE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4EE2-578A-4E15-9532-F27FEA22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miwa</cp:lastModifiedBy>
  <cp:revision>9</cp:revision>
  <dcterms:created xsi:type="dcterms:W3CDTF">2014-10-16T09:57:00Z</dcterms:created>
  <dcterms:modified xsi:type="dcterms:W3CDTF">2015-03-23T12:13:00Z</dcterms:modified>
</cp:coreProperties>
</file>