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4E" w:rsidRDefault="00DC414E" w:rsidP="00FF52BF">
      <w:pPr>
        <w:jc w:val="center"/>
        <w:rPr>
          <w:b/>
          <w:sz w:val="32"/>
          <w:szCs w:val="32"/>
        </w:rPr>
      </w:pPr>
      <w:proofErr w:type="spellStart"/>
      <w:r w:rsidRPr="00F55594">
        <w:rPr>
          <w:b/>
          <w:sz w:val="32"/>
          <w:szCs w:val="32"/>
        </w:rPr>
        <w:t>С</w:t>
      </w:r>
      <w:r w:rsidR="00707DC0" w:rsidRPr="00F55594">
        <w:rPr>
          <w:b/>
          <w:sz w:val="32"/>
          <w:szCs w:val="32"/>
        </w:rPr>
        <w:t>амооанализ</w:t>
      </w:r>
      <w:proofErr w:type="spellEnd"/>
      <w:r w:rsidR="00707DC0" w:rsidRPr="00F55594">
        <w:rPr>
          <w:b/>
          <w:sz w:val="32"/>
          <w:szCs w:val="32"/>
        </w:rPr>
        <w:t xml:space="preserve"> урока математики в 4</w:t>
      </w:r>
      <w:r w:rsidRPr="00F55594">
        <w:rPr>
          <w:b/>
          <w:sz w:val="32"/>
          <w:szCs w:val="32"/>
        </w:rPr>
        <w:t xml:space="preserve"> классе.</w:t>
      </w:r>
    </w:p>
    <w:p w:rsidR="002508BF" w:rsidRPr="00F55594" w:rsidRDefault="002508BF" w:rsidP="00FF52BF">
      <w:pPr>
        <w:jc w:val="center"/>
        <w:rPr>
          <w:b/>
          <w:sz w:val="32"/>
          <w:szCs w:val="32"/>
        </w:rPr>
      </w:pPr>
    </w:p>
    <w:p w:rsidR="00DC414E" w:rsidRPr="00F55594" w:rsidRDefault="00DC414E" w:rsidP="002508BF">
      <w:pPr>
        <w:ind w:firstLine="708"/>
      </w:pPr>
      <w:r w:rsidRPr="00F55594">
        <w:t>Учите</w:t>
      </w:r>
      <w:r w:rsidR="00707DC0" w:rsidRPr="00F55594">
        <w:t>ль: Столяр Элина Владимировна</w:t>
      </w:r>
      <w:r w:rsidR="00FF52BF" w:rsidRPr="00F55594">
        <w:t>.</w:t>
      </w:r>
    </w:p>
    <w:p w:rsidR="00DC414E" w:rsidRPr="00F55594" w:rsidRDefault="00DC414E" w:rsidP="00DC414E"/>
    <w:p w:rsidR="00DC414E" w:rsidRPr="00F55594" w:rsidRDefault="00DC414E" w:rsidP="002508BF">
      <w:pPr>
        <w:ind w:firstLine="708"/>
      </w:pPr>
      <w:r w:rsidRPr="00F55594">
        <w:t xml:space="preserve">Урок – это часть жизни ребенка, и проживание этой жизни должно совершиться на уровне высокой общественной культуры. Сорокаминутный момент жизни – это продолжение домашней, уличной жизни, это "кусок истории личностной судьбы ребенка”. </w:t>
      </w:r>
      <w:r w:rsidRPr="00F55594">
        <w:br/>
        <w:t>Класс, с которым я работаю, является классом возрастной нормы. Большинство имеет положительную мотивацию к учебной деятельности. В классе есть ребята с неустойчивым, рассеянным вниманием, низкой работоспособностью, они быстро утомляются и поэтому испытывают трудности в обучении. Урок построен с учётом индивидуальных особенностей детей.</w:t>
      </w:r>
      <w:r w:rsidR="00357AA1" w:rsidRPr="00F55594">
        <w:t xml:space="preserve"> </w:t>
      </w:r>
    </w:p>
    <w:p w:rsidR="00A07E5A" w:rsidRPr="00F55594" w:rsidRDefault="00DC414E" w:rsidP="002508BF">
      <w:pPr>
        <w:ind w:left="708"/>
      </w:pPr>
      <w:r w:rsidRPr="00F55594">
        <w:br/>
      </w:r>
      <w:r w:rsidRPr="00F55594">
        <w:rPr>
          <w:b/>
        </w:rPr>
        <w:t>Тема урока:</w:t>
      </w:r>
      <w:r w:rsidR="00B63228" w:rsidRPr="00F55594">
        <w:rPr>
          <w:b/>
        </w:rPr>
        <w:t xml:space="preserve"> «Письменное д</w:t>
      </w:r>
      <w:r w:rsidRPr="00F55594">
        <w:rPr>
          <w:b/>
        </w:rPr>
        <w:t>еление на двузначное число»</w:t>
      </w:r>
      <w:r w:rsidRPr="00F55594">
        <w:t xml:space="preserve">. </w:t>
      </w:r>
      <w:r w:rsidR="00B63228" w:rsidRPr="00F55594">
        <w:t xml:space="preserve"> На предыдущем уроке дети изучили алгоритм письменного деления на двухзначное число, выбор пробной цифры</w:t>
      </w:r>
      <w:r w:rsidR="00A07E5A" w:rsidRPr="00F55594">
        <w:t>.</w:t>
      </w:r>
      <w:r w:rsidRPr="00F55594">
        <w:br/>
      </w:r>
    </w:p>
    <w:p w:rsidR="00DC414E" w:rsidRPr="00F55594" w:rsidRDefault="00DC414E" w:rsidP="002508BF">
      <w:pPr>
        <w:ind w:firstLine="708"/>
      </w:pPr>
      <w:r w:rsidRPr="00F55594">
        <w:t>При подготовке и проведении урока я ставила перед собой следующие цели:</w:t>
      </w:r>
      <w:r w:rsidR="00707DC0" w:rsidRPr="00F55594">
        <w:rPr>
          <w:b/>
        </w:rPr>
        <w:t xml:space="preserve"> </w:t>
      </w:r>
    </w:p>
    <w:p w:rsidR="00707DC0" w:rsidRPr="00F55594" w:rsidRDefault="00707DC0" w:rsidP="00DC414E">
      <w:r w:rsidRPr="00F55594">
        <w:t xml:space="preserve">- </w:t>
      </w:r>
      <w:r w:rsidRPr="00F55594">
        <w:t xml:space="preserve">закреплять письменный приём деления многозначного числа на </w:t>
      </w:r>
      <w:proofErr w:type="gramStart"/>
      <w:r w:rsidRPr="00F55594">
        <w:t>двухзначное</w:t>
      </w:r>
      <w:proofErr w:type="gramEnd"/>
      <w:r w:rsidRPr="00F55594">
        <w:t xml:space="preserve">; </w:t>
      </w:r>
    </w:p>
    <w:p w:rsidR="00DC414E" w:rsidRPr="00F55594" w:rsidRDefault="00707DC0" w:rsidP="00DC414E">
      <w:pPr>
        <w:rPr>
          <w:b/>
        </w:rPr>
      </w:pPr>
      <w:r w:rsidRPr="00F55594">
        <w:t xml:space="preserve">- </w:t>
      </w:r>
      <w:r w:rsidRPr="00F55594">
        <w:t>совершенствовать вычислительные навыки, умение решать уравнения и задачи.</w:t>
      </w:r>
    </w:p>
    <w:p w:rsidR="00707DC0" w:rsidRPr="00F55594" w:rsidRDefault="00707DC0" w:rsidP="00DC414E"/>
    <w:p w:rsidR="00DC414E" w:rsidRPr="00F55594" w:rsidRDefault="00DC414E" w:rsidP="002508BF">
      <w:pPr>
        <w:ind w:firstLine="708"/>
      </w:pPr>
      <w:r w:rsidRPr="00F55594">
        <w:t>Для достижения поставленных целей я использовала различные методы и приёмы,</w:t>
      </w:r>
      <w:r w:rsidR="00B63228" w:rsidRPr="00F55594">
        <w:t xml:space="preserve"> </w:t>
      </w:r>
      <w:r w:rsidRPr="00F55594">
        <w:t xml:space="preserve">в том </w:t>
      </w:r>
      <w:r w:rsidR="00A07E5A" w:rsidRPr="00F55594">
        <w:t xml:space="preserve">числе </w:t>
      </w:r>
      <w:proofErr w:type="gramStart"/>
      <w:r w:rsidR="00A07E5A" w:rsidRPr="00F55594">
        <w:t>и</w:t>
      </w:r>
      <w:proofErr w:type="gramEnd"/>
      <w:r w:rsidR="00A07E5A" w:rsidRPr="00F55594">
        <w:t xml:space="preserve"> т.е. те</w:t>
      </w:r>
      <w:r w:rsidRPr="00F55594">
        <w:t xml:space="preserve">, которые способствуют реализации </w:t>
      </w:r>
      <w:proofErr w:type="spellStart"/>
      <w:r w:rsidRPr="00F55594">
        <w:t>компетентностного</w:t>
      </w:r>
      <w:proofErr w:type="spellEnd"/>
      <w:r w:rsidRPr="00F55594">
        <w:t xml:space="preserve"> подхода в начальной школе.</w:t>
      </w:r>
    </w:p>
    <w:p w:rsidR="007160C1" w:rsidRPr="00F55594" w:rsidRDefault="007160C1" w:rsidP="002508BF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</w:pPr>
      <w:r w:rsidRPr="00F55594">
        <w:t xml:space="preserve">На уроке использованы следующие </w:t>
      </w:r>
      <w:r w:rsidRPr="00F55594">
        <w:rPr>
          <w:i/>
        </w:rPr>
        <w:t>методы обучения</w:t>
      </w:r>
      <w:r w:rsidRPr="00F55594">
        <w:t>:</w:t>
      </w:r>
    </w:p>
    <w:p w:rsidR="007160C1" w:rsidRPr="00F55594" w:rsidRDefault="007160C1" w:rsidP="007160C1">
      <w:pPr>
        <w:pStyle w:val="a3"/>
        <w:shd w:val="clear" w:color="auto" w:fill="FFFFFF"/>
        <w:spacing w:before="0" w:beforeAutospacing="0" w:after="120" w:afterAutospacing="0" w:line="240" w:lineRule="atLeast"/>
      </w:pPr>
      <w:r w:rsidRPr="00F55594">
        <w:t>1. По источник</w:t>
      </w:r>
      <w:r w:rsidRPr="00F55594">
        <w:t xml:space="preserve">ам знаний: </w:t>
      </w:r>
      <w:proofErr w:type="gramStart"/>
      <w:r w:rsidRPr="00F55594">
        <w:t>словесные</w:t>
      </w:r>
      <w:proofErr w:type="gramEnd"/>
      <w:r w:rsidRPr="00F55594">
        <w:t>,</w:t>
      </w:r>
      <w:r w:rsidRPr="00F55594">
        <w:t xml:space="preserve"> практические.</w:t>
      </w:r>
      <w:r w:rsidRPr="00F55594">
        <w:rPr>
          <w:rStyle w:val="apple-converted-space"/>
        </w:rPr>
        <w:t> </w:t>
      </w:r>
      <w:r w:rsidRPr="00F55594">
        <w:br/>
        <w:t>2. По степени взаимодействия учителя и учащихс</w:t>
      </w:r>
      <w:r w:rsidRPr="00F55594">
        <w:t xml:space="preserve">я: беседа, объяснение, </w:t>
      </w:r>
      <w:r w:rsidRPr="00F55594">
        <w:t>практическая работа.</w:t>
      </w:r>
      <w:r w:rsidRPr="00F55594">
        <w:rPr>
          <w:rStyle w:val="apple-converted-space"/>
        </w:rPr>
        <w:t> </w:t>
      </w:r>
      <w:r w:rsidRPr="00F55594">
        <w:br/>
        <w:t>3. В зависимости от конкретных дидактических задач: подготовка к воспр</w:t>
      </w:r>
      <w:r w:rsidRPr="00F55594">
        <w:t>иятию</w:t>
      </w:r>
      <w:r w:rsidRPr="00F55594">
        <w:t>, закрепление, физкультминутка.</w:t>
      </w:r>
      <w:r w:rsidRPr="00F55594">
        <w:br/>
        <w:t>4. По характеру познавательной деятельности учащихся и участия учителя в учебном процессе: объяснительно-иллюстративный, репродуктивный, частично-поисковый.</w:t>
      </w:r>
      <w:r w:rsidRPr="00F55594">
        <w:br/>
        <w:t>5. Методы стимулирования и мотивации к учению: создание ситуации успеха.</w:t>
      </w:r>
      <w:r w:rsidRPr="00F55594">
        <w:br/>
        <w:t>6.Методы проверки и оценки знаний, умений и навыков учащихся: фронтальный контроль, индивидуальный контроль, самоконтроль, взаимоконтроль, рефлексия.</w:t>
      </w:r>
    </w:p>
    <w:p w:rsidR="00DC414E" w:rsidRPr="00F55594" w:rsidRDefault="00DC414E" w:rsidP="00DC414E"/>
    <w:p w:rsidR="007160C1" w:rsidRPr="00F55594" w:rsidRDefault="00DC414E" w:rsidP="002508BF">
      <w:pPr>
        <w:ind w:firstLine="60"/>
      </w:pPr>
      <w:r w:rsidRPr="00F55594">
        <w:t>Данный тип урока включает</w:t>
      </w:r>
      <w:r w:rsidR="007160C1" w:rsidRPr="00F55594">
        <w:t>:</w:t>
      </w:r>
    </w:p>
    <w:p w:rsidR="007160C1" w:rsidRPr="00F55594" w:rsidRDefault="007160C1" w:rsidP="007160C1">
      <w:pPr>
        <w:pStyle w:val="a7"/>
        <w:numPr>
          <w:ilvl w:val="0"/>
          <w:numId w:val="3"/>
        </w:numPr>
      </w:pPr>
      <w:r w:rsidRPr="00F55594">
        <w:rPr>
          <w:lang w:val="en-US"/>
        </w:rPr>
        <w:t>O</w:t>
      </w:r>
      <w:proofErr w:type="spellStart"/>
      <w:r w:rsidR="00DC414E" w:rsidRPr="00F55594">
        <w:t>рганизационную</w:t>
      </w:r>
      <w:proofErr w:type="spellEnd"/>
      <w:r w:rsidR="00707DC0" w:rsidRPr="00F55594">
        <w:t xml:space="preserve"> часть</w:t>
      </w:r>
      <w:r w:rsidR="00DC414E" w:rsidRPr="00F55594">
        <w:t xml:space="preserve">, </w:t>
      </w:r>
    </w:p>
    <w:p w:rsidR="007160C1" w:rsidRPr="00F55594" w:rsidRDefault="007160C1" w:rsidP="007160C1">
      <w:pPr>
        <w:pStyle w:val="a7"/>
        <w:numPr>
          <w:ilvl w:val="0"/>
          <w:numId w:val="3"/>
        </w:numPr>
      </w:pPr>
      <w:r w:rsidRPr="00F55594">
        <w:t>А</w:t>
      </w:r>
      <w:r w:rsidR="00707DC0" w:rsidRPr="00F55594">
        <w:t>ктуализацию знаний</w:t>
      </w:r>
      <w:r w:rsidR="00DC414E" w:rsidRPr="00F55594">
        <w:t>, связанных с предстоящей работой,</w:t>
      </w:r>
    </w:p>
    <w:p w:rsidR="007160C1" w:rsidRPr="00F55594" w:rsidRDefault="007160C1" w:rsidP="007160C1">
      <w:pPr>
        <w:pStyle w:val="a7"/>
        <w:numPr>
          <w:ilvl w:val="0"/>
          <w:numId w:val="3"/>
        </w:numPr>
      </w:pPr>
      <w:r w:rsidRPr="00F55594">
        <w:rPr>
          <w:lang w:val="en-US"/>
        </w:rPr>
        <w:t>C</w:t>
      </w:r>
      <w:proofErr w:type="spellStart"/>
      <w:r w:rsidRPr="00F55594">
        <w:t>амоопределение</w:t>
      </w:r>
      <w:proofErr w:type="spellEnd"/>
      <w:r w:rsidRPr="00F55594">
        <w:t xml:space="preserve"> к деятельности,</w:t>
      </w:r>
    </w:p>
    <w:p w:rsidR="007160C1" w:rsidRPr="00F55594" w:rsidRDefault="007160C1" w:rsidP="007160C1">
      <w:pPr>
        <w:pStyle w:val="a7"/>
        <w:numPr>
          <w:ilvl w:val="0"/>
          <w:numId w:val="3"/>
        </w:numPr>
      </w:pPr>
      <w:r w:rsidRPr="00F55594">
        <w:t>Р</w:t>
      </w:r>
      <w:r w:rsidR="00707DC0" w:rsidRPr="00F55594">
        <w:t xml:space="preserve">аботу по теме урока, </w:t>
      </w:r>
    </w:p>
    <w:p w:rsidR="007160C1" w:rsidRPr="00F55594" w:rsidRDefault="007160C1" w:rsidP="007160C1">
      <w:pPr>
        <w:pStyle w:val="a7"/>
        <w:numPr>
          <w:ilvl w:val="0"/>
          <w:numId w:val="3"/>
        </w:numPr>
      </w:pPr>
      <w:r w:rsidRPr="00F55594">
        <w:t>Ф</w:t>
      </w:r>
      <w:r w:rsidR="00707DC0" w:rsidRPr="00F55594">
        <w:t>изкул</w:t>
      </w:r>
      <w:r w:rsidRPr="00F55594">
        <w:t xml:space="preserve">ьтминутку, </w:t>
      </w:r>
    </w:p>
    <w:p w:rsidR="007160C1" w:rsidRPr="00F55594" w:rsidRDefault="007160C1" w:rsidP="007160C1">
      <w:pPr>
        <w:pStyle w:val="a7"/>
        <w:numPr>
          <w:ilvl w:val="0"/>
          <w:numId w:val="3"/>
        </w:numPr>
      </w:pPr>
      <w:r w:rsidRPr="00F55594">
        <w:t>З</w:t>
      </w:r>
      <w:r w:rsidR="00707DC0" w:rsidRPr="00F55594">
        <w:t>акреп</w:t>
      </w:r>
      <w:r w:rsidR="006D0B4D" w:rsidRPr="00F55594">
        <w:t xml:space="preserve">ление изученного материала, </w:t>
      </w:r>
    </w:p>
    <w:p w:rsidR="007160C1" w:rsidRPr="00F55594" w:rsidRDefault="007160C1" w:rsidP="007160C1">
      <w:pPr>
        <w:pStyle w:val="a7"/>
        <w:numPr>
          <w:ilvl w:val="0"/>
          <w:numId w:val="3"/>
        </w:numPr>
      </w:pPr>
      <w:r w:rsidRPr="00F55594">
        <w:rPr>
          <w:lang w:val="en-US"/>
        </w:rPr>
        <w:t>P</w:t>
      </w:r>
      <w:proofErr w:type="spellStart"/>
      <w:r w:rsidRPr="00F55594">
        <w:t>ефлексию</w:t>
      </w:r>
      <w:proofErr w:type="spellEnd"/>
      <w:r w:rsidRPr="00F55594">
        <w:t xml:space="preserve"> </w:t>
      </w:r>
    </w:p>
    <w:p w:rsidR="00DC414E" w:rsidRPr="00F55594" w:rsidRDefault="007160C1" w:rsidP="007160C1">
      <w:pPr>
        <w:pStyle w:val="a7"/>
        <w:numPr>
          <w:ilvl w:val="0"/>
          <w:numId w:val="3"/>
        </w:numPr>
      </w:pPr>
      <w:r w:rsidRPr="00F55594">
        <w:t>П</w:t>
      </w:r>
      <w:r w:rsidR="006D0B4D" w:rsidRPr="00F55594">
        <w:t>одведение итогов урока</w:t>
      </w:r>
      <w:r w:rsidRPr="00F55594">
        <w:t>.</w:t>
      </w:r>
    </w:p>
    <w:p w:rsidR="007160C1" w:rsidRPr="00F55594" w:rsidRDefault="007160C1" w:rsidP="007160C1">
      <w:pPr>
        <w:ind w:left="60"/>
      </w:pPr>
    </w:p>
    <w:p w:rsidR="002073D8" w:rsidRPr="00F55594" w:rsidRDefault="007160C1" w:rsidP="00DC414E">
      <w:pPr>
        <w:rPr>
          <w:b/>
        </w:rPr>
      </w:pPr>
      <w:proofErr w:type="gramStart"/>
      <w:r w:rsidRPr="00F55594">
        <w:rPr>
          <w:b/>
          <w:lang w:val="en-US"/>
        </w:rPr>
        <w:t xml:space="preserve">I </w:t>
      </w:r>
      <w:r w:rsidRPr="00F55594">
        <w:rPr>
          <w:b/>
        </w:rPr>
        <w:t>Организационный момент.</w:t>
      </w:r>
      <w:proofErr w:type="gramEnd"/>
    </w:p>
    <w:p w:rsidR="00FF52BF" w:rsidRPr="00F55594" w:rsidRDefault="00FF52BF" w:rsidP="00FF52BF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F55594">
        <w:rPr>
          <w:i/>
        </w:rPr>
        <w:t>Задача: включение учащихся в учебную деятельность, создание эмоционального настроя.</w:t>
      </w:r>
    </w:p>
    <w:p w:rsidR="002073D8" w:rsidRPr="00F55594" w:rsidRDefault="006D0B4D" w:rsidP="002508BF">
      <w:pPr>
        <w:ind w:firstLine="708"/>
      </w:pPr>
      <w:r w:rsidRPr="00F55594">
        <w:t>Урок я начала с</w:t>
      </w:r>
      <w:r w:rsidR="002073D8" w:rsidRPr="00F55594">
        <w:t xml:space="preserve"> организационного момента, на котором учитель и дети поприветствовали друг друга, была объявлена тема и цели урока. </w:t>
      </w:r>
      <w:r w:rsidR="002073D8" w:rsidRPr="00F55594">
        <w:t>(Общекультурная компетенция</w:t>
      </w:r>
      <w:r w:rsidR="002073D8" w:rsidRPr="00F55594">
        <w:t>.</w:t>
      </w:r>
      <w:r w:rsidR="002073D8" w:rsidRPr="00F55594">
        <w:t>)</w:t>
      </w:r>
    </w:p>
    <w:p w:rsidR="007160C1" w:rsidRPr="00F55594" w:rsidRDefault="007160C1" w:rsidP="007160C1">
      <w:pPr>
        <w:pStyle w:val="a3"/>
        <w:shd w:val="clear" w:color="auto" w:fill="FFFFFF"/>
        <w:spacing w:before="0" w:beforeAutospacing="0" w:after="120" w:afterAutospacing="0" w:line="240" w:lineRule="atLeast"/>
      </w:pPr>
      <w:r w:rsidRPr="00F55594">
        <w:rPr>
          <w:b/>
          <w:bCs/>
        </w:rPr>
        <w:t>Методы обучения</w:t>
      </w:r>
      <w:r w:rsidRPr="00F55594">
        <w:t xml:space="preserve">: </w:t>
      </w:r>
      <w:proofErr w:type="gramStart"/>
      <w:r w:rsidRPr="00F55594">
        <w:t>словесный</w:t>
      </w:r>
      <w:proofErr w:type="gramEnd"/>
      <w:r w:rsidRPr="00F55594">
        <w:t>.</w:t>
      </w:r>
    </w:p>
    <w:p w:rsidR="002073D8" w:rsidRPr="00F55594" w:rsidRDefault="007160C1" w:rsidP="00DC414E">
      <w:pPr>
        <w:rPr>
          <w:b/>
        </w:rPr>
      </w:pPr>
      <w:proofErr w:type="gramStart"/>
      <w:r w:rsidRPr="00F55594">
        <w:rPr>
          <w:b/>
          <w:lang w:val="en-US"/>
        </w:rPr>
        <w:lastRenderedPageBreak/>
        <w:t>II</w:t>
      </w:r>
      <w:r w:rsidRPr="00F55594">
        <w:rPr>
          <w:b/>
        </w:rPr>
        <w:t xml:space="preserve"> Актуализация опорных знаний.</w:t>
      </w:r>
      <w:proofErr w:type="gramEnd"/>
    </w:p>
    <w:p w:rsidR="001A4C7D" w:rsidRPr="00F55594" w:rsidRDefault="002073D8" w:rsidP="002508BF">
      <w:pPr>
        <w:ind w:firstLine="708"/>
      </w:pPr>
      <w:r w:rsidRPr="00F55594">
        <w:t>Следующим этапом урока была актуализация опорных знаний, который в с</w:t>
      </w:r>
      <w:r w:rsidR="001A4C7D" w:rsidRPr="00F55594">
        <w:t>вою очередь включал три этапа. 1.</w:t>
      </w:r>
      <w:r w:rsidRPr="00F55594">
        <w:t xml:space="preserve"> У</w:t>
      </w:r>
      <w:r w:rsidR="001A4C7D" w:rsidRPr="00F55594">
        <w:t xml:space="preserve">стный счет, 2. Геометрический материал, 3. Задание на смекалку. Устный счет </w:t>
      </w:r>
      <w:r w:rsidR="00DC414E" w:rsidRPr="00F55594">
        <w:t xml:space="preserve"> позволяет мне быстро собрать внимание детей и настроить их на урок.</w:t>
      </w:r>
      <w:r w:rsidR="001A4C7D" w:rsidRPr="00F55594">
        <w:t xml:space="preserve"> Устный счет я провела при помощи задания на полях учебника, </w:t>
      </w:r>
      <w:r w:rsidR="00DC414E" w:rsidRPr="00F55594">
        <w:t xml:space="preserve">в котором дети  повторили пройденный материал, способствующий изучению предстоящей новой темы. </w:t>
      </w:r>
      <w:proofErr w:type="spellStart"/>
      <w:r w:rsidR="00DC414E" w:rsidRPr="00F55594">
        <w:t>Ежеурочное</w:t>
      </w:r>
      <w:proofErr w:type="spellEnd"/>
      <w:r w:rsidR="00DC414E" w:rsidRPr="00F55594">
        <w:t xml:space="preserve"> проведение устного счёта на уроках  математики это развитие</w:t>
      </w:r>
      <w:r w:rsidR="006D0B4D" w:rsidRPr="00F55594">
        <w:t xml:space="preserve"> </w:t>
      </w:r>
      <w:r w:rsidR="00DC414E" w:rsidRPr="00F55594">
        <w:t>(реализация) социально-трудовой компетенции</w:t>
      </w:r>
      <w:r w:rsidR="006D0B4D" w:rsidRPr="00F55594">
        <w:t xml:space="preserve"> </w:t>
      </w:r>
      <w:r w:rsidR="00DC414E" w:rsidRPr="00F55594">
        <w:t>(</w:t>
      </w:r>
      <w:proofErr w:type="spellStart"/>
      <w:r w:rsidR="00DC414E" w:rsidRPr="00F55594">
        <w:t>т.е.</w:t>
      </w:r>
      <w:proofErr w:type="gramStart"/>
      <w:r w:rsidR="00DC414E" w:rsidRPr="00F55594">
        <w:t>,е</w:t>
      </w:r>
      <w:proofErr w:type="gramEnd"/>
      <w:r w:rsidR="00DC414E" w:rsidRPr="00F55594">
        <w:t>сли</w:t>
      </w:r>
      <w:proofErr w:type="spellEnd"/>
      <w:r w:rsidR="00DC414E" w:rsidRPr="00F55594">
        <w:t xml:space="preserve"> ребёнок умеет хорошо устно считать, то у него не возникнут проблемы такого плана, как вычислить сумму покупок в магазине до т</w:t>
      </w:r>
      <w:r w:rsidR="001A4C7D" w:rsidRPr="00F55594">
        <w:t>ого момента как подойти к кассе).</w:t>
      </w:r>
    </w:p>
    <w:p w:rsidR="00DC414E" w:rsidRPr="00F55594" w:rsidRDefault="00DC414E" w:rsidP="00DC414E">
      <w:r w:rsidRPr="00F55594">
        <w:t>На каждом уроке использую</w:t>
      </w:r>
      <w:r w:rsidR="001A4C7D" w:rsidRPr="00F55594">
        <w:t xml:space="preserve"> элементы развивающего обучения, на данном уроке использовала их при помощи предоставления учащимся</w:t>
      </w:r>
      <w:r w:rsidR="004C61F3" w:rsidRPr="00F55594">
        <w:t xml:space="preserve"> для решения геометрических задач.</w:t>
      </w:r>
      <w:r w:rsidRPr="00F55594">
        <w:t xml:space="preserve"> Обучающиеся должны были</w:t>
      </w:r>
      <w:r w:rsidR="00107ECD" w:rsidRPr="00F55594">
        <w:t xml:space="preserve"> найти длину, ширину пря</w:t>
      </w:r>
      <w:r w:rsidR="004C61F3" w:rsidRPr="00F55594">
        <w:t>моугольника, зная его периметр</w:t>
      </w:r>
      <w:r w:rsidR="00A07E5A" w:rsidRPr="00F55594">
        <w:t xml:space="preserve"> </w:t>
      </w:r>
      <w:r w:rsidR="00107ECD" w:rsidRPr="00F55594">
        <w:t xml:space="preserve">сторону квадрата, зная его площадь. </w:t>
      </w:r>
      <w:r w:rsidRPr="00F55594">
        <w:t xml:space="preserve"> </w:t>
      </w:r>
      <w:r w:rsidR="00107ECD" w:rsidRPr="00F55594">
        <w:t xml:space="preserve">Так же ребятам было дано задание на смекалку, развивающее их воображение. </w:t>
      </w:r>
      <w:r w:rsidR="00A07E5A" w:rsidRPr="00F55594">
        <w:t>Учащиеся</w:t>
      </w:r>
      <w:r w:rsidR="00107ECD" w:rsidRPr="00F55594">
        <w:t xml:space="preserve"> должны были разрезать данный им треугольник на две части так, чтобы из этих частей можно было сложить квадрат.</w:t>
      </w:r>
    </w:p>
    <w:p w:rsidR="00BF3A93" w:rsidRPr="00F55594" w:rsidRDefault="00BF3A93" w:rsidP="00DC414E"/>
    <w:p w:rsidR="007160C1" w:rsidRPr="00F55594" w:rsidRDefault="00FF52BF" w:rsidP="00FF52BF">
      <w:pPr>
        <w:pStyle w:val="a3"/>
        <w:shd w:val="clear" w:color="auto" w:fill="FFFFFF"/>
        <w:spacing w:before="0" w:beforeAutospacing="0" w:after="120" w:afterAutospacing="0" w:line="240" w:lineRule="atLeast"/>
      </w:pPr>
      <w:r w:rsidRPr="00F55594">
        <w:rPr>
          <w:b/>
          <w:bCs/>
        </w:rPr>
        <w:t>Методы обучения:</w:t>
      </w:r>
      <w:r w:rsidRPr="00F55594">
        <w:rPr>
          <w:rStyle w:val="apple-converted-space"/>
        </w:rPr>
        <w:t> </w:t>
      </w:r>
      <w:r w:rsidRPr="00F55594">
        <w:t xml:space="preserve"> словесный, фронтальный контроль</w:t>
      </w:r>
    </w:p>
    <w:p w:rsidR="00DC414E" w:rsidRPr="00F55594" w:rsidRDefault="007160C1" w:rsidP="00DC414E">
      <w:pPr>
        <w:rPr>
          <w:b/>
        </w:rPr>
      </w:pPr>
      <w:proofErr w:type="gramStart"/>
      <w:r w:rsidRPr="00F55594">
        <w:rPr>
          <w:b/>
          <w:lang w:val="en-US"/>
        </w:rPr>
        <w:t>III</w:t>
      </w:r>
      <w:r w:rsidRPr="00F55594">
        <w:rPr>
          <w:b/>
        </w:rPr>
        <w:t xml:space="preserve"> Самоопределение к деятельности.</w:t>
      </w:r>
      <w:proofErr w:type="gramEnd"/>
    </w:p>
    <w:p w:rsidR="007160C1" w:rsidRPr="00F55594" w:rsidRDefault="007160C1" w:rsidP="00DC414E">
      <w:pPr>
        <w:rPr>
          <w:b/>
        </w:rPr>
      </w:pPr>
    </w:p>
    <w:p w:rsidR="00DC414E" w:rsidRPr="00F55594" w:rsidRDefault="00DC414E" w:rsidP="002508BF">
      <w:pPr>
        <w:ind w:firstLine="708"/>
      </w:pPr>
      <w:r w:rsidRPr="00F55594">
        <w:t>Следующий этап урока –</w:t>
      </w:r>
      <w:r w:rsidR="00A07E5A" w:rsidRPr="00F55594">
        <w:t xml:space="preserve"> самоопределение к деятельности</w:t>
      </w:r>
      <w:r w:rsidRPr="00F55594">
        <w:t>. Я стараюсь создавать на уроках проблемную ситуацию, чтобы дети сами искали пути решен</w:t>
      </w:r>
      <w:r w:rsidR="00695A7A" w:rsidRPr="00F55594">
        <w:t>ия  данной проблемы</w:t>
      </w:r>
      <w:r w:rsidRPr="00F55594">
        <w:t>, опираясь на уже полученные знания и умения. Этот приём я использовала сегодня при получен</w:t>
      </w:r>
      <w:r w:rsidR="00A07E5A" w:rsidRPr="00F55594">
        <w:t>ии новых знаний обучающимися</w:t>
      </w:r>
      <w:proofErr w:type="gramStart"/>
      <w:r w:rsidR="00A07E5A" w:rsidRPr="00F55594">
        <w:t>.</w:t>
      </w:r>
      <w:proofErr w:type="gramEnd"/>
      <w:r w:rsidR="00A07E5A" w:rsidRPr="00F55594">
        <w:t xml:space="preserve"> В группе</w:t>
      </w:r>
      <w:r w:rsidRPr="00F55594">
        <w:t xml:space="preserve"> выр</w:t>
      </w:r>
      <w:r w:rsidR="00A07E5A" w:rsidRPr="00F55594">
        <w:t xml:space="preserve">ажений дети сами </w:t>
      </w:r>
      <w:proofErr w:type="gramStart"/>
      <w:r w:rsidR="00A07E5A" w:rsidRPr="00F55594">
        <w:t>определяли</w:t>
      </w:r>
      <w:proofErr w:type="gramEnd"/>
      <w:r w:rsidR="00A07E5A" w:rsidRPr="00F55594">
        <w:t xml:space="preserve"> сколько цифр будет в частном, не вычисляя. </w:t>
      </w:r>
      <w:r w:rsidRPr="00F55594">
        <w:t xml:space="preserve">Путём  проверки доказали, что использовали верный способ решения. Таким </w:t>
      </w:r>
      <w:proofErr w:type="gramStart"/>
      <w:r w:rsidRPr="00F55594">
        <w:t>образом</w:t>
      </w:r>
      <w:proofErr w:type="gramEnd"/>
      <w:r w:rsidRPr="00F55594">
        <w:t xml:space="preserve"> я реализовала на своём уроке проблемную компетенцию, (которая выражается в умениях выявлять проблему, находить  и реализовывать пути и средства решения  проблемы).</w:t>
      </w:r>
      <w:r w:rsidR="00A163C1" w:rsidRPr="00F55594">
        <w:t xml:space="preserve"> На этом же этапе учащиеся сами смогли сформулировать задачу урока – научиться использовать изученный алгоритм при делении многозначных чисел. </w:t>
      </w:r>
    </w:p>
    <w:p w:rsidR="00530EB2" w:rsidRPr="00F55594" w:rsidRDefault="00530EB2" w:rsidP="00DC414E"/>
    <w:p w:rsidR="00DC414E" w:rsidRPr="00F55594" w:rsidRDefault="00FF52BF" w:rsidP="00DC414E">
      <w:pPr>
        <w:rPr>
          <w:b/>
        </w:rPr>
      </w:pPr>
      <w:proofErr w:type="gramStart"/>
      <w:r w:rsidRPr="00F55594">
        <w:rPr>
          <w:b/>
          <w:lang w:val="en-US"/>
        </w:rPr>
        <w:t>IV</w:t>
      </w:r>
      <w:r w:rsidRPr="00F55594">
        <w:rPr>
          <w:b/>
        </w:rPr>
        <w:t xml:space="preserve"> Работа по теме урока.</w:t>
      </w:r>
      <w:proofErr w:type="gramEnd"/>
    </w:p>
    <w:p w:rsidR="00FF52BF" w:rsidRPr="00F55594" w:rsidRDefault="00FF52BF" w:rsidP="00DC414E">
      <w:pPr>
        <w:rPr>
          <w:b/>
        </w:rPr>
      </w:pPr>
    </w:p>
    <w:p w:rsidR="00530EB2" w:rsidRPr="00F55594" w:rsidRDefault="00DC414E" w:rsidP="00530EB2">
      <w:r w:rsidRPr="00F55594">
        <w:t>Следующий этап урока</w:t>
      </w:r>
      <w:r w:rsidR="00A163C1" w:rsidRPr="00F55594">
        <w:t xml:space="preserve"> </w:t>
      </w:r>
      <w:r w:rsidR="002508BF">
        <w:t>–</w:t>
      </w:r>
      <w:r w:rsidR="00A163C1" w:rsidRPr="00F55594">
        <w:t xml:space="preserve"> </w:t>
      </w:r>
      <w:r w:rsidR="00530EB2" w:rsidRPr="00F55594">
        <w:t>это</w:t>
      </w:r>
      <w:r w:rsidR="002508BF">
        <w:t xml:space="preserve"> работа по теме урока</w:t>
      </w:r>
      <w:r w:rsidRPr="00F55594">
        <w:t>.</w:t>
      </w:r>
      <w:r w:rsidR="00530EB2" w:rsidRPr="00F55594">
        <w:t xml:space="preserve"> Я </w:t>
      </w:r>
      <w:r w:rsidR="00530EB2" w:rsidRPr="00F55594">
        <w:t xml:space="preserve">использовала групповой метод работы, который способствует реализации коммуникативной компетенции. </w:t>
      </w:r>
    </w:p>
    <w:p w:rsidR="00530EB2" w:rsidRPr="00F55594" w:rsidRDefault="00530EB2" w:rsidP="00530EB2">
      <w:pPr>
        <w:jc w:val="both"/>
      </w:pPr>
      <w:r w:rsidRPr="00F55594">
        <w:t xml:space="preserve">При проведении групповой работы я ставила перед собой цель сплотить ребят, учить их работать вместе, сообща, выслушивая мнение других, предлагать свои идеи и делать общий вывод. </w:t>
      </w:r>
    </w:p>
    <w:p w:rsidR="00530EB2" w:rsidRPr="00F55594" w:rsidRDefault="00530EB2" w:rsidP="00530EB2">
      <w:r w:rsidRPr="00F55594">
        <w:t xml:space="preserve">На данном этапе урока  обучающиеся закрепили вычислительные навыки  и повторили практически все виды деления, изучаемые в нач. классах. </w:t>
      </w:r>
      <w:r w:rsidR="00FF52BF" w:rsidRPr="00F55594">
        <w:t xml:space="preserve"> </w:t>
      </w:r>
      <w:r w:rsidR="00FF52BF" w:rsidRPr="00F55594">
        <w:t xml:space="preserve">Чтобы проверить все-ли ученики освоили способ </w:t>
      </w:r>
      <w:proofErr w:type="gramStart"/>
      <w:r w:rsidR="00FF52BF" w:rsidRPr="00F55594">
        <w:t>деления</w:t>
      </w:r>
      <w:proofErr w:type="gramEnd"/>
      <w:r w:rsidR="00FF52BF" w:rsidRPr="00F55594">
        <w:t xml:space="preserve"> я предложила им поработать  самостоятельно. Затем проверить  и оценить свои знания. Примеры были подобраны с учётом дифференцированного подхода.</w:t>
      </w:r>
    </w:p>
    <w:p w:rsidR="00F55594" w:rsidRPr="00F55594" w:rsidRDefault="00F55594" w:rsidP="00DC414E"/>
    <w:p w:rsidR="00DC414E" w:rsidRDefault="00FF52BF" w:rsidP="00DC414E">
      <w:pPr>
        <w:rPr>
          <w:b/>
        </w:rPr>
      </w:pPr>
      <w:proofErr w:type="gramStart"/>
      <w:r w:rsidRPr="009F6D7A">
        <w:rPr>
          <w:b/>
          <w:lang w:val="en-US"/>
        </w:rPr>
        <w:t xml:space="preserve">V </w:t>
      </w:r>
      <w:r w:rsidRPr="009F6D7A">
        <w:rPr>
          <w:b/>
        </w:rPr>
        <w:t>Физкультминутка.</w:t>
      </w:r>
      <w:proofErr w:type="gramEnd"/>
    </w:p>
    <w:p w:rsidR="009F6D7A" w:rsidRPr="009F6D7A" w:rsidRDefault="009F6D7A" w:rsidP="00DC414E">
      <w:pPr>
        <w:rPr>
          <w:b/>
        </w:rPr>
      </w:pPr>
    </w:p>
    <w:p w:rsidR="00FF52BF" w:rsidRPr="00F55594" w:rsidRDefault="00FF52BF" w:rsidP="00FF52BF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F55594">
        <w:rPr>
          <w:i/>
        </w:rPr>
        <w:t>Задача: релаксация.</w:t>
      </w:r>
    </w:p>
    <w:p w:rsidR="00FF52BF" w:rsidRPr="00F55594" w:rsidRDefault="00FF52BF" w:rsidP="00FF52BF">
      <w:pPr>
        <w:pStyle w:val="a3"/>
        <w:shd w:val="clear" w:color="auto" w:fill="FFFFFF"/>
        <w:spacing w:before="0" w:beforeAutospacing="0" w:after="120" w:afterAutospacing="0" w:line="240" w:lineRule="atLeast"/>
      </w:pPr>
      <w:r w:rsidRPr="00F55594">
        <w:t xml:space="preserve">Данный этап урока использован с учётом </w:t>
      </w:r>
      <w:proofErr w:type="spellStart"/>
      <w:r w:rsidRPr="00F55594">
        <w:t>здоровье</w:t>
      </w:r>
      <w:proofErr w:type="gramStart"/>
      <w:r w:rsidRPr="00F55594">
        <w:t>c</w:t>
      </w:r>
      <w:proofErr w:type="gramEnd"/>
      <w:r w:rsidRPr="00F55594">
        <w:t>берегающих</w:t>
      </w:r>
      <w:proofErr w:type="spellEnd"/>
      <w:r w:rsidRPr="00F55594">
        <w:t xml:space="preserve"> технологий. Вместе с учителем обучающиеся проводят оздоровительную паузу для снятия утомляемости. Это также способствовало поддержке эмоционального настроя в классе.</w:t>
      </w:r>
    </w:p>
    <w:p w:rsidR="003D3114" w:rsidRPr="009F6D7A" w:rsidRDefault="00BF3A93" w:rsidP="00FF52B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</w:rPr>
      </w:pPr>
      <w:proofErr w:type="gramStart"/>
      <w:r w:rsidRPr="009F6D7A">
        <w:rPr>
          <w:b/>
          <w:lang w:val="en-US"/>
        </w:rPr>
        <w:t>VI</w:t>
      </w:r>
      <w:r w:rsidRPr="009F6D7A">
        <w:rPr>
          <w:b/>
        </w:rPr>
        <w:t xml:space="preserve"> Закрепление изученного материала.</w:t>
      </w:r>
      <w:proofErr w:type="gramEnd"/>
    </w:p>
    <w:p w:rsidR="00F55594" w:rsidRPr="00F55594" w:rsidRDefault="00F55594" w:rsidP="00FF52BF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F55594">
        <w:rPr>
          <w:i/>
        </w:rPr>
        <w:t xml:space="preserve">Задача: проверить уровень </w:t>
      </w:r>
      <w:proofErr w:type="spellStart"/>
      <w:r w:rsidRPr="00F55594">
        <w:rPr>
          <w:i/>
        </w:rPr>
        <w:t>сформированности</w:t>
      </w:r>
      <w:proofErr w:type="spellEnd"/>
      <w:r w:rsidRPr="00F55594">
        <w:rPr>
          <w:i/>
        </w:rPr>
        <w:t xml:space="preserve"> знания и умения каждого ученика применять правила выполнения действий на практике.</w:t>
      </w:r>
    </w:p>
    <w:p w:rsidR="003D3114" w:rsidRPr="00F55594" w:rsidRDefault="00AA0085" w:rsidP="002508BF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</w:pPr>
      <w:r w:rsidRPr="00F55594">
        <w:lastRenderedPageBreak/>
        <w:t>На данном эта</w:t>
      </w:r>
      <w:r w:rsidR="003D3114" w:rsidRPr="00F55594">
        <w:t>пе учащиеся работают по учебнику</w:t>
      </w:r>
      <w:r w:rsidR="00F55594" w:rsidRPr="00F55594">
        <w:t xml:space="preserve"> и рабочей тетради</w:t>
      </w:r>
    </w:p>
    <w:p w:rsidR="00F55594" w:rsidRPr="00F55594" w:rsidRDefault="00AA0085" w:rsidP="002508BF">
      <w:pPr>
        <w:ind w:firstLine="708"/>
      </w:pPr>
      <w:r w:rsidRPr="00F55594">
        <w:t>Детям были даны задачи, с похожими условиями, но разные вопросы. Детям было предложено выбрать вариант краткой записи для этих задач.</w:t>
      </w:r>
      <w:r w:rsidR="00F55594" w:rsidRPr="00F55594">
        <w:t xml:space="preserve"> </w:t>
      </w:r>
      <w:r w:rsidR="00DC414E" w:rsidRPr="00F55594">
        <w:t>Это способствует не только развитию творческих способностей, но и развитию речи.</w:t>
      </w:r>
      <w:r w:rsidR="00F55594" w:rsidRPr="00F55594">
        <w:t xml:space="preserve"> </w:t>
      </w:r>
      <w:r w:rsidR="00F55594" w:rsidRPr="00F55594">
        <w:t xml:space="preserve">Дети работали у доски и показали, что способ деления на двузначное число усвоили хорошо. </w:t>
      </w:r>
    </w:p>
    <w:p w:rsidR="00DC414E" w:rsidRPr="00F55594" w:rsidRDefault="00DC414E" w:rsidP="00DC414E"/>
    <w:p w:rsidR="00F55594" w:rsidRPr="00F55594" w:rsidRDefault="00F55594" w:rsidP="00F55594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gramStart"/>
      <w:r w:rsidRPr="00F55594">
        <w:rPr>
          <w:b/>
          <w:bCs/>
        </w:rPr>
        <w:t>Методы обучения:</w:t>
      </w:r>
      <w:r w:rsidRPr="00F55594">
        <w:rPr>
          <w:rStyle w:val="apple-converted-space"/>
          <w:b/>
          <w:bCs/>
        </w:rPr>
        <w:t> </w:t>
      </w:r>
      <w:r w:rsidRPr="00F55594">
        <w:t>репродуктивный, словесный, практическая работа, фронтальный, индивидуальный опросы, взаимоконтроль, самоконтроль</w:t>
      </w:r>
      <w:r w:rsidRPr="00F55594">
        <w:t>.</w:t>
      </w:r>
      <w:proofErr w:type="gramEnd"/>
    </w:p>
    <w:p w:rsidR="00F55594" w:rsidRPr="009F6D7A" w:rsidRDefault="00F55594" w:rsidP="00DC414E">
      <w:pPr>
        <w:rPr>
          <w:b/>
        </w:rPr>
      </w:pPr>
      <w:proofErr w:type="gramStart"/>
      <w:r w:rsidRPr="009F6D7A">
        <w:rPr>
          <w:b/>
          <w:lang w:val="en-US"/>
        </w:rPr>
        <w:t>VII</w:t>
      </w:r>
      <w:r w:rsidRPr="009F6D7A">
        <w:rPr>
          <w:b/>
        </w:rPr>
        <w:t xml:space="preserve"> Рефлексия.</w:t>
      </w:r>
      <w:proofErr w:type="gramEnd"/>
      <w:r w:rsidRPr="009F6D7A">
        <w:rPr>
          <w:b/>
        </w:rPr>
        <w:t xml:space="preserve"> </w:t>
      </w:r>
    </w:p>
    <w:p w:rsidR="00F55594" w:rsidRPr="00F55594" w:rsidRDefault="00F55594" w:rsidP="00DC414E"/>
    <w:p w:rsidR="00F55594" w:rsidRDefault="00F55594" w:rsidP="002508BF">
      <w:pPr>
        <w:ind w:firstLine="708"/>
      </w:pPr>
      <w:r w:rsidRPr="00F55594">
        <w:t xml:space="preserve">На данном этапе учащимся было предложено самостоятельно решить задание по учебнику и </w:t>
      </w:r>
      <w:r w:rsidR="009F6D7A">
        <w:t>оценить собственную работу на уроке</w:t>
      </w:r>
    </w:p>
    <w:p w:rsidR="009F6D7A" w:rsidRPr="002508BF" w:rsidRDefault="009F6D7A" w:rsidP="00DC414E"/>
    <w:p w:rsidR="009F6D7A" w:rsidRPr="009F6D7A" w:rsidRDefault="009F6D7A" w:rsidP="00DC414E">
      <w:pPr>
        <w:rPr>
          <w:i/>
        </w:rPr>
      </w:pPr>
      <w:r w:rsidRPr="009F6D7A">
        <w:rPr>
          <w:i/>
        </w:rPr>
        <w:t>Метод обучения: объяснение, рефлексия.</w:t>
      </w:r>
    </w:p>
    <w:p w:rsidR="009F6D7A" w:rsidRPr="00F55594" w:rsidRDefault="009F6D7A" w:rsidP="00DC414E"/>
    <w:p w:rsidR="00DC414E" w:rsidRDefault="009F6D7A" w:rsidP="00DC414E">
      <w:pPr>
        <w:rPr>
          <w:b/>
        </w:rPr>
      </w:pPr>
      <w:proofErr w:type="gramStart"/>
      <w:r w:rsidRPr="009F6D7A">
        <w:rPr>
          <w:b/>
          <w:lang w:val="en-US"/>
        </w:rPr>
        <w:t xml:space="preserve">VIII </w:t>
      </w:r>
      <w:r w:rsidRPr="009F6D7A">
        <w:rPr>
          <w:b/>
        </w:rPr>
        <w:t>Подведение итогов урока.</w:t>
      </w:r>
      <w:proofErr w:type="gramEnd"/>
    </w:p>
    <w:p w:rsidR="009F6D7A" w:rsidRDefault="009F6D7A" w:rsidP="00DC414E">
      <w:pPr>
        <w:rPr>
          <w:b/>
        </w:rPr>
      </w:pPr>
    </w:p>
    <w:p w:rsidR="009F6D7A" w:rsidRPr="00F55594" w:rsidRDefault="009F6D7A" w:rsidP="009F6D7A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gramStart"/>
      <w:r>
        <w:rPr>
          <w:b/>
          <w:bCs/>
          <w:lang w:val="en-US"/>
        </w:rPr>
        <w:t xml:space="preserve">IX </w:t>
      </w:r>
      <w:r>
        <w:rPr>
          <w:b/>
          <w:bCs/>
        </w:rPr>
        <w:t>Д</w:t>
      </w:r>
      <w:r w:rsidRPr="00F55594">
        <w:rPr>
          <w:b/>
          <w:bCs/>
        </w:rPr>
        <w:t>омашнее задание</w:t>
      </w:r>
      <w:r>
        <w:rPr>
          <w:b/>
          <w:bCs/>
        </w:rPr>
        <w:t>.</w:t>
      </w:r>
      <w:proofErr w:type="gramEnd"/>
    </w:p>
    <w:p w:rsidR="009F6D7A" w:rsidRPr="009F6D7A" w:rsidRDefault="009F6D7A" w:rsidP="009F6D7A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9F6D7A">
        <w:rPr>
          <w:i/>
        </w:rPr>
        <w:t>Задача: сообщить учащимся о домашнем задании, объяснить методику его выполнения.</w:t>
      </w:r>
    </w:p>
    <w:p w:rsidR="009F6D7A" w:rsidRPr="009F6D7A" w:rsidRDefault="009F6D7A" w:rsidP="002508BF">
      <w:pPr>
        <w:pStyle w:val="a3"/>
        <w:shd w:val="clear" w:color="auto" w:fill="FFFFFF"/>
        <w:spacing w:before="0" w:beforeAutospacing="0" w:after="120" w:afterAutospacing="0" w:line="240" w:lineRule="atLeast"/>
      </w:pPr>
      <w:r w:rsidRPr="00F55594">
        <w:rPr>
          <w:b/>
          <w:bCs/>
        </w:rPr>
        <w:t>Метод обучения:</w:t>
      </w:r>
      <w:r w:rsidRPr="00F55594">
        <w:rPr>
          <w:rStyle w:val="apple-converted-space"/>
          <w:b/>
          <w:bCs/>
        </w:rPr>
        <w:t> </w:t>
      </w:r>
      <w:r w:rsidRPr="00F55594">
        <w:t>объяснение.</w:t>
      </w:r>
      <w:bookmarkStart w:id="0" w:name="_GoBack"/>
      <w:bookmarkEnd w:id="0"/>
    </w:p>
    <w:p w:rsidR="00DC414E" w:rsidRPr="00F55594" w:rsidRDefault="00DC414E" w:rsidP="002508BF">
      <w:pPr>
        <w:ind w:firstLine="708"/>
        <w:jc w:val="both"/>
      </w:pPr>
      <w:r w:rsidRPr="00F55594">
        <w:t xml:space="preserve">На протяжении всего урока использовала такие методы обучения, которые помогли мне привлечь внимание учащихся, вызвать желание мыслить. Выбранные методы обучения и способы управления учебной деятельностью подчинены задачам урока и соответствуют уровню </w:t>
      </w:r>
      <w:proofErr w:type="spellStart"/>
      <w:r w:rsidRPr="00F55594">
        <w:t>обученности</w:t>
      </w:r>
      <w:proofErr w:type="spellEnd"/>
      <w:r w:rsidRPr="00F55594">
        <w:t xml:space="preserve"> учащихся.</w:t>
      </w:r>
    </w:p>
    <w:p w:rsidR="00DC414E" w:rsidRPr="00F55594" w:rsidRDefault="00DC414E" w:rsidP="00DC414E">
      <w:pPr>
        <w:jc w:val="both"/>
      </w:pPr>
    </w:p>
    <w:p w:rsidR="00DC414E" w:rsidRPr="00F55594" w:rsidRDefault="00DC414E" w:rsidP="00DC414E">
      <w:pPr>
        <w:jc w:val="both"/>
      </w:pPr>
      <w:r w:rsidRPr="00F55594">
        <w:t>Тон ведения урока доброжелательный. Стараюсь корректно и объективно подходить к оценке деятельности учащихся, тактично отмечая слабые места. Учащиеся оцениваются по ходу урока. На уроке добиваюсь от учащихся полных ответов, доказатель</w:t>
      </w:r>
      <w:proofErr w:type="gramStart"/>
      <w:r w:rsidRPr="00F55594">
        <w:t>ств св</w:t>
      </w:r>
      <w:proofErr w:type="gramEnd"/>
      <w:r w:rsidRPr="00F55594">
        <w:t>оего мнения, тем самым развивая монологическую речь.</w:t>
      </w:r>
    </w:p>
    <w:p w:rsidR="00DC414E" w:rsidRPr="00F55594" w:rsidRDefault="00DC414E" w:rsidP="00DC414E">
      <w:pPr>
        <w:jc w:val="both"/>
      </w:pPr>
    </w:p>
    <w:p w:rsidR="00DC414E" w:rsidRPr="00F55594" w:rsidRDefault="00DC414E" w:rsidP="00DC414E">
      <w:pPr>
        <w:jc w:val="both"/>
      </w:pPr>
      <w:r w:rsidRPr="00F55594">
        <w:t xml:space="preserve">Уделяю внимание </w:t>
      </w:r>
      <w:proofErr w:type="spellStart"/>
      <w:r w:rsidRPr="00F55594">
        <w:t>эдоровьесберегающей</w:t>
      </w:r>
      <w:proofErr w:type="spellEnd"/>
      <w:r w:rsidRPr="00F55594">
        <w:t xml:space="preserve"> функции через проведение подвижной </w:t>
      </w:r>
      <w:proofErr w:type="spellStart"/>
      <w:r w:rsidRPr="00F55594">
        <w:t>физминутки</w:t>
      </w:r>
      <w:proofErr w:type="spellEnd"/>
      <w:r w:rsidRPr="00F55594">
        <w:t>. В конце урока были подведены итоги работы, учащимся было предложено домашнее задание, объём которого соответствовал нормативам.</w:t>
      </w:r>
    </w:p>
    <w:p w:rsidR="00DC414E" w:rsidRPr="00F55594" w:rsidRDefault="00DC414E" w:rsidP="00DC414E">
      <w:pPr>
        <w:jc w:val="both"/>
      </w:pPr>
      <w:r w:rsidRPr="00F55594">
        <w:t xml:space="preserve">          С моей точки зрения урок был построен методически верно, цели достиг. Были учтены объём и сложность информации, возрастные особенности и учебные возможности учащихся.</w:t>
      </w:r>
    </w:p>
    <w:p w:rsidR="00DC414E" w:rsidRPr="00F55594" w:rsidRDefault="00DC414E" w:rsidP="00DC414E">
      <w:pPr>
        <w:jc w:val="both"/>
      </w:pPr>
    </w:p>
    <w:p w:rsidR="00DC414E" w:rsidRPr="00F55594" w:rsidRDefault="00DC414E" w:rsidP="00DC414E"/>
    <w:p w:rsidR="00906D93" w:rsidRPr="00F55594" w:rsidRDefault="00906D93"/>
    <w:sectPr w:rsidR="00906D93" w:rsidRPr="00F55594" w:rsidSect="00AD41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F35"/>
    <w:multiLevelType w:val="multilevel"/>
    <w:tmpl w:val="D98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03CC8"/>
    <w:multiLevelType w:val="hybridMultilevel"/>
    <w:tmpl w:val="083E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B7E45"/>
    <w:multiLevelType w:val="hybridMultilevel"/>
    <w:tmpl w:val="9392B616"/>
    <w:lvl w:ilvl="0" w:tplc="A44A57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4F"/>
    <w:rsid w:val="00026DF4"/>
    <w:rsid w:val="00107ECD"/>
    <w:rsid w:val="001A4C7D"/>
    <w:rsid w:val="002073D8"/>
    <w:rsid w:val="002508BF"/>
    <w:rsid w:val="00357AA1"/>
    <w:rsid w:val="0037410A"/>
    <w:rsid w:val="003D3114"/>
    <w:rsid w:val="004C61F3"/>
    <w:rsid w:val="004C634F"/>
    <w:rsid w:val="00530EB2"/>
    <w:rsid w:val="00695A7A"/>
    <w:rsid w:val="006D0B4D"/>
    <w:rsid w:val="00707DC0"/>
    <w:rsid w:val="007160C1"/>
    <w:rsid w:val="00906D93"/>
    <w:rsid w:val="009F6D7A"/>
    <w:rsid w:val="00A07E5A"/>
    <w:rsid w:val="00A163C1"/>
    <w:rsid w:val="00AA0085"/>
    <w:rsid w:val="00B63228"/>
    <w:rsid w:val="00BF3A93"/>
    <w:rsid w:val="00DC414E"/>
    <w:rsid w:val="00F55594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1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410A"/>
  </w:style>
  <w:style w:type="character" w:styleId="a4">
    <w:name w:val="Hyperlink"/>
    <w:basedOn w:val="a0"/>
    <w:uiPriority w:val="99"/>
    <w:semiHidden/>
    <w:unhideWhenUsed/>
    <w:rsid w:val="003741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1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7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1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410A"/>
  </w:style>
  <w:style w:type="character" w:styleId="a4">
    <w:name w:val="Hyperlink"/>
    <w:basedOn w:val="a0"/>
    <w:uiPriority w:val="99"/>
    <w:semiHidden/>
    <w:unhideWhenUsed/>
    <w:rsid w:val="003741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1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5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6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2015-08-17T17:44:00Z</dcterms:created>
  <dcterms:modified xsi:type="dcterms:W3CDTF">2015-09-26T20:56:00Z</dcterms:modified>
</cp:coreProperties>
</file>