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71" w:rsidRDefault="00854371" w:rsidP="00854371">
      <w:pPr>
        <w:rPr>
          <w:rFonts w:ascii="Times New Roman" w:hAnsi="Times New Roman" w:cs="Times New Roman"/>
          <w:b/>
          <w:sz w:val="32"/>
          <w:szCs w:val="32"/>
        </w:rPr>
      </w:pPr>
      <w:r w:rsidRPr="00A53C6F">
        <w:rPr>
          <w:rFonts w:ascii="Times New Roman" w:hAnsi="Times New Roman" w:cs="Times New Roman"/>
          <w:b/>
          <w:sz w:val="32"/>
          <w:szCs w:val="32"/>
        </w:rPr>
        <w:t>Организация индивидуального сопровождения детей с ограниченными возможностями здоровья(ОВЗ) специалистами ДОУ.</w:t>
      </w:r>
    </w:p>
    <w:p w:rsidR="0025134E" w:rsidRPr="0025134E" w:rsidRDefault="0025134E" w:rsidP="0025134E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134E">
        <w:rPr>
          <w:rFonts w:ascii="Times New Roman" w:hAnsi="Times New Roman" w:cs="Times New Roman"/>
          <w:i/>
          <w:sz w:val="24"/>
          <w:szCs w:val="24"/>
        </w:rPr>
        <w:t xml:space="preserve">Старший воспитатель </w:t>
      </w:r>
    </w:p>
    <w:p w:rsidR="0025134E" w:rsidRPr="0025134E" w:rsidRDefault="0025134E" w:rsidP="0025134E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134E">
        <w:rPr>
          <w:rFonts w:ascii="Times New Roman" w:hAnsi="Times New Roman" w:cs="Times New Roman"/>
          <w:i/>
          <w:sz w:val="24"/>
          <w:szCs w:val="24"/>
        </w:rPr>
        <w:t xml:space="preserve">МБДОУ "Детский сад комбинированного </w:t>
      </w:r>
    </w:p>
    <w:p w:rsidR="0025134E" w:rsidRPr="0025134E" w:rsidRDefault="0025134E" w:rsidP="0025134E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134E">
        <w:rPr>
          <w:rFonts w:ascii="Times New Roman" w:hAnsi="Times New Roman" w:cs="Times New Roman"/>
          <w:i/>
          <w:sz w:val="24"/>
          <w:szCs w:val="24"/>
        </w:rPr>
        <w:t>вида №14" Смирнова М.П.</w:t>
      </w:r>
    </w:p>
    <w:p w:rsidR="007512E8" w:rsidRPr="0025134E" w:rsidRDefault="007512E8" w:rsidP="0025134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5134E">
        <w:rPr>
          <w:rFonts w:ascii="Times New Roman" w:hAnsi="Times New Roman" w:cs="Times New Roman"/>
          <w:i/>
          <w:sz w:val="24"/>
          <w:szCs w:val="24"/>
        </w:rPr>
        <w:t>Слайд1</w:t>
      </w:r>
    </w:p>
    <w:p w:rsidR="0025134E" w:rsidRPr="0025134E" w:rsidRDefault="0025134E" w:rsidP="0025134E">
      <w:pPr>
        <w:pStyle w:val="a5"/>
        <w:rPr>
          <w:rFonts w:ascii="Times New Roman" w:hAnsi="Times New Roman" w:cs="Times New Roman"/>
          <w:sz w:val="28"/>
          <w:szCs w:val="28"/>
        </w:rPr>
      </w:pPr>
      <w:r w:rsidRPr="0025134E">
        <w:rPr>
          <w:rFonts w:ascii="Times New Roman" w:hAnsi="Times New Roman" w:cs="Times New Roman"/>
          <w:sz w:val="28"/>
          <w:szCs w:val="28"/>
        </w:rPr>
        <w:t>Актуальность проблемы</w:t>
      </w:r>
    </w:p>
    <w:p w:rsidR="00854371" w:rsidRPr="004C4EEB" w:rsidRDefault="00854371" w:rsidP="00854371">
      <w:pPr>
        <w:spacing w:before="105"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EB">
        <w:rPr>
          <w:rFonts w:ascii="Times New Roman" w:hAnsi="Times New Roman" w:cs="Times New Roman"/>
          <w:sz w:val="28"/>
          <w:szCs w:val="28"/>
        </w:rPr>
        <w:t xml:space="preserve">Современное содержание дошкольного образования тесно связано с идеями индивидуализации и </w:t>
      </w:r>
      <w:proofErr w:type="spellStart"/>
      <w:r w:rsidRPr="004C4EE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4C4EEB">
        <w:rPr>
          <w:rFonts w:ascii="Times New Roman" w:hAnsi="Times New Roman" w:cs="Times New Roman"/>
          <w:sz w:val="28"/>
          <w:szCs w:val="28"/>
        </w:rPr>
        <w:t>.</w:t>
      </w:r>
      <w:r w:rsidRPr="004C4EE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C4EEB">
        <w:rPr>
          <w:rFonts w:ascii="Times New Roman" w:hAnsi="Times New Roman" w:cs="Times New Roman"/>
          <w:sz w:val="28"/>
          <w:szCs w:val="28"/>
        </w:rPr>
        <w:t>Гу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ма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низм в об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ра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зо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ва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нии - прежде всего призна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ние самоценно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сти ка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ж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до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го отдель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но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го че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ло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ве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ка, обес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печение его внутренней и внешней сво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бо</w:t>
      </w:r>
      <w:r w:rsidRPr="004C4EEB">
        <w:rPr>
          <w:rFonts w:ascii="Times New Roman" w:hAnsi="Times New Roman" w:cs="Times New Roman"/>
          <w:sz w:val="28"/>
          <w:szCs w:val="28"/>
        </w:rPr>
        <w:softHyphen/>
        <w:t>ды</w:t>
      </w:r>
    </w:p>
    <w:p w:rsidR="00854371" w:rsidRPr="004C4EEB" w:rsidRDefault="00854371" w:rsidP="0085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C4EEB">
        <w:rPr>
          <w:rFonts w:ascii="Times New Roman" w:hAnsi="Times New Roman" w:cs="Times New Roman"/>
          <w:sz w:val="28"/>
          <w:szCs w:val="28"/>
        </w:rPr>
        <w:t xml:space="preserve"> Конвенции о правах ребенка(1989г.),</w:t>
      </w:r>
      <w:r w:rsidR="000E0625">
        <w:rPr>
          <w:rFonts w:ascii="Times New Roman" w:hAnsi="Times New Roman" w:cs="Times New Roman"/>
          <w:sz w:val="28"/>
          <w:szCs w:val="28"/>
        </w:rPr>
        <w:t xml:space="preserve"> </w:t>
      </w:r>
      <w:r w:rsidRPr="004C4EEB">
        <w:rPr>
          <w:rFonts w:ascii="Times New Roman" w:hAnsi="Times New Roman" w:cs="Times New Roman"/>
          <w:sz w:val="28"/>
          <w:szCs w:val="28"/>
        </w:rPr>
        <w:t>Конвенции ООН о правах инвалидов(2006г.)- закреплено право каждого ребенка на образование, независимо от состояния здоровья.</w:t>
      </w:r>
    </w:p>
    <w:p w:rsidR="00854371" w:rsidRPr="004C4EEB" w:rsidRDefault="00854371" w:rsidP="00854371">
      <w:pPr>
        <w:rPr>
          <w:rFonts w:ascii="Times New Roman" w:hAnsi="Times New Roman" w:cs="Times New Roman"/>
          <w:sz w:val="28"/>
          <w:szCs w:val="28"/>
        </w:rPr>
      </w:pPr>
      <w:r w:rsidRPr="004C4EEB">
        <w:rPr>
          <w:rFonts w:ascii="Times New Roman" w:hAnsi="Times New Roman" w:cs="Times New Roman"/>
          <w:sz w:val="28"/>
          <w:szCs w:val="28"/>
        </w:rPr>
        <w:t>Закон РФ "Об образовании в Российской Федерации"</w:t>
      </w:r>
      <w:r w:rsidR="000E0625">
        <w:rPr>
          <w:rFonts w:ascii="Times New Roman" w:hAnsi="Times New Roman" w:cs="Times New Roman"/>
          <w:sz w:val="28"/>
          <w:szCs w:val="28"/>
        </w:rPr>
        <w:t xml:space="preserve"> </w:t>
      </w:r>
      <w:r w:rsidRPr="004C4EEB">
        <w:rPr>
          <w:rFonts w:ascii="Times New Roman" w:hAnsi="Times New Roman" w:cs="Times New Roman"/>
          <w:sz w:val="28"/>
          <w:szCs w:val="28"/>
        </w:rPr>
        <w:t>от 29декабря 2012г.№ 273- ФЗ  обеспечивает право каждого человека на образование, гуманистический характер образования, создание условий для получения без дискриминации качественного образования лицами с ОВЗ, в том числе посредством организации инклюзивного образования.</w:t>
      </w:r>
    </w:p>
    <w:p w:rsidR="00092C4D" w:rsidRDefault="00EC18D7" w:rsidP="00092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ФГОС ДО</w:t>
      </w:r>
      <w:r w:rsidR="00854371" w:rsidRPr="004C4EEB">
        <w:rPr>
          <w:rFonts w:ascii="Times New Roman" w:hAnsi="Times New Roman" w:cs="Times New Roman"/>
          <w:sz w:val="28"/>
          <w:szCs w:val="28"/>
        </w:rPr>
        <w:t>, основанном на предыдущих документах, также  одним из основных принципов является личностно-развивающий и гуманистический характер взаимодействия взрослых и детей. Основная  его задача -</w:t>
      </w:r>
      <w:r w:rsidR="000E0625">
        <w:rPr>
          <w:rFonts w:ascii="Times New Roman" w:hAnsi="Times New Roman" w:cs="Times New Roman"/>
          <w:sz w:val="28"/>
          <w:szCs w:val="28"/>
        </w:rPr>
        <w:t xml:space="preserve"> </w:t>
      </w:r>
      <w:r w:rsidR="00854371" w:rsidRPr="004C4EEB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ребенка, независимо от психофизиологических и других особенностей (в том числе ограниченных возможностей здоровья)</w:t>
      </w:r>
      <w:r w:rsidR="00092C4D" w:rsidRPr="00092C4D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</w:t>
      </w:r>
      <w:r w:rsidR="00092C4D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. </w:t>
      </w:r>
      <w:r w:rsidR="00092C4D" w:rsidRPr="00092C4D">
        <w:rPr>
          <w:rFonts w:ascii="Times New Roman" w:hAnsi="Times New Roman" w:cs="Times New Roman"/>
          <w:sz w:val="28"/>
          <w:szCs w:val="28"/>
        </w:rPr>
        <w:t>В Стандарте учитываются индивидуальные потребности отдельных категорий детей, в том числе с ограниченными возможностями здоровья</w:t>
      </w:r>
      <w:r w:rsidR="00092C4D">
        <w:rPr>
          <w:rFonts w:ascii="Times New Roman" w:hAnsi="Times New Roman" w:cs="Times New Roman"/>
          <w:sz w:val="28"/>
          <w:szCs w:val="28"/>
        </w:rPr>
        <w:t xml:space="preserve">, </w:t>
      </w:r>
      <w:r w:rsidR="00092C4D" w:rsidRPr="00092C4D">
        <w:rPr>
          <w:rFonts w:ascii="Times New Roman" w:hAnsi="Times New Roman" w:cs="Times New Roman"/>
          <w:sz w:val="28"/>
          <w:szCs w:val="28"/>
        </w:rPr>
        <w:t>возможности освоения ребенком Программы на разных этапах ее реализации</w:t>
      </w:r>
    </w:p>
    <w:p w:rsidR="00854371" w:rsidRPr="004C4EEB" w:rsidRDefault="00092C4D" w:rsidP="00092C4D">
      <w:pPr>
        <w:rPr>
          <w:rFonts w:ascii="Times New Roman" w:hAnsi="Times New Roman" w:cs="Times New Roman"/>
          <w:sz w:val="28"/>
          <w:szCs w:val="28"/>
        </w:rPr>
      </w:pPr>
      <w:r w:rsidRPr="00092C4D">
        <w:rPr>
          <w:rFonts w:ascii="Arial" w:hAnsi="Arial" w:cs="Arial"/>
          <w:color w:val="373737"/>
          <w:sz w:val="21"/>
          <w:szCs w:val="21"/>
          <w:shd w:val="clear" w:color="auto" w:fill="FFFFFF"/>
        </w:rPr>
        <w:t>.</w:t>
      </w:r>
      <w:r w:rsidR="00854371" w:rsidRPr="004C4EEB">
        <w:rPr>
          <w:rFonts w:ascii="Times New Roman" w:hAnsi="Times New Roman" w:cs="Times New Roman"/>
          <w:sz w:val="28"/>
          <w:szCs w:val="28"/>
        </w:rPr>
        <w:t>ФГОС ДО обращает внимание на создание необходимых условий для детей с ОВЗ : психолого-педагогических (п.3.2.2.),кадровых (п.3.4.3), финансовых(</w:t>
      </w:r>
      <w:proofErr w:type="spellStart"/>
      <w:r w:rsidR="00854371" w:rsidRPr="004C4EE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54371" w:rsidRPr="004C4EEB">
        <w:rPr>
          <w:rFonts w:ascii="Times New Roman" w:hAnsi="Times New Roman" w:cs="Times New Roman"/>
          <w:sz w:val="28"/>
          <w:szCs w:val="28"/>
        </w:rPr>
        <w:t xml:space="preserve"> 3.6.3), обеспечивающих адаптивную среду образования и </w:t>
      </w:r>
      <w:proofErr w:type="spellStart"/>
      <w:r w:rsidR="00854371" w:rsidRPr="004C4EEB"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r w:rsidR="00854371" w:rsidRPr="004C4EEB">
        <w:rPr>
          <w:rFonts w:ascii="Times New Roman" w:hAnsi="Times New Roman" w:cs="Times New Roman"/>
          <w:sz w:val="28"/>
          <w:szCs w:val="28"/>
        </w:rPr>
        <w:t xml:space="preserve"> среду жизнедеятельности этих детей.</w:t>
      </w:r>
    </w:p>
    <w:p w:rsidR="00854371" w:rsidRPr="004C4EEB" w:rsidRDefault="00854371" w:rsidP="00854371">
      <w:pPr>
        <w:rPr>
          <w:rFonts w:ascii="Times New Roman" w:hAnsi="Times New Roman" w:cs="Times New Roman"/>
          <w:sz w:val="28"/>
          <w:szCs w:val="28"/>
        </w:rPr>
      </w:pPr>
      <w:r w:rsidRPr="004C4EEB">
        <w:rPr>
          <w:rFonts w:ascii="Times New Roman" w:hAnsi="Times New Roman" w:cs="Times New Roman"/>
          <w:sz w:val="28"/>
          <w:szCs w:val="28"/>
        </w:rPr>
        <w:t xml:space="preserve"> Особенности организации образовательной деятельности для лиц с ограниченными возможностями здоровья прописаны также в приказе </w:t>
      </w:r>
      <w:proofErr w:type="spellStart"/>
      <w:r w:rsidRPr="004C4EE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C4EEB">
        <w:rPr>
          <w:rFonts w:ascii="Times New Roman" w:hAnsi="Times New Roman" w:cs="Times New Roman"/>
          <w:sz w:val="28"/>
          <w:szCs w:val="28"/>
        </w:rPr>
        <w:t xml:space="preserve"> России от 30 августа 2013г. №1014" Об утверждении порядка организации и осуществления образовательной деятельности по основным общеобразовательным программам</w:t>
      </w:r>
      <w:r w:rsidR="000E0625">
        <w:rPr>
          <w:rFonts w:ascii="Times New Roman" w:hAnsi="Times New Roman" w:cs="Times New Roman"/>
          <w:sz w:val="28"/>
          <w:szCs w:val="28"/>
        </w:rPr>
        <w:t xml:space="preserve"> </w:t>
      </w:r>
      <w:r w:rsidRPr="004C4EEB">
        <w:rPr>
          <w:rFonts w:ascii="Times New Roman" w:hAnsi="Times New Roman" w:cs="Times New Roman"/>
          <w:sz w:val="28"/>
          <w:szCs w:val="28"/>
        </w:rPr>
        <w:t xml:space="preserve">- образовательным программам дошкольного образования". В нем указано, что дошкольное образование детей с ОВЗ может быть организовано как совместно со здоровыми детьми, так и в </w:t>
      </w:r>
      <w:r w:rsidRPr="004C4EEB">
        <w:rPr>
          <w:rFonts w:ascii="Times New Roman" w:hAnsi="Times New Roman" w:cs="Times New Roman"/>
          <w:sz w:val="28"/>
          <w:szCs w:val="28"/>
        </w:rPr>
        <w:lastRenderedPageBreak/>
        <w:t>отдельных группах и осуществляется по адаптированной программе с учетом психофизического развития и индивидуальных возможностей.</w:t>
      </w:r>
    </w:p>
    <w:p w:rsidR="00854371" w:rsidRPr="004C4EEB" w:rsidRDefault="00854371" w:rsidP="00854371">
      <w:pPr>
        <w:rPr>
          <w:rFonts w:ascii="Times New Roman" w:hAnsi="Times New Roman" w:cs="Times New Roman"/>
          <w:sz w:val="28"/>
          <w:szCs w:val="28"/>
        </w:rPr>
      </w:pPr>
      <w:r w:rsidRPr="004C4EEB">
        <w:rPr>
          <w:rFonts w:ascii="Times New Roman" w:hAnsi="Times New Roman" w:cs="Times New Roman"/>
          <w:sz w:val="28"/>
          <w:szCs w:val="28"/>
        </w:rPr>
        <w:t>Таким образом - индивидуальное сопровождение ребенка с ОВЗ в условиях ДОУ - актуальная проблема на современном этапе.</w:t>
      </w:r>
    </w:p>
    <w:p w:rsidR="00854371" w:rsidRDefault="00854371" w:rsidP="00854371">
      <w:pPr>
        <w:rPr>
          <w:rFonts w:ascii="Times New Roman" w:hAnsi="Times New Roman" w:cs="Times New Roman"/>
          <w:sz w:val="28"/>
          <w:szCs w:val="28"/>
        </w:rPr>
      </w:pPr>
      <w:r w:rsidRPr="004C4EEB">
        <w:rPr>
          <w:rFonts w:ascii="Times New Roman" w:hAnsi="Times New Roman" w:cs="Times New Roman"/>
          <w:sz w:val="28"/>
          <w:szCs w:val="28"/>
        </w:rPr>
        <w:t>Индивидуальное сопровождение детей с ОВЗ осуществляется путем разработки и реализации  индивидуального образовательного маршрута развития ребенка.</w:t>
      </w:r>
    </w:p>
    <w:p w:rsidR="007512E8" w:rsidRPr="004C4EEB" w:rsidRDefault="007512E8" w:rsidP="0085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Слайд3</w:t>
      </w:r>
    </w:p>
    <w:p w:rsidR="00E01233" w:rsidRDefault="00854371" w:rsidP="00854371">
      <w:pPr>
        <w:rPr>
          <w:rFonts w:ascii="Times New Roman" w:hAnsi="Times New Roman" w:cs="Times New Roman"/>
          <w:sz w:val="28"/>
          <w:szCs w:val="28"/>
        </w:rPr>
      </w:pPr>
      <w:r w:rsidRPr="004C4EEB">
        <w:rPr>
          <w:rFonts w:ascii="Times New Roman" w:hAnsi="Times New Roman" w:cs="Times New Roman"/>
          <w:sz w:val="28"/>
          <w:szCs w:val="28"/>
        </w:rPr>
        <w:t>Что же это такое?</w:t>
      </w:r>
      <w:r w:rsidR="00E01233">
        <w:rPr>
          <w:rFonts w:ascii="Times New Roman" w:hAnsi="Times New Roman" w:cs="Times New Roman"/>
          <w:sz w:val="28"/>
          <w:szCs w:val="28"/>
        </w:rPr>
        <w:t xml:space="preserve"> Применительно к дошкольному образованию четкого определения нет.</w:t>
      </w:r>
    </w:p>
    <w:p w:rsidR="00125257" w:rsidRDefault="00955535" w:rsidP="00854371">
      <w:pPr>
        <w:rPr>
          <w:rFonts w:ascii="Arial Narrow" w:hAnsi="Arial Narrow" w:cs="Arial"/>
          <w:sz w:val="32"/>
          <w:szCs w:val="32"/>
        </w:rPr>
      </w:pPr>
      <w:r w:rsidRPr="00125257">
        <w:rPr>
          <w:rFonts w:ascii="Times New Roman" w:hAnsi="Times New Roman" w:cs="Times New Roman"/>
          <w:sz w:val="28"/>
          <w:szCs w:val="28"/>
        </w:rPr>
        <w:t>Большинство публикаций, в которых отражены содержательные и организационные формы сопровождения, посвящено школьному периоду жизни ребенка.</w:t>
      </w:r>
      <w:r w:rsidRPr="003A213E">
        <w:rPr>
          <w:rFonts w:ascii="Arial Narrow" w:hAnsi="Arial Narrow" w:cs="Arial"/>
          <w:sz w:val="32"/>
          <w:szCs w:val="32"/>
        </w:rPr>
        <w:t xml:space="preserve"> </w:t>
      </w:r>
    </w:p>
    <w:p w:rsidR="00854371" w:rsidRDefault="00854371" w:rsidP="00854371">
      <w:pPr>
        <w:rPr>
          <w:rFonts w:ascii="Times New Roman" w:hAnsi="Times New Roman" w:cs="Times New Roman"/>
          <w:sz w:val="28"/>
          <w:szCs w:val="28"/>
        </w:rPr>
      </w:pPr>
      <w:r w:rsidRPr="004C4EEB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определяется учёными как целенаправленно проектируемая дифференцированная образовательная программа, как система конкретных совместных действий администрации, основных педагогов, специалистов образовательного учреждения, родителей в процессе развития ребенка с ограниченными возможностями здоровья (Воробьева С.В., </w:t>
      </w:r>
      <w:proofErr w:type="spellStart"/>
      <w:r w:rsidRPr="004C4EEB">
        <w:rPr>
          <w:rFonts w:ascii="Times New Roman" w:hAnsi="Times New Roman" w:cs="Times New Roman"/>
          <w:sz w:val="28"/>
          <w:szCs w:val="28"/>
        </w:rPr>
        <w:t>Лабунская</w:t>
      </w:r>
      <w:proofErr w:type="spellEnd"/>
      <w:r w:rsidRPr="004C4EEB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4C4EEB"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 w:rsidRPr="004C4EEB">
        <w:rPr>
          <w:rFonts w:ascii="Times New Roman" w:hAnsi="Times New Roman" w:cs="Times New Roman"/>
          <w:sz w:val="28"/>
          <w:szCs w:val="28"/>
        </w:rPr>
        <w:t xml:space="preserve"> А.П., Тимофеева Ю.Ф. и др.).</w:t>
      </w:r>
    </w:p>
    <w:p w:rsidR="007512E8" w:rsidRDefault="007512E8" w:rsidP="0085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Слайд4</w:t>
      </w:r>
    </w:p>
    <w:p w:rsidR="00955535" w:rsidRPr="004C4EEB" w:rsidRDefault="00955535" w:rsidP="00955535">
      <w:pPr>
        <w:pStyle w:val="a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C4EE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Наряду с понятием «индивидуальный образовательный маршрут» существует понятие «индивидуальная образовательная траектория» (Г.А. </w:t>
      </w:r>
      <w:proofErr w:type="spellStart"/>
      <w:r w:rsidRPr="004C4EE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Бордовский</w:t>
      </w:r>
      <w:proofErr w:type="spellEnd"/>
      <w:r w:rsidRPr="004C4EE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С.А. Вдовина, Е.А. Климов, B.C. </w:t>
      </w:r>
      <w:proofErr w:type="spellStart"/>
      <w:r w:rsidRPr="004C4EE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Мерлин</w:t>
      </w:r>
      <w:proofErr w:type="spellEnd"/>
      <w:r w:rsidRPr="004C4EE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Н.Н. </w:t>
      </w:r>
      <w:proofErr w:type="spellStart"/>
      <w:r w:rsidRPr="004C4EEB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Суртаева</w:t>
      </w:r>
      <w:proofErr w:type="spellEnd"/>
      <w:r w:rsidRPr="004C4EE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И.С. </w:t>
      </w:r>
      <w:proofErr w:type="spellStart"/>
      <w:r w:rsidRPr="004C4EEB">
        <w:rPr>
          <w:rFonts w:ascii="Times New Roman" w:eastAsiaTheme="minorHAnsi" w:hAnsi="Times New Roman"/>
          <w:b w:val="0"/>
          <w:sz w:val="28"/>
          <w:szCs w:val="28"/>
          <w:lang w:eastAsia="en-US"/>
        </w:rPr>
        <w:t>Якиманская</w:t>
      </w:r>
      <w:proofErr w:type="spellEnd"/>
      <w:r w:rsidRPr="004C4EE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и др.),обладающее более широким значением и предполагающее несколько направ</w:t>
      </w:r>
      <w:r w:rsidR="00630E4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лений реализации: содержательное</w:t>
      </w:r>
      <w:r w:rsidRPr="004C4EE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(вариативные учебные планы и образовательные программы, определяющие индивидуальный образоват</w:t>
      </w:r>
      <w:r w:rsidR="00630E4E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ельный маршрут); </w:t>
      </w:r>
      <w:proofErr w:type="spellStart"/>
      <w:r w:rsidR="00630E4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деятельностное</w:t>
      </w:r>
      <w:proofErr w:type="spellEnd"/>
      <w:r w:rsidRPr="004C4EEB">
        <w:rPr>
          <w:rFonts w:ascii="Times New Roman" w:eastAsiaTheme="minorHAnsi" w:hAnsi="Times New Roman"/>
          <w:b w:val="0"/>
          <w:sz w:val="28"/>
          <w:szCs w:val="28"/>
          <w:lang w:eastAsia="en-US"/>
        </w:rPr>
        <w:t>(специальные педагогиче</w:t>
      </w:r>
      <w:r w:rsidR="00630E4E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ские технологии); процессуальное</w:t>
      </w:r>
      <w:r w:rsidRPr="004C4EE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(организационный аспект).</w:t>
      </w:r>
    </w:p>
    <w:p w:rsidR="00955535" w:rsidRPr="004C4EEB" w:rsidRDefault="00955535" w:rsidP="00955535">
      <w:pPr>
        <w:pStyle w:val="a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C4EEB">
        <w:rPr>
          <w:rFonts w:ascii="Times New Roman" w:eastAsiaTheme="minorHAnsi" w:hAnsi="Times New Roman"/>
          <w:b w:val="0"/>
          <w:sz w:val="28"/>
          <w:szCs w:val="28"/>
          <w:lang w:eastAsia="en-US"/>
        </w:rPr>
        <w:t>Таким образом, индивидуальная образовательная траектория предусматривает наличие индивидуального образовательного маршрута (содержательный компонент), а также разработанный способ его реализации (технологии организации образовательного процесса).</w:t>
      </w:r>
    </w:p>
    <w:p w:rsidR="00955535" w:rsidRPr="004C4EEB" w:rsidRDefault="007512E8" w:rsidP="0085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Слайд5</w:t>
      </w:r>
    </w:p>
    <w:p w:rsidR="00854371" w:rsidRDefault="00854371" w:rsidP="00854371">
      <w:pPr>
        <w:rPr>
          <w:rFonts w:ascii="Times New Roman" w:hAnsi="Times New Roman" w:cs="Times New Roman"/>
          <w:sz w:val="28"/>
          <w:szCs w:val="28"/>
        </w:rPr>
      </w:pPr>
      <w:r w:rsidRPr="004C4EEB">
        <w:rPr>
          <w:rFonts w:ascii="Times New Roman" w:hAnsi="Times New Roman" w:cs="Times New Roman"/>
          <w:sz w:val="28"/>
          <w:szCs w:val="28"/>
        </w:rPr>
        <w:t xml:space="preserve">При проектировании индивидуального образовательного маршрута специалисты и педагоги дошкольного учреждения ориентируются на образовательные потребности, индивидуальные способности и возможности воспитанника. Маршрут создается с целью максимальной реализации образовательных и социальных потребностей детей и рассчитан на детей, не усваивающих основную общеобразовательную программу дошкольного образования, и на детей с ограниченными возможностями здоровья. В </w:t>
      </w:r>
      <w:r w:rsidRPr="004C4EEB">
        <w:rPr>
          <w:rFonts w:ascii="Times New Roman" w:hAnsi="Times New Roman" w:cs="Times New Roman"/>
          <w:sz w:val="28"/>
          <w:szCs w:val="28"/>
        </w:rPr>
        <w:lastRenderedPageBreak/>
        <w:t>индивидуальном образовательном маршруте определяется специфическое для данного ребенка соотношение форм и видов деятельности, индивидуализированный объем и глубина содержания, специфические психолого-педагогические технологии, учебно-методические материалы.</w:t>
      </w:r>
    </w:p>
    <w:p w:rsidR="007512E8" w:rsidRPr="004C4EEB" w:rsidRDefault="007512E8" w:rsidP="0085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854371" w:rsidRPr="004C4EEB" w:rsidRDefault="00854371" w:rsidP="00854371">
      <w:pPr>
        <w:rPr>
          <w:rFonts w:ascii="Times New Roman" w:hAnsi="Times New Roman" w:cs="Times New Roman"/>
          <w:sz w:val="28"/>
          <w:szCs w:val="28"/>
        </w:rPr>
      </w:pPr>
      <w:r w:rsidRPr="004C4EEB">
        <w:rPr>
          <w:rFonts w:ascii="Times New Roman" w:hAnsi="Times New Roman" w:cs="Times New Roman"/>
          <w:sz w:val="28"/>
          <w:szCs w:val="28"/>
        </w:rPr>
        <w:t xml:space="preserve">При разработке индивидуального образовательного маршрута специалисты, педагоги руководствуются рядом принципов (Т.В. </w:t>
      </w:r>
      <w:proofErr w:type="spellStart"/>
      <w:r w:rsidRPr="004C4EEB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4C4EEB">
        <w:rPr>
          <w:rFonts w:ascii="Times New Roman" w:hAnsi="Times New Roman" w:cs="Times New Roman"/>
          <w:sz w:val="28"/>
          <w:szCs w:val="28"/>
        </w:rPr>
        <w:t>, Т.Н. Гусева, Л.М. Шипицына и другие):</w:t>
      </w:r>
    </w:p>
    <w:p w:rsidR="00854371" w:rsidRPr="004C4EEB" w:rsidRDefault="00854371" w:rsidP="008543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4EEB">
        <w:rPr>
          <w:rFonts w:ascii="Times New Roman" w:hAnsi="Times New Roman" w:cs="Times New Roman"/>
          <w:sz w:val="28"/>
          <w:szCs w:val="28"/>
        </w:rPr>
        <w:t xml:space="preserve">принцип опоры на </w:t>
      </w:r>
      <w:proofErr w:type="spellStart"/>
      <w:r w:rsidRPr="004C4EEB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4C4EEB">
        <w:rPr>
          <w:rFonts w:ascii="Times New Roman" w:hAnsi="Times New Roman" w:cs="Times New Roman"/>
          <w:sz w:val="28"/>
          <w:szCs w:val="28"/>
        </w:rPr>
        <w:t xml:space="preserve"> ребенка, принцип соотнесения уровня актуального развития и зоны ближайшего развития. Соблюдение данного принципа предполагает выявление потенциальных способностей к усвоению новых знаний как базовой характеристики, определяющей проектирование индивидуального образовательного маршрута.</w:t>
      </w:r>
    </w:p>
    <w:p w:rsidR="00854371" w:rsidRPr="004C4EEB" w:rsidRDefault="00854371" w:rsidP="008543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4EEB">
        <w:rPr>
          <w:rFonts w:ascii="Times New Roman" w:hAnsi="Times New Roman" w:cs="Times New Roman"/>
          <w:sz w:val="28"/>
          <w:szCs w:val="28"/>
        </w:rPr>
        <w:t>  принцип соблюдения интересов ребенка. Л.М. Шипицына называет его «на стороне ребенка». Специалист сопровождения призван решить проблемную ситуацию с максимальной пользой для ребенка.</w:t>
      </w:r>
    </w:p>
    <w:p w:rsidR="00854371" w:rsidRPr="004C4EEB" w:rsidRDefault="00854371" w:rsidP="008543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4EEB">
        <w:rPr>
          <w:rFonts w:ascii="Times New Roman" w:hAnsi="Times New Roman" w:cs="Times New Roman"/>
          <w:sz w:val="28"/>
          <w:szCs w:val="28"/>
        </w:rPr>
        <w:t>  принцип отказа от усредненного нормирования, т.е. избегание прямого оценочного подхода при диагностическом обследовании уровня развития ребенка.</w:t>
      </w:r>
    </w:p>
    <w:p w:rsidR="00854371" w:rsidRPr="004C4EEB" w:rsidRDefault="00854371" w:rsidP="008543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4EEB">
        <w:rPr>
          <w:rFonts w:ascii="Times New Roman" w:hAnsi="Times New Roman" w:cs="Times New Roman"/>
          <w:sz w:val="28"/>
          <w:szCs w:val="28"/>
        </w:rPr>
        <w:t>  принцип тесного взаимодействия и согласованности работы специалистов в процессе реализации индивидуального образовательного маршрута.</w:t>
      </w:r>
    </w:p>
    <w:p w:rsidR="00854371" w:rsidRPr="004C4EEB" w:rsidRDefault="00854371" w:rsidP="008543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4EEB">
        <w:rPr>
          <w:rFonts w:ascii="Times New Roman" w:hAnsi="Times New Roman" w:cs="Times New Roman"/>
          <w:sz w:val="28"/>
          <w:szCs w:val="28"/>
        </w:rPr>
        <w:t>  принцип непрерывности, когда ребенку гарантировано  непрерывное сопровождение на всех этапах помощи в решении проблемы. Специалист прекратит поддержку только тогда, когда проблема будет решена или подход к решению будет очевиден.</w:t>
      </w:r>
    </w:p>
    <w:p w:rsidR="00854371" w:rsidRPr="004C4EEB" w:rsidRDefault="007512E8" w:rsidP="008543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Слайд7,8,9</w:t>
      </w:r>
    </w:p>
    <w:p w:rsidR="00854371" w:rsidRPr="004C4EEB" w:rsidRDefault="00854371" w:rsidP="00854371">
      <w:pPr>
        <w:rPr>
          <w:rFonts w:ascii="Times New Roman" w:hAnsi="Times New Roman" w:cs="Times New Roman"/>
          <w:sz w:val="28"/>
          <w:szCs w:val="28"/>
        </w:rPr>
      </w:pPr>
      <w:r w:rsidRPr="004C4EEB">
        <w:rPr>
          <w:rFonts w:ascii="Times New Roman" w:hAnsi="Times New Roman" w:cs="Times New Roman"/>
          <w:sz w:val="28"/>
          <w:szCs w:val="28"/>
        </w:rPr>
        <w:t>Алгоритм психолого-педагогического сопровождения ребенка в ДОУ</w:t>
      </w:r>
    </w:p>
    <w:tbl>
      <w:tblPr>
        <w:tblW w:w="11207" w:type="dxa"/>
        <w:tblBorders>
          <w:top w:val="outset" w:sz="6" w:space="0" w:color="auto"/>
          <w:left w:val="outset" w:sz="6" w:space="0" w:color="auto"/>
          <w:bottom w:val="single" w:sz="12" w:space="0" w:color="A3A3A3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330"/>
        <w:gridCol w:w="5877"/>
      </w:tblGrid>
      <w:tr w:rsidR="00854371" w:rsidRPr="004C4EEB" w:rsidTr="002A2EFF">
        <w:tc>
          <w:tcPr>
            <w:tcW w:w="5330" w:type="dxa"/>
            <w:tcBorders>
              <w:top w:val="single" w:sz="12" w:space="0" w:color="0091A4"/>
              <w:left w:val="single" w:sz="12" w:space="0" w:color="0091A4"/>
              <w:bottom w:val="single" w:sz="12" w:space="0" w:color="0091A4"/>
              <w:right w:val="single" w:sz="12" w:space="0" w:color="0091A4"/>
            </w:tcBorders>
            <w:shd w:val="clear" w:color="auto" w:fill="F3FBFD"/>
            <w:hideMark/>
          </w:tcPr>
          <w:p w:rsidR="00854371" w:rsidRPr="004C4EEB" w:rsidRDefault="00854371" w:rsidP="009F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EB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proofErr w:type="spellStart"/>
            <w:r w:rsidRPr="004C4EEB">
              <w:rPr>
                <w:rFonts w:ascii="Times New Roman" w:hAnsi="Times New Roman" w:cs="Times New Roman"/>
                <w:sz w:val="28"/>
                <w:szCs w:val="28"/>
              </w:rPr>
              <w:t>медико-психолого-педагогического</w:t>
            </w:r>
            <w:proofErr w:type="spellEnd"/>
            <w:r w:rsidRPr="004C4EEB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</w:t>
            </w:r>
            <w:r w:rsidR="00722D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C4EEB">
              <w:rPr>
                <w:rFonts w:ascii="Times New Roman" w:hAnsi="Times New Roman" w:cs="Times New Roman"/>
                <w:sz w:val="28"/>
                <w:szCs w:val="28"/>
              </w:rPr>
              <w:t>ения ребёнка с ОВЗ</w:t>
            </w:r>
          </w:p>
        </w:tc>
        <w:tc>
          <w:tcPr>
            <w:tcW w:w="5877" w:type="dxa"/>
            <w:tcBorders>
              <w:top w:val="single" w:sz="12" w:space="0" w:color="0091A4"/>
              <w:left w:val="single" w:sz="12" w:space="0" w:color="0091A4"/>
              <w:bottom w:val="single" w:sz="12" w:space="0" w:color="0091A4"/>
              <w:right w:val="single" w:sz="12" w:space="0" w:color="0091A4"/>
            </w:tcBorders>
            <w:shd w:val="clear" w:color="auto" w:fill="F3FBFD"/>
            <w:hideMark/>
          </w:tcPr>
          <w:p w:rsidR="00854371" w:rsidRPr="004C4EEB" w:rsidRDefault="00854371" w:rsidP="009F22CA">
            <w:pPr>
              <w:ind w:right="4032"/>
              <w:rPr>
                <w:rFonts w:ascii="Times New Roman" w:hAnsi="Times New Roman" w:cs="Times New Roman"/>
                <w:sz w:val="28"/>
                <w:szCs w:val="28"/>
              </w:rPr>
            </w:pPr>
            <w:r w:rsidRPr="004C4EE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854371" w:rsidRPr="004C4EEB" w:rsidTr="002A2EFF">
        <w:tc>
          <w:tcPr>
            <w:tcW w:w="5330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854371" w:rsidRPr="004C4EEB" w:rsidRDefault="00854371" w:rsidP="009F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EB">
              <w:rPr>
                <w:rFonts w:ascii="Times New Roman" w:hAnsi="Times New Roman" w:cs="Times New Roman"/>
                <w:sz w:val="28"/>
                <w:szCs w:val="28"/>
              </w:rPr>
              <w:t>I этап - Подготовительный.</w:t>
            </w:r>
          </w:p>
        </w:tc>
        <w:tc>
          <w:tcPr>
            <w:tcW w:w="5877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854371" w:rsidRPr="002A2EFF" w:rsidRDefault="00854371" w:rsidP="002A2E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детьми , беседы с ними, Изучение сведений о  родителях(законных представителях)беседа с ними, анкетирование; анализ ситуации социального окружения ребенка;  изучение данных о </w:t>
            </w:r>
            <w:r w:rsidRPr="002A2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развитии ребенка из медицинских карт; анализ протоколов ПМПК</w:t>
            </w:r>
          </w:p>
        </w:tc>
      </w:tr>
      <w:tr w:rsidR="00854371" w:rsidRPr="004C4EEB" w:rsidTr="002A2EFF">
        <w:tc>
          <w:tcPr>
            <w:tcW w:w="5330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854371" w:rsidRPr="004C4EEB" w:rsidRDefault="00854371" w:rsidP="009F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 этап – Комплексной диагностики.</w:t>
            </w:r>
          </w:p>
        </w:tc>
        <w:tc>
          <w:tcPr>
            <w:tcW w:w="5877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854371" w:rsidRPr="002A2EFF" w:rsidRDefault="00854371" w:rsidP="002A2E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F">
              <w:rPr>
                <w:rFonts w:ascii="Times New Roman" w:hAnsi="Times New Roman" w:cs="Times New Roman"/>
                <w:sz w:val="28"/>
                <w:szCs w:val="28"/>
              </w:rPr>
              <w:t>Выявление особенностей физического, психического развития, личностной и познавательной сферы ребенка: диагностика психического развития, выявление индивидуально-психологических особенностей; диагностика речевого развития; педагогическая диагностика, выявление трудностей в обучении; определение уровня актуального развития; фиксирование характера отклонений в развитии; выявление личностного ресурса, определение зоны ближайшего развития.</w:t>
            </w:r>
          </w:p>
        </w:tc>
      </w:tr>
      <w:tr w:rsidR="00854371" w:rsidRPr="004C4EEB" w:rsidTr="002A2EFF">
        <w:tc>
          <w:tcPr>
            <w:tcW w:w="5330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854371" w:rsidRPr="004C4EEB" w:rsidRDefault="00854371" w:rsidP="009F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EB">
              <w:rPr>
                <w:rFonts w:ascii="Times New Roman" w:hAnsi="Times New Roman" w:cs="Times New Roman"/>
                <w:sz w:val="28"/>
                <w:szCs w:val="28"/>
              </w:rPr>
              <w:t>III этап – Разработка индивидуального образовательного маршрута</w:t>
            </w:r>
          </w:p>
        </w:tc>
        <w:tc>
          <w:tcPr>
            <w:tcW w:w="5877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854371" w:rsidRPr="002A2EFF" w:rsidRDefault="00854371" w:rsidP="002A2E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F">
              <w:rPr>
                <w:rFonts w:ascii="Times New Roman" w:hAnsi="Times New Roman" w:cs="Times New Roman"/>
                <w:sz w:val="28"/>
                <w:szCs w:val="28"/>
              </w:rPr>
              <w:t xml:space="preserve">По данным заключений в результате углубленной диагностики “команды” специалистов на заседании </w:t>
            </w:r>
            <w:proofErr w:type="spellStart"/>
            <w:r w:rsidRPr="002A2EFF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психолого-медико-педагогического</w:t>
            </w:r>
            <w:proofErr w:type="spellEnd"/>
            <w:r w:rsidRPr="002A2EFF">
              <w:rPr>
                <w:rFonts w:ascii="Times New Roman" w:hAnsi="Times New Roman" w:cs="Times New Roman"/>
                <w:sz w:val="28"/>
                <w:szCs w:val="28"/>
              </w:rPr>
              <w:t xml:space="preserve"> консилиума составляется и утверждается индивидуальный образовательный маршрут, разрабатывается план конкретных мероприятий, направленных на решение выявленных проблем.</w:t>
            </w:r>
          </w:p>
        </w:tc>
      </w:tr>
      <w:tr w:rsidR="00854371" w:rsidRPr="004C4EEB" w:rsidTr="002A2EFF">
        <w:tc>
          <w:tcPr>
            <w:tcW w:w="5330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854371" w:rsidRPr="004C4EEB" w:rsidRDefault="00854371" w:rsidP="009F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EB">
              <w:rPr>
                <w:rFonts w:ascii="Times New Roman" w:hAnsi="Times New Roman" w:cs="Times New Roman"/>
                <w:sz w:val="28"/>
                <w:szCs w:val="28"/>
              </w:rPr>
              <w:t xml:space="preserve">IV этап – </w:t>
            </w:r>
            <w:proofErr w:type="spellStart"/>
            <w:r w:rsidR="00A52743" w:rsidRPr="0025134E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="00A52743" w:rsidRPr="0025134E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 w:rsidR="001217F0">
              <w:rPr>
                <w:rStyle w:val="CharacterStyle3"/>
                <w:rFonts w:ascii="Arial" w:hAnsi="Arial" w:cs="Arial"/>
                <w:b/>
                <w:spacing w:val="-2"/>
                <w:sz w:val="28"/>
                <w:szCs w:val="28"/>
              </w:rPr>
              <w:t xml:space="preserve"> </w:t>
            </w:r>
            <w:r w:rsidR="00A52743" w:rsidRPr="007A7EE4">
              <w:rPr>
                <w:rStyle w:val="CharacterStyle3"/>
                <w:rFonts w:ascii="Arial" w:hAnsi="Arial" w:cs="Arial"/>
                <w:spacing w:val="-2"/>
                <w:sz w:val="28"/>
                <w:szCs w:val="28"/>
              </w:rPr>
              <w:t>.</w:t>
            </w:r>
            <w:r w:rsidRPr="004C4EEB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и образовательная работа по реализации индивидуального образовательного маршрута.</w:t>
            </w:r>
          </w:p>
        </w:tc>
        <w:tc>
          <w:tcPr>
            <w:tcW w:w="5877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1217F0" w:rsidRPr="002A2EFF" w:rsidRDefault="00854371" w:rsidP="002A2E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F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занятия с психологом, логопедом, дефектологом, воспитателем. Максимальное раскрытие личностных ресурсов ребёнка и включение его в образовательное пространство ДОУ. </w:t>
            </w:r>
            <w:r w:rsidR="001217F0" w:rsidRPr="002A2EFF">
              <w:rPr>
                <w:rFonts w:ascii="Times New Roman" w:hAnsi="Times New Roman" w:cs="Times New Roman"/>
                <w:sz w:val="28"/>
                <w:szCs w:val="28"/>
              </w:rPr>
              <w:t>Консультирование и привлечение родителей(законных представителей) к реализации маршрута</w:t>
            </w:r>
          </w:p>
          <w:p w:rsidR="001217F0" w:rsidRPr="002A2EFF" w:rsidRDefault="001217F0" w:rsidP="0012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F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  </w:t>
            </w:r>
          </w:p>
          <w:p w:rsidR="00854371" w:rsidRPr="002A2EFF" w:rsidRDefault="00854371" w:rsidP="009F22CA">
            <w:pPr>
              <w:ind w:right="40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371" w:rsidRPr="004C4EEB" w:rsidRDefault="00854371" w:rsidP="008543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366" w:type="dxa"/>
        <w:tblBorders>
          <w:top w:val="outset" w:sz="6" w:space="0" w:color="auto"/>
          <w:left w:val="outset" w:sz="6" w:space="0" w:color="auto"/>
          <w:bottom w:val="single" w:sz="12" w:space="0" w:color="A3A3A3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330"/>
        <w:gridCol w:w="6036"/>
      </w:tblGrid>
      <w:tr w:rsidR="00854371" w:rsidRPr="00AF6278" w:rsidTr="00AF6278">
        <w:tc>
          <w:tcPr>
            <w:tcW w:w="5330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25134E" w:rsidRDefault="00854371" w:rsidP="009F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EB">
              <w:rPr>
                <w:rFonts w:ascii="Times New Roman" w:hAnsi="Times New Roman" w:cs="Times New Roman"/>
                <w:sz w:val="28"/>
                <w:szCs w:val="28"/>
              </w:rPr>
              <w:t>V этап –</w:t>
            </w:r>
            <w:r w:rsidR="001217F0" w:rsidRPr="007A7EE4">
              <w:rPr>
                <w:rFonts w:ascii="Arial" w:hAnsi="Arial" w:cs="Arial"/>
                <w:b/>
                <w:spacing w:val="-3"/>
                <w:sz w:val="28"/>
                <w:szCs w:val="28"/>
              </w:rPr>
              <w:t xml:space="preserve"> </w:t>
            </w:r>
            <w:r w:rsidR="001217F0" w:rsidRPr="0025134E">
              <w:rPr>
                <w:rFonts w:ascii="Times New Roman" w:hAnsi="Times New Roman" w:cs="Times New Roman"/>
                <w:sz w:val="28"/>
                <w:szCs w:val="28"/>
              </w:rPr>
              <w:t>Рефлексивный этап</w:t>
            </w:r>
          </w:p>
          <w:p w:rsidR="00854371" w:rsidRPr="004C4EEB" w:rsidRDefault="00854371" w:rsidP="009F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EB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диагностика.</w:t>
            </w:r>
          </w:p>
        </w:tc>
        <w:tc>
          <w:tcPr>
            <w:tcW w:w="6036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854371" w:rsidRPr="00AF6278" w:rsidRDefault="00854371" w:rsidP="00AF62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6278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реализации индивидуальной коррекционно-развивающей программы. Составление прогноза относительно дальнейшего развития ребёнка.</w:t>
            </w:r>
          </w:p>
        </w:tc>
      </w:tr>
    </w:tbl>
    <w:p w:rsidR="00510E93" w:rsidRDefault="00510E93" w:rsidP="00510E9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512E8" w:rsidRDefault="007512E8" w:rsidP="00510E9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Слайд10</w:t>
      </w:r>
    </w:p>
    <w:p w:rsidR="00510E93" w:rsidRPr="00510E93" w:rsidRDefault="00510E93" w:rsidP="00510E93">
      <w:pPr>
        <w:ind w:left="720"/>
        <w:rPr>
          <w:rFonts w:ascii="Times New Roman" w:hAnsi="Times New Roman" w:cs="Times New Roman"/>
          <w:sz w:val="28"/>
          <w:szCs w:val="28"/>
        </w:rPr>
      </w:pPr>
      <w:r w:rsidRPr="00510E93">
        <w:rPr>
          <w:rFonts w:ascii="Times New Roman" w:hAnsi="Times New Roman" w:cs="Times New Roman"/>
          <w:sz w:val="28"/>
          <w:szCs w:val="28"/>
        </w:rPr>
        <w:t>Компоненты образовательного маршрута:</w:t>
      </w:r>
    </w:p>
    <w:p w:rsidR="00AF2F20" w:rsidRDefault="00C11901" w:rsidP="00510E9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0E93">
        <w:rPr>
          <w:rFonts w:ascii="Times New Roman" w:hAnsi="Times New Roman" w:cs="Times New Roman"/>
          <w:sz w:val="28"/>
          <w:szCs w:val="28"/>
        </w:rPr>
        <w:t>целевой (постановка целей, определение задач образовательной работы);</w:t>
      </w:r>
    </w:p>
    <w:p w:rsidR="00151BA9" w:rsidRPr="00151BA9" w:rsidRDefault="00151BA9" w:rsidP="00151BA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1BA9">
        <w:rPr>
          <w:rFonts w:ascii="Times New Roman" w:hAnsi="Times New Roman" w:cs="Times New Roman"/>
          <w:sz w:val="28"/>
          <w:szCs w:val="28"/>
        </w:rPr>
        <w:t>содержательный ( Содержание коррекционно-развивающей работы по разделам программы, которые планируются каждым специалистом, работающим с ребенком с отметкой о выполнении поставленных целей</w:t>
      </w:r>
    </w:p>
    <w:p w:rsidR="00AF2F20" w:rsidRPr="00510E93" w:rsidRDefault="00C11901" w:rsidP="00510E9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0E93">
        <w:rPr>
          <w:rFonts w:ascii="Times New Roman" w:hAnsi="Times New Roman" w:cs="Times New Roman"/>
          <w:sz w:val="28"/>
          <w:szCs w:val="28"/>
        </w:rPr>
        <w:t>технологический (определение используемых педагогических технологий, методов, методик, систем обучения и воспитания с учетом индивидуальных особенностей ребенка);</w:t>
      </w:r>
    </w:p>
    <w:p w:rsidR="00AF2F20" w:rsidRPr="00510E93" w:rsidRDefault="00C11901" w:rsidP="00510E9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0E93">
        <w:rPr>
          <w:rFonts w:ascii="Times New Roman" w:hAnsi="Times New Roman" w:cs="Times New Roman"/>
          <w:sz w:val="28"/>
          <w:szCs w:val="28"/>
        </w:rPr>
        <w:t>диагностический (определение системы диагностического сопровождения);</w:t>
      </w:r>
    </w:p>
    <w:p w:rsidR="00AF2F20" w:rsidRPr="00510E93" w:rsidRDefault="00C11901" w:rsidP="00510E9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0E93">
        <w:rPr>
          <w:rFonts w:ascii="Times New Roman" w:hAnsi="Times New Roman" w:cs="Times New Roman"/>
          <w:sz w:val="28"/>
          <w:szCs w:val="28"/>
        </w:rPr>
        <w:t>результативный (формулируются ожидаемые результаты, сроки их достижения и критерии оценки эффективности реализуемых мероприятий).</w:t>
      </w:r>
    </w:p>
    <w:p w:rsidR="00854371" w:rsidRPr="004C4EEB" w:rsidRDefault="002B532C" w:rsidP="0085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Слайд11</w:t>
      </w:r>
    </w:p>
    <w:p w:rsidR="00854371" w:rsidRDefault="00854371" w:rsidP="00510E93">
      <w:pPr>
        <w:rPr>
          <w:rFonts w:ascii="Times New Roman" w:hAnsi="Times New Roman" w:cs="Times New Roman"/>
          <w:sz w:val="28"/>
          <w:szCs w:val="28"/>
        </w:rPr>
      </w:pPr>
      <w:r w:rsidRPr="004C4EEB">
        <w:rPr>
          <w:rFonts w:ascii="Times New Roman" w:hAnsi="Times New Roman" w:cs="Times New Roman"/>
          <w:sz w:val="28"/>
          <w:szCs w:val="28"/>
        </w:rPr>
        <w:t>Универсального рецепта создания ИОМ</w:t>
      </w:r>
      <w:r w:rsidR="00151BA9">
        <w:rPr>
          <w:rFonts w:ascii="Times New Roman" w:hAnsi="Times New Roman" w:cs="Times New Roman"/>
          <w:sz w:val="28"/>
          <w:szCs w:val="28"/>
        </w:rPr>
        <w:t xml:space="preserve"> для дошкольника </w:t>
      </w:r>
      <w:r w:rsidRPr="004C4EEB">
        <w:rPr>
          <w:rFonts w:ascii="Times New Roman" w:hAnsi="Times New Roman" w:cs="Times New Roman"/>
          <w:sz w:val="28"/>
          <w:szCs w:val="28"/>
        </w:rPr>
        <w:t xml:space="preserve"> в настоящий момент нет. Специалисты каждого детского сада разрабатывают свой вариант ИОМ, учитывая имеющиеся  у них условия, контингент детей и </w:t>
      </w:r>
      <w:proofErr w:type="spellStart"/>
      <w:r w:rsidRPr="004C4EE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2B5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32C" w:rsidRPr="004C4EEB" w:rsidRDefault="002B532C" w:rsidP="00510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несколько вариантов оформления индивидуальных образовательных маршрутов.</w:t>
      </w:r>
    </w:p>
    <w:p w:rsidR="00854371" w:rsidRPr="004C4EEB" w:rsidRDefault="00854371" w:rsidP="00854371">
      <w:pPr>
        <w:rPr>
          <w:rFonts w:ascii="Times New Roman" w:hAnsi="Times New Roman" w:cs="Times New Roman"/>
          <w:sz w:val="28"/>
          <w:szCs w:val="28"/>
        </w:rPr>
      </w:pPr>
      <w:r w:rsidRPr="004C4EEB">
        <w:rPr>
          <w:rFonts w:ascii="Times New Roman" w:hAnsi="Times New Roman" w:cs="Times New Roman"/>
          <w:sz w:val="28"/>
          <w:szCs w:val="28"/>
        </w:rPr>
        <w:t> </w:t>
      </w:r>
      <w:r w:rsidR="00E002ED">
        <w:rPr>
          <w:rFonts w:ascii="Times New Roman" w:hAnsi="Times New Roman" w:cs="Times New Roman"/>
          <w:sz w:val="28"/>
          <w:szCs w:val="28"/>
        </w:rPr>
        <w:t>слайд18</w:t>
      </w:r>
    </w:p>
    <w:p w:rsidR="00854371" w:rsidRPr="00AF6278" w:rsidRDefault="00854371" w:rsidP="0085437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F6278">
        <w:rPr>
          <w:rFonts w:ascii="Times New Roman" w:eastAsia="Times New Roman" w:hAnsi="Times New Roman" w:cs="Times New Roman"/>
          <w:sz w:val="28"/>
          <w:szCs w:val="28"/>
        </w:rPr>
        <w:t>Остановимся на опыте нашего детского сада по работе с детьми с ограниченными возможностями здоровья.</w:t>
      </w:r>
    </w:p>
    <w:p w:rsidR="00100670" w:rsidRDefault="00854371" w:rsidP="00100670">
      <w:pPr>
        <w:tabs>
          <w:tab w:val="left" w:pos="8460"/>
        </w:tabs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F6278">
        <w:rPr>
          <w:rFonts w:ascii="Times New Roman" w:eastAsia="Times New Roman" w:hAnsi="Times New Roman" w:cs="Times New Roman"/>
          <w:sz w:val="28"/>
          <w:szCs w:val="28"/>
        </w:rPr>
        <w:t xml:space="preserve">В нашем детском саду, наряду с группами </w:t>
      </w:r>
      <w:proofErr w:type="spellStart"/>
      <w:r w:rsidRPr="00AF6278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AF6278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функционирует две группы компенсирующей направленности :</w:t>
      </w:r>
      <w:r w:rsidR="000E0625" w:rsidRPr="00AF6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6278">
        <w:rPr>
          <w:rFonts w:ascii="Times New Roman" w:eastAsia="Times New Roman" w:hAnsi="Times New Roman" w:cs="Times New Roman"/>
          <w:sz w:val="28"/>
          <w:szCs w:val="28"/>
        </w:rPr>
        <w:t>одна для детей с нарушениями опорно-двигательного аппарата, другая -для детей с нарушениями интеллекта (умственной отсталостью легкой степени).</w:t>
      </w:r>
      <w:r w:rsidR="00CE3650" w:rsidRPr="00AF6278">
        <w:rPr>
          <w:rFonts w:ascii="Times New Roman" w:eastAsia="Times New Roman" w:hAnsi="Times New Roman" w:cs="Times New Roman"/>
          <w:sz w:val="28"/>
          <w:szCs w:val="28"/>
        </w:rPr>
        <w:t xml:space="preserve">Наполняемость этих групп </w:t>
      </w:r>
      <w:r w:rsidR="000E0625" w:rsidRPr="00AF627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E3650" w:rsidRPr="00AF6278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AF6278">
        <w:rPr>
          <w:rFonts w:ascii="Times New Roman" w:eastAsia="Times New Roman" w:hAnsi="Times New Roman" w:cs="Times New Roman"/>
          <w:sz w:val="28"/>
          <w:szCs w:val="28"/>
        </w:rPr>
        <w:t xml:space="preserve">человек. </w:t>
      </w:r>
      <w:r w:rsidR="00CE3650" w:rsidRPr="00AF62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E0625" w:rsidRPr="00AF6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6278">
        <w:rPr>
          <w:rFonts w:ascii="Times New Roman" w:eastAsia="Times New Roman" w:hAnsi="Times New Roman" w:cs="Times New Roman"/>
          <w:sz w:val="28"/>
          <w:szCs w:val="28"/>
        </w:rPr>
        <w:t xml:space="preserve">этом году среди них  </w:t>
      </w:r>
      <w:r w:rsidR="00CE3650" w:rsidRPr="00AF627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F6278">
        <w:rPr>
          <w:rFonts w:ascii="Times New Roman" w:eastAsia="Times New Roman" w:hAnsi="Times New Roman" w:cs="Times New Roman"/>
          <w:sz w:val="28"/>
          <w:szCs w:val="28"/>
        </w:rPr>
        <w:t xml:space="preserve"> детей-инвалидов</w:t>
      </w:r>
      <w:r w:rsidR="00CE3650" w:rsidRPr="00AF62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F6278">
        <w:rPr>
          <w:rFonts w:ascii="Times New Roman" w:eastAsia="Times New Roman" w:hAnsi="Times New Roman" w:cs="Times New Roman"/>
          <w:sz w:val="28"/>
          <w:szCs w:val="28"/>
        </w:rPr>
        <w:t>Кроме того в детском саду есть группа комбинированной нап</w:t>
      </w:r>
      <w:r w:rsidR="000E0625" w:rsidRPr="00AF6278">
        <w:rPr>
          <w:rFonts w:ascii="Times New Roman" w:eastAsia="Times New Roman" w:hAnsi="Times New Roman" w:cs="Times New Roman"/>
          <w:sz w:val="28"/>
          <w:szCs w:val="28"/>
        </w:rPr>
        <w:t xml:space="preserve">равленности, в которой наряду </w:t>
      </w:r>
      <w:r w:rsidRPr="00AF6278">
        <w:rPr>
          <w:rFonts w:ascii="Times New Roman" w:eastAsia="Times New Roman" w:hAnsi="Times New Roman" w:cs="Times New Roman"/>
          <w:sz w:val="28"/>
          <w:szCs w:val="28"/>
        </w:rPr>
        <w:t>со здоровыми детьми воспитываются дети с нарушениями речи (в этом году их 5 человек)</w:t>
      </w:r>
      <w:r w:rsidR="00100670" w:rsidRPr="00AF6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02ED" w:rsidRPr="00AF6278" w:rsidRDefault="00E002ED" w:rsidP="00100670">
      <w:pPr>
        <w:tabs>
          <w:tab w:val="left" w:pos="8460"/>
        </w:tabs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Слайд19</w:t>
      </w:r>
    </w:p>
    <w:p w:rsidR="00100670" w:rsidRPr="00AF6278" w:rsidRDefault="00100670" w:rsidP="00100670">
      <w:pPr>
        <w:tabs>
          <w:tab w:val="left" w:pos="8460"/>
        </w:tabs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F6278">
        <w:rPr>
          <w:rFonts w:ascii="Times New Roman" w:eastAsia="Times New Roman" w:hAnsi="Times New Roman" w:cs="Times New Roman"/>
          <w:sz w:val="28"/>
          <w:szCs w:val="28"/>
        </w:rPr>
        <w:t>Содержание работы с детьми с ОВЗ определяется следующими программами:</w:t>
      </w:r>
      <w:r w:rsidRPr="00AF627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00670" w:rsidRPr="00AF6278" w:rsidRDefault="00100670" w:rsidP="0010067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F62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-"Коррекционно-развивающее обучение и воспитание" Программа дошкольных образовательных учреждений компенсирующего вида для детей с нарушениями интеллекта. </w:t>
      </w:r>
      <w:proofErr w:type="spellStart"/>
      <w:r w:rsidRPr="00AF6278">
        <w:rPr>
          <w:rFonts w:ascii="Times New Roman" w:eastAsia="Times New Roman" w:hAnsi="Times New Roman" w:cs="Times New Roman"/>
          <w:sz w:val="28"/>
          <w:szCs w:val="28"/>
        </w:rPr>
        <w:t>Екжанова</w:t>
      </w:r>
      <w:proofErr w:type="spellEnd"/>
      <w:r w:rsidRPr="00AF6278">
        <w:rPr>
          <w:rFonts w:ascii="Times New Roman" w:eastAsia="Times New Roman" w:hAnsi="Times New Roman" w:cs="Times New Roman"/>
          <w:sz w:val="28"/>
          <w:szCs w:val="28"/>
        </w:rPr>
        <w:t xml:space="preserve"> Е.А., </w:t>
      </w:r>
      <w:proofErr w:type="spellStart"/>
      <w:r w:rsidRPr="00AF6278">
        <w:rPr>
          <w:rFonts w:ascii="Times New Roman" w:eastAsia="Times New Roman" w:hAnsi="Times New Roman" w:cs="Times New Roman"/>
          <w:sz w:val="28"/>
          <w:szCs w:val="28"/>
        </w:rPr>
        <w:t>Стребелева</w:t>
      </w:r>
      <w:proofErr w:type="spellEnd"/>
      <w:r w:rsidRPr="00AF6278">
        <w:rPr>
          <w:rFonts w:ascii="Times New Roman" w:eastAsia="Times New Roman" w:hAnsi="Times New Roman" w:cs="Times New Roman"/>
          <w:sz w:val="28"/>
          <w:szCs w:val="28"/>
        </w:rPr>
        <w:t xml:space="preserve"> Е.А. </w:t>
      </w:r>
    </w:p>
    <w:p w:rsidR="00100670" w:rsidRPr="00AF6278" w:rsidRDefault="00100670" w:rsidP="0010067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F6278">
        <w:rPr>
          <w:rFonts w:ascii="Times New Roman" w:eastAsia="Times New Roman" w:hAnsi="Times New Roman" w:cs="Times New Roman"/>
          <w:sz w:val="28"/>
          <w:szCs w:val="28"/>
        </w:rPr>
        <w:t>- "Программа воспитания и обучения в детском саду" под ред.М.А. Васильевой и др.</w:t>
      </w:r>
    </w:p>
    <w:p w:rsidR="00100670" w:rsidRPr="00AF6278" w:rsidRDefault="00100670" w:rsidP="0010067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F6278">
        <w:rPr>
          <w:rFonts w:ascii="Times New Roman" w:eastAsia="Times New Roman" w:hAnsi="Times New Roman" w:cs="Times New Roman"/>
          <w:sz w:val="28"/>
          <w:szCs w:val="28"/>
        </w:rPr>
        <w:t xml:space="preserve">-"Родничок" Программа комплексной физической реабилитации детей с нарушением опорно-двигательного аппарата. под ред. Л.С. </w:t>
      </w:r>
      <w:proofErr w:type="spellStart"/>
      <w:r w:rsidRPr="00AF6278">
        <w:rPr>
          <w:rFonts w:ascii="Times New Roman" w:eastAsia="Times New Roman" w:hAnsi="Times New Roman" w:cs="Times New Roman"/>
          <w:sz w:val="28"/>
          <w:szCs w:val="28"/>
        </w:rPr>
        <w:t>Сековец</w:t>
      </w:r>
      <w:proofErr w:type="spellEnd"/>
      <w:r w:rsidRPr="00AF6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0670" w:rsidRPr="00AF6278" w:rsidRDefault="00100670" w:rsidP="00100670">
      <w:pPr>
        <w:jc w:val="both"/>
        <w:rPr>
          <w:rFonts w:ascii="Calibri" w:eastAsia="Times New Roman" w:hAnsi="Calibri" w:cs="Times New Roman"/>
          <w:sz w:val="28"/>
        </w:rPr>
      </w:pPr>
      <w:r w:rsidRPr="00AF6278">
        <w:rPr>
          <w:rFonts w:ascii="Times New Roman" w:eastAsia="Times New Roman" w:hAnsi="Times New Roman" w:cs="Times New Roman"/>
          <w:sz w:val="28"/>
          <w:szCs w:val="28"/>
        </w:rPr>
        <w:t>-    «Воспитание  и обучение детей дошкольного возраста с фонетико-фонематическим недоразвитием» Т.Б. Филичева, Г.В. Чиркина.</w:t>
      </w:r>
    </w:p>
    <w:p w:rsidR="00854371" w:rsidRDefault="00E002ED" w:rsidP="0085437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20</w:t>
      </w:r>
    </w:p>
    <w:p w:rsidR="00E002ED" w:rsidRPr="00AF6278" w:rsidRDefault="00E002ED" w:rsidP="0085437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сопровождения</w:t>
      </w:r>
    </w:p>
    <w:p w:rsidR="00854371" w:rsidRPr="00AF6278" w:rsidRDefault="00854371" w:rsidP="0085437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F6278">
        <w:rPr>
          <w:rFonts w:ascii="Times New Roman" w:eastAsia="Times New Roman" w:hAnsi="Times New Roman" w:cs="Times New Roman"/>
          <w:sz w:val="28"/>
          <w:szCs w:val="28"/>
        </w:rPr>
        <w:t xml:space="preserve">Комплектование групп происходит на основе заключений и рекомендаций, выданных районной </w:t>
      </w:r>
      <w:proofErr w:type="spellStart"/>
      <w:r w:rsidRPr="00AF6278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F6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278">
        <w:rPr>
          <w:rFonts w:ascii="Times New Roman" w:eastAsia="Times New Roman" w:hAnsi="Times New Roman" w:cs="Times New Roman"/>
          <w:sz w:val="28"/>
          <w:szCs w:val="28"/>
        </w:rPr>
        <w:t>коммиссией</w:t>
      </w:r>
      <w:proofErr w:type="spellEnd"/>
      <w:r w:rsidRPr="00AF6278">
        <w:rPr>
          <w:rFonts w:ascii="Times New Roman" w:eastAsia="Times New Roman" w:hAnsi="Times New Roman" w:cs="Times New Roman"/>
          <w:sz w:val="28"/>
          <w:szCs w:val="28"/>
        </w:rPr>
        <w:t xml:space="preserve"> и с согласия родителей.</w:t>
      </w:r>
    </w:p>
    <w:p w:rsidR="00854371" w:rsidRPr="00AF6278" w:rsidRDefault="00854371" w:rsidP="0085437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F6278">
        <w:rPr>
          <w:rFonts w:ascii="Times New Roman" w:eastAsia="Times New Roman" w:hAnsi="Times New Roman" w:cs="Times New Roman"/>
          <w:sz w:val="28"/>
          <w:szCs w:val="28"/>
        </w:rPr>
        <w:t xml:space="preserve">После зачисления ребенка в группу компенсирующей или комбинированной направленности воспитатели и специалисты ДОУ проводят диагностическое обследование детей. Результаты диагностики анализируются на заседании </w:t>
      </w:r>
      <w:proofErr w:type="spellStart"/>
      <w:r w:rsidRPr="00AF6278">
        <w:rPr>
          <w:rFonts w:ascii="Times New Roman" w:eastAsia="Times New Roman" w:hAnsi="Times New Roman" w:cs="Times New Roman"/>
          <w:sz w:val="28"/>
          <w:szCs w:val="28"/>
        </w:rPr>
        <w:t>психоло-медико-педагогическо</w:t>
      </w:r>
      <w:r w:rsidR="000E0625" w:rsidRPr="00AF6278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0E0625" w:rsidRPr="00AF6278">
        <w:rPr>
          <w:rFonts w:ascii="Times New Roman" w:eastAsia="Times New Roman" w:hAnsi="Times New Roman" w:cs="Times New Roman"/>
          <w:sz w:val="28"/>
          <w:szCs w:val="28"/>
        </w:rPr>
        <w:t xml:space="preserve"> консилиума, созданного в ДОУ</w:t>
      </w:r>
      <w:r w:rsidRPr="00AF6278">
        <w:rPr>
          <w:rFonts w:ascii="Times New Roman" w:eastAsia="Times New Roman" w:hAnsi="Times New Roman" w:cs="Times New Roman"/>
          <w:sz w:val="28"/>
          <w:szCs w:val="28"/>
        </w:rPr>
        <w:t xml:space="preserve">, составляется индивидуальный маршрут сопровождения ребенка. </w:t>
      </w:r>
    </w:p>
    <w:p w:rsidR="00100670" w:rsidRPr="00AF6278" w:rsidRDefault="00100670" w:rsidP="0010067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F6278">
        <w:rPr>
          <w:rFonts w:ascii="Times New Roman" w:eastAsia="Times New Roman" w:hAnsi="Times New Roman" w:cs="Times New Roman"/>
          <w:sz w:val="28"/>
          <w:szCs w:val="28"/>
        </w:rPr>
        <w:t xml:space="preserve">По необходимости(изменившиеся обстоятельства, нет результативности и </w:t>
      </w:r>
      <w:proofErr w:type="spellStart"/>
      <w:r w:rsidRPr="00AF6278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AF6278">
        <w:rPr>
          <w:rFonts w:ascii="Times New Roman" w:eastAsia="Times New Roman" w:hAnsi="Times New Roman" w:cs="Times New Roman"/>
          <w:sz w:val="28"/>
          <w:szCs w:val="28"/>
        </w:rPr>
        <w:t xml:space="preserve">) индивидуальный образовательный маршрут  ребенка может корректироваться, изменяться. Это решение принимается также на заседании </w:t>
      </w:r>
      <w:proofErr w:type="spellStart"/>
      <w:r w:rsidRPr="00AF627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AF6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670" w:rsidRPr="00AF6278" w:rsidRDefault="00100670" w:rsidP="0010067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F6278">
        <w:rPr>
          <w:rFonts w:ascii="Times New Roman" w:eastAsia="Times New Roman" w:hAnsi="Times New Roman" w:cs="Times New Roman"/>
          <w:sz w:val="28"/>
          <w:szCs w:val="28"/>
        </w:rPr>
        <w:t>В процессе реализации индивидуального образовательного маршрута педагоги активно сотрудничают с родителями детей с ОВЗ. Родители знакомятся с ИОМ, получают консультативную помощь специалистов.</w:t>
      </w:r>
    </w:p>
    <w:p w:rsidR="00100670" w:rsidRPr="00AF6278" w:rsidRDefault="00100670" w:rsidP="00100670">
      <w:pPr>
        <w:ind w:left="360"/>
        <w:rPr>
          <w:rFonts w:ascii="Times New Roman" w:hAnsi="Times New Roman" w:cs="Times New Roman"/>
          <w:sz w:val="28"/>
          <w:szCs w:val="28"/>
        </w:rPr>
      </w:pPr>
      <w:r w:rsidRPr="00AF6278">
        <w:rPr>
          <w:rFonts w:ascii="Times New Roman" w:hAnsi="Times New Roman" w:cs="Times New Roman"/>
          <w:sz w:val="28"/>
          <w:szCs w:val="28"/>
        </w:rPr>
        <w:t>В</w:t>
      </w:r>
      <w:r w:rsidRPr="00AF6278">
        <w:rPr>
          <w:rFonts w:ascii="Times New Roman" w:eastAsia="Times New Roman" w:hAnsi="Times New Roman" w:cs="Times New Roman"/>
          <w:sz w:val="28"/>
          <w:szCs w:val="28"/>
        </w:rPr>
        <w:t xml:space="preserve"> ходе индивидуальных и тематических консультаций, родительских собраний, занятий-практикумов родители получают всю необходимую информацию о том, как создавать спокойную, доброжелательную атмосферу по отношению к ребенку, организовывать правильный режим дня и питания, занятия в домашних условиях.</w:t>
      </w:r>
      <w:r w:rsidRPr="00AF6278">
        <w:rPr>
          <w:rFonts w:ascii="Times New Roman" w:hAnsi="Times New Roman" w:cs="Times New Roman"/>
          <w:sz w:val="28"/>
          <w:szCs w:val="28"/>
        </w:rPr>
        <w:t xml:space="preserve"> Родители - активные участники праздников и развлечений, конкурсов и выставок, целевых прогулок и экскурсий. </w:t>
      </w:r>
    </w:p>
    <w:p w:rsidR="00100670" w:rsidRDefault="00100670" w:rsidP="00100670">
      <w:pPr>
        <w:ind w:left="360"/>
        <w:rPr>
          <w:rFonts w:ascii="Times New Roman" w:hAnsi="Times New Roman" w:cs="Times New Roman"/>
          <w:sz w:val="28"/>
          <w:szCs w:val="28"/>
        </w:rPr>
      </w:pPr>
      <w:r w:rsidRPr="00AF6278">
        <w:rPr>
          <w:rFonts w:ascii="Times New Roman" w:hAnsi="Times New Roman" w:cs="Times New Roman"/>
          <w:sz w:val="28"/>
          <w:szCs w:val="28"/>
        </w:rPr>
        <w:t xml:space="preserve">В конце учебного года реализация ИОМ анализируется, после итоговой диагностики составляется справка по результатам обследования ребенка, намечаются пути его дальнейшего развития  и рекомендации (это может быть направление на ПМПК для </w:t>
      </w:r>
      <w:r w:rsidRPr="00AF6278">
        <w:rPr>
          <w:rFonts w:ascii="Times New Roman" w:hAnsi="Times New Roman" w:cs="Times New Roman"/>
          <w:sz w:val="28"/>
          <w:szCs w:val="28"/>
        </w:rPr>
        <w:lastRenderedPageBreak/>
        <w:t xml:space="preserve">перевода в другую группу, ДОУ, выпуск в школу или продолжение </w:t>
      </w:r>
      <w:proofErr w:type="spellStart"/>
      <w:r w:rsidRPr="00AF6278">
        <w:rPr>
          <w:rFonts w:ascii="Times New Roman" w:hAnsi="Times New Roman" w:cs="Times New Roman"/>
          <w:sz w:val="28"/>
          <w:szCs w:val="28"/>
        </w:rPr>
        <w:t>коррекционо-развивающего</w:t>
      </w:r>
      <w:proofErr w:type="spellEnd"/>
      <w:r w:rsidRPr="00AF6278">
        <w:rPr>
          <w:rFonts w:ascii="Times New Roman" w:hAnsi="Times New Roman" w:cs="Times New Roman"/>
          <w:sz w:val="28"/>
          <w:szCs w:val="28"/>
        </w:rPr>
        <w:t xml:space="preserve"> обучения по новому ИОМ в данной группе).</w:t>
      </w:r>
    </w:p>
    <w:p w:rsidR="00E002ED" w:rsidRPr="00AF6278" w:rsidRDefault="00E002ED" w:rsidP="0010067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21</w:t>
      </w:r>
    </w:p>
    <w:p w:rsidR="00374DD7" w:rsidRPr="00AF6278" w:rsidRDefault="00374DD7" w:rsidP="00374DD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F6278">
        <w:rPr>
          <w:rFonts w:ascii="Times New Roman" w:eastAsia="Arial Unicode MS" w:hAnsi="Times New Roman" w:cs="Times New Roman"/>
          <w:b/>
          <w:sz w:val="28"/>
          <w:szCs w:val="28"/>
        </w:rPr>
        <w:t>Задачи маршрута сопровождения.</w:t>
      </w:r>
    </w:p>
    <w:p w:rsidR="00374DD7" w:rsidRPr="00AF6278" w:rsidRDefault="00374DD7" w:rsidP="00374DD7">
      <w:pPr>
        <w:numPr>
          <w:ilvl w:val="0"/>
          <w:numId w:val="2"/>
        </w:numPr>
        <w:tabs>
          <w:tab w:val="clear" w:pos="1260"/>
        </w:tabs>
        <w:spacing w:after="0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278">
        <w:rPr>
          <w:rFonts w:ascii="Times New Roman" w:eastAsia="Calibri" w:hAnsi="Times New Roman" w:cs="Times New Roman"/>
          <w:sz w:val="28"/>
          <w:szCs w:val="28"/>
        </w:rPr>
        <w:t>развитие личности ребенка (с учетом его индивидуальных физических и умственных возможностей)</w:t>
      </w:r>
    </w:p>
    <w:p w:rsidR="00374DD7" w:rsidRPr="00AF6278" w:rsidRDefault="00374DD7" w:rsidP="00374DD7">
      <w:pPr>
        <w:numPr>
          <w:ilvl w:val="0"/>
          <w:numId w:val="2"/>
        </w:numPr>
        <w:tabs>
          <w:tab w:val="clear" w:pos="1260"/>
        </w:tabs>
        <w:spacing w:after="0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278">
        <w:rPr>
          <w:rFonts w:ascii="Times New Roman" w:eastAsia="Calibri" w:hAnsi="Times New Roman" w:cs="Times New Roman"/>
          <w:sz w:val="28"/>
          <w:szCs w:val="28"/>
        </w:rPr>
        <w:t>осуществление полноценной адаптации в группе сверстников</w:t>
      </w:r>
    </w:p>
    <w:p w:rsidR="00374DD7" w:rsidRPr="00AF6278" w:rsidRDefault="00374DD7" w:rsidP="00374DD7">
      <w:pPr>
        <w:numPr>
          <w:ilvl w:val="0"/>
          <w:numId w:val="2"/>
        </w:numPr>
        <w:tabs>
          <w:tab w:val="clear" w:pos="1260"/>
        </w:tabs>
        <w:spacing w:after="0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278">
        <w:rPr>
          <w:rFonts w:ascii="Times New Roman" w:eastAsia="Calibri" w:hAnsi="Times New Roman" w:cs="Times New Roman"/>
          <w:sz w:val="28"/>
          <w:szCs w:val="28"/>
        </w:rPr>
        <w:t>проведение коррекционно-педагогической, психологической работы с детьми</w:t>
      </w:r>
    </w:p>
    <w:p w:rsidR="00374DD7" w:rsidRPr="00AF6278" w:rsidRDefault="00374DD7" w:rsidP="00374DD7">
      <w:pPr>
        <w:numPr>
          <w:ilvl w:val="0"/>
          <w:numId w:val="2"/>
        </w:numPr>
        <w:tabs>
          <w:tab w:val="clear" w:pos="1260"/>
        </w:tabs>
        <w:spacing w:after="0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278">
        <w:rPr>
          <w:rFonts w:ascii="Times New Roman" w:eastAsia="Calibri" w:hAnsi="Times New Roman" w:cs="Times New Roman"/>
          <w:sz w:val="28"/>
          <w:szCs w:val="28"/>
        </w:rPr>
        <w:t>подготовка к школьному обучению</w:t>
      </w:r>
    </w:p>
    <w:p w:rsidR="00374DD7" w:rsidRPr="00AF6278" w:rsidRDefault="00374DD7" w:rsidP="00374DD7">
      <w:pPr>
        <w:numPr>
          <w:ilvl w:val="0"/>
          <w:numId w:val="2"/>
        </w:numPr>
        <w:tabs>
          <w:tab w:val="clear" w:pos="1260"/>
        </w:tabs>
        <w:spacing w:after="0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278">
        <w:rPr>
          <w:rFonts w:ascii="Times New Roman" w:eastAsia="Calibri" w:hAnsi="Times New Roman" w:cs="Times New Roman"/>
          <w:sz w:val="28"/>
          <w:szCs w:val="28"/>
        </w:rPr>
        <w:t>оказание помощи и поддержки родителям, консультирование по вопросам воспитания и развития ребенка</w:t>
      </w:r>
    </w:p>
    <w:p w:rsidR="00854371" w:rsidRPr="00AF6278" w:rsidRDefault="00854371" w:rsidP="0085437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01C67" w:rsidRPr="006A77C7" w:rsidRDefault="00E002ED">
      <w:pPr>
        <w:rPr>
          <w:rFonts w:ascii="Times New Roman" w:hAnsi="Times New Roman" w:cs="Times New Roman"/>
          <w:sz w:val="28"/>
          <w:szCs w:val="28"/>
        </w:rPr>
      </w:pPr>
      <w:r w:rsidRPr="006A77C7">
        <w:rPr>
          <w:rFonts w:ascii="Times New Roman" w:hAnsi="Times New Roman" w:cs="Times New Roman"/>
          <w:sz w:val="28"/>
          <w:szCs w:val="28"/>
        </w:rPr>
        <w:t>Слайд</w:t>
      </w:r>
      <w:r w:rsidR="006A77C7">
        <w:rPr>
          <w:rFonts w:ascii="Times New Roman" w:hAnsi="Times New Roman" w:cs="Times New Roman"/>
          <w:sz w:val="28"/>
          <w:szCs w:val="28"/>
        </w:rPr>
        <w:t xml:space="preserve"> </w:t>
      </w:r>
      <w:r w:rsidRPr="006A77C7">
        <w:rPr>
          <w:rFonts w:ascii="Times New Roman" w:hAnsi="Times New Roman" w:cs="Times New Roman"/>
          <w:sz w:val="28"/>
          <w:szCs w:val="28"/>
        </w:rPr>
        <w:t>22</w:t>
      </w:r>
    </w:p>
    <w:p w:rsidR="00510E93" w:rsidRPr="00AF6278" w:rsidRDefault="00510E93" w:rsidP="00510E93">
      <w:pPr>
        <w:rPr>
          <w:rFonts w:ascii="Times New Roman" w:hAnsi="Times New Roman" w:cs="Times New Roman"/>
          <w:sz w:val="28"/>
          <w:szCs w:val="28"/>
        </w:rPr>
      </w:pPr>
      <w:r w:rsidRPr="00AF6278">
        <w:rPr>
          <w:rFonts w:ascii="Times New Roman" w:hAnsi="Times New Roman" w:cs="Times New Roman"/>
          <w:sz w:val="28"/>
          <w:szCs w:val="28"/>
        </w:rPr>
        <w:t>На</w:t>
      </w:r>
      <w:r w:rsidR="005243EB" w:rsidRPr="00AF6278">
        <w:rPr>
          <w:rFonts w:ascii="Times New Roman" w:hAnsi="Times New Roman" w:cs="Times New Roman"/>
          <w:sz w:val="28"/>
          <w:szCs w:val="28"/>
        </w:rPr>
        <w:t xml:space="preserve"> каждого ребенка  с ОВЗ заведена</w:t>
      </w:r>
      <w:r w:rsidRPr="00AF6278">
        <w:rPr>
          <w:rFonts w:ascii="Times New Roman" w:hAnsi="Times New Roman" w:cs="Times New Roman"/>
          <w:sz w:val="28"/>
          <w:szCs w:val="28"/>
        </w:rPr>
        <w:t xml:space="preserve"> папка индивидуального сопровождения ребенка в которую включаются</w:t>
      </w:r>
      <w:r w:rsidR="00AF6278" w:rsidRPr="00AF6278">
        <w:rPr>
          <w:rFonts w:ascii="Times New Roman" w:hAnsi="Times New Roman" w:cs="Times New Roman"/>
          <w:sz w:val="28"/>
          <w:szCs w:val="28"/>
        </w:rPr>
        <w:t>:</w:t>
      </w:r>
    </w:p>
    <w:p w:rsidR="00510E93" w:rsidRPr="00AF6278" w:rsidRDefault="00510E93" w:rsidP="00510E93">
      <w:pPr>
        <w:rPr>
          <w:rFonts w:ascii="Times New Roman" w:hAnsi="Times New Roman" w:cs="Times New Roman"/>
          <w:sz w:val="28"/>
          <w:szCs w:val="28"/>
        </w:rPr>
      </w:pPr>
      <w:r w:rsidRPr="00AF6278">
        <w:rPr>
          <w:rFonts w:ascii="Times New Roman" w:hAnsi="Times New Roman" w:cs="Times New Roman"/>
          <w:sz w:val="28"/>
          <w:szCs w:val="28"/>
        </w:rPr>
        <w:t>1.Соглашение для родителей на организацию индивидуального образовательного сопровождения ребенка специалистами ДОУ</w:t>
      </w:r>
    </w:p>
    <w:p w:rsidR="00151BA9" w:rsidRPr="00AF6278" w:rsidRDefault="00510E93" w:rsidP="00510E93">
      <w:pPr>
        <w:rPr>
          <w:rFonts w:ascii="Times New Roman" w:hAnsi="Times New Roman" w:cs="Times New Roman"/>
          <w:sz w:val="28"/>
          <w:szCs w:val="28"/>
        </w:rPr>
      </w:pPr>
      <w:r w:rsidRPr="00AF6278">
        <w:rPr>
          <w:rFonts w:ascii="Times New Roman" w:hAnsi="Times New Roman" w:cs="Times New Roman"/>
          <w:sz w:val="28"/>
          <w:szCs w:val="28"/>
        </w:rPr>
        <w:t>2. Общие данные о ребенке (дата рождения, группа з</w:t>
      </w:r>
      <w:r w:rsidR="00151BA9" w:rsidRPr="00AF6278">
        <w:rPr>
          <w:rFonts w:ascii="Times New Roman" w:hAnsi="Times New Roman" w:cs="Times New Roman"/>
          <w:sz w:val="28"/>
          <w:szCs w:val="28"/>
        </w:rPr>
        <w:t>доровья, заключение ПМПК</w:t>
      </w:r>
      <w:r w:rsidR="00374DD7" w:rsidRPr="00AF6278">
        <w:rPr>
          <w:rFonts w:ascii="Times New Roman" w:hAnsi="Times New Roman" w:cs="Times New Roman"/>
          <w:sz w:val="28"/>
          <w:szCs w:val="28"/>
        </w:rPr>
        <w:t>,</w:t>
      </w:r>
      <w:r w:rsidRPr="00AF6278">
        <w:rPr>
          <w:rFonts w:ascii="Times New Roman" w:hAnsi="Times New Roman" w:cs="Times New Roman"/>
          <w:sz w:val="28"/>
          <w:szCs w:val="28"/>
        </w:rPr>
        <w:t xml:space="preserve"> </w:t>
      </w:r>
      <w:r w:rsidR="00374DD7" w:rsidRPr="00AF6278">
        <w:rPr>
          <w:rFonts w:ascii="Times New Roman" w:hAnsi="Times New Roman" w:cs="Times New Roman"/>
          <w:sz w:val="28"/>
          <w:szCs w:val="28"/>
        </w:rPr>
        <w:t>сведения о семье</w:t>
      </w:r>
    </w:p>
    <w:p w:rsidR="00374DD7" w:rsidRPr="00AF6278" w:rsidRDefault="00374DD7" w:rsidP="00510E93">
      <w:pPr>
        <w:rPr>
          <w:rFonts w:ascii="Times New Roman" w:hAnsi="Times New Roman" w:cs="Times New Roman"/>
          <w:sz w:val="28"/>
          <w:szCs w:val="28"/>
        </w:rPr>
      </w:pPr>
      <w:r w:rsidRPr="00AF6278">
        <w:rPr>
          <w:rFonts w:ascii="Times New Roman" w:hAnsi="Times New Roman" w:cs="Times New Roman"/>
          <w:sz w:val="28"/>
          <w:szCs w:val="28"/>
        </w:rPr>
        <w:t>3. Индивидуальная программа реабилитации  ребенка-инв</w:t>
      </w:r>
      <w:r w:rsidR="00C8081C" w:rsidRPr="00AF6278">
        <w:rPr>
          <w:rFonts w:ascii="Times New Roman" w:hAnsi="Times New Roman" w:cs="Times New Roman"/>
          <w:sz w:val="28"/>
          <w:szCs w:val="28"/>
        </w:rPr>
        <w:t>алида, выдаваемая федеральными г</w:t>
      </w:r>
      <w:r w:rsidRPr="00AF6278">
        <w:rPr>
          <w:rFonts w:ascii="Times New Roman" w:hAnsi="Times New Roman" w:cs="Times New Roman"/>
          <w:sz w:val="28"/>
          <w:szCs w:val="28"/>
        </w:rPr>
        <w:t>осударственными учреждениями медико-социальной экспертизы(ксерокопия запрашивается у родителей)</w:t>
      </w:r>
    </w:p>
    <w:p w:rsidR="00510E93" w:rsidRPr="00AF6278" w:rsidRDefault="00C8081C" w:rsidP="00510E93">
      <w:pPr>
        <w:rPr>
          <w:rFonts w:ascii="Times New Roman" w:hAnsi="Times New Roman" w:cs="Times New Roman"/>
          <w:sz w:val="28"/>
          <w:szCs w:val="28"/>
        </w:rPr>
      </w:pPr>
      <w:r w:rsidRPr="00AF6278">
        <w:rPr>
          <w:rFonts w:ascii="Times New Roman" w:hAnsi="Times New Roman" w:cs="Times New Roman"/>
          <w:sz w:val="28"/>
          <w:szCs w:val="28"/>
        </w:rPr>
        <w:t>4</w:t>
      </w:r>
      <w:r w:rsidR="00510E93" w:rsidRPr="00AF6278">
        <w:rPr>
          <w:rFonts w:ascii="Times New Roman" w:hAnsi="Times New Roman" w:cs="Times New Roman"/>
          <w:sz w:val="28"/>
          <w:szCs w:val="28"/>
        </w:rPr>
        <w:t>.Информация о специалистах, реализующих ИОМ (воспитатель, учитель-дефектолог, психолог, учитель-логопед, музыкальный руководитель, инструктор по физической культуре</w:t>
      </w:r>
    </w:p>
    <w:p w:rsidR="00C8081C" w:rsidRPr="00AF6278" w:rsidRDefault="00C8081C" w:rsidP="00510E93">
      <w:pPr>
        <w:rPr>
          <w:rFonts w:ascii="Times New Roman" w:hAnsi="Times New Roman" w:cs="Times New Roman"/>
          <w:sz w:val="28"/>
          <w:szCs w:val="28"/>
        </w:rPr>
      </w:pPr>
      <w:r w:rsidRPr="00AF6278">
        <w:rPr>
          <w:rFonts w:ascii="Times New Roman" w:hAnsi="Times New Roman" w:cs="Times New Roman"/>
          <w:sz w:val="28"/>
          <w:szCs w:val="28"/>
        </w:rPr>
        <w:t>5.Выписка из протокола Городецкой ПМПК (направление в группу)</w:t>
      </w:r>
    </w:p>
    <w:p w:rsidR="00C8081C" w:rsidRPr="00AF6278" w:rsidRDefault="00C8081C" w:rsidP="00510E93">
      <w:pPr>
        <w:rPr>
          <w:rFonts w:ascii="Times New Roman" w:hAnsi="Times New Roman" w:cs="Times New Roman"/>
          <w:sz w:val="28"/>
          <w:szCs w:val="28"/>
        </w:rPr>
      </w:pPr>
      <w:r w:rsidRPr="00AF6278">
        <w:rPr>
          <w:rFonts w:ascii="Times New Roman" w:hAnsi="Times New Roman" w:cs="Times New Roman"/>
          <w:sz w:val="28"/>
          <w:szCs w:val="28"/>
        </w:rPr>
        <w:t>6.Выписка из истории развития ребенка и лист медицинских заключений(выдается детской поликлиникой)</w:t>
      </w:r>
    </w:p>
    <w:p w:rsidR="00C8081C" w:rsidRPr="00AF6278" w:rsidRDefault="00C8081C" w:rsidP="00510E93">
      <w:pPr>
        <w:rPr>
          <w:rFonts w:ascii="Times New Roman" w:hAnsi="Times New Roman" w:cs="Times New Roman"/>
          <w:sz w:val="28"/>
          <w:szCs w:val="28"/>
        </w:rPr>
      </w:pPr>
      <w:r w:rsidRPr="00AF6278">
        <w:rPr>
          <w:rFonts w:ascii="Times New Roman" w:hAnsi="Times New Roman" w:cs="Times New Roman"/>
          <w:sz w:val="28"/>
          <w:szCs w:val="28"/>
        </w:rPr>
        <w:t>7.Карта развития ребенка (заполняется дефектологом)после обследования)</w:t>
      </w:r>
    </w:p>
    <w:p w:rsidR="00151BA9" w:rsidRPr="00AF6278" w:rsidRDefault="00C8081C" w:rsidP="00510E93">
      <w:pPr>
        <w:rPr>
          <w:rFonts w:ascii="Times New Roman" w:hAnsi="Times New Roman" w:cs="Times New Roman"/>
          <w:sz w:val="28"/>
          <w:szCs w:val="28"/>
        </w:rPr>
      </w:pPr>
      <w:r w:rsidRPr="00AF6278">
        <w:rPr>
          <w:rFonts w:ascii="Times New Roman" w:hAnsi="Times New Roman" w:cs="Times New Roman"/>
          <w:sz w:val="28"/>
          <w:szCs w:val="28"/>
        </w:rPr>
        <w:t>8</w:t>
      </w:r>
      <w:r w:rsidR="00151BA9" w:rsidRPr="00AF6278">
        <w:rPr>
          <w:rFonts w:ascii="Times New Roman" w:hAnsi="Times New Roman" w:cs="Times New Roman"/>
          <w:sz w:val="28"/>
          <w:szCs w:val="28"/>
        </w:rPr>
        <w:t>.Карты диагностического обследования</w:t>
      </w:r>
      <w:r w:rsidRPr="00AF6278">
        <w:rPr>
          <w:rFonts w:ascii="Times New Roman" w:hAnsi="Times New Roman" w:cs="Times New Roman"/>
          <w:sz w:val="28"/>
          <w:szCs w:val="28"/>
        </w:rPr>
        <w:t xml:space="preserve"> дефектологом, воспитателями, музыкальным руководителем, логопедом) </w:t>
      </w:r>
    </w:p>
    <w:p w:rsidR="00151BA9" w:rsidRPr="00AF6278" w:rsidRDefault="00C8081C" w:rsidP="00510E93">
      <w:pPr>
        <w:rPr>
          <w:rFonts w:ascii="Times New Roman" w:hAnsi="Times New Roman" w:cs="Times New Roman"/>
          <w:sz w:val="28"/>
          <w:szCs w:val="28"/>
        </w:rPr>
      </w:pPr>
      <w:r w:rsidRPr="00AF6278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10E93" w:rsidRPr="00AF6278">
        <w:rPr>
          <w:rFonts w:ascii="Times New Roman" w:hAnsi="Times New Roman" w:cs="Times New Roman"/>
          <w:sz w:val="28"/>
          <w:szCs w:val="28"/>
        </w:rPr>
        <w:t>.</w:t>
      </w:r>
      <w:r w:rsidR="00151BA9" w:rsidRPr="00AF6278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</w:t>
      </w:r>
    </w:p>
    <w:p w:rsidR="00510E93" w:rsidRPr="00AF6278" w:rsidRDefault="00AF6278" w:rsidP="00510E93">
      <w:pPr>
        <w:rPr>
          <w:rFonts w:ascii="Times New Roman" w:hAnsi="Times New Roman" w:cs="Times New Roman"/>
          <w:sz w:val="28"/>
          <w:szCs w:val="28"/>
        </w:rPr>
      </w:pPr>
      <w:r w:rsidRPr="00AF6278">
        <w:rPr>
          <w:rFonts w:ascii="Times New Roman" w:hAnsi="Times New Roman" w:cs="Times New Roman"/>
          <w:sz w:val="28"/>
          <w:szCs w:val="28"/>
        </w:rPr>
        <w:t>10</w:t>
      </w:r>
      <w:r w:rsidR="00510E93" w:rsidRPr="00AF6278">
        <w:rPr>
          <w:rFonts w:ascii="Times New Roman" w:hAnsi="Times New Roman" w:cs="Times New Roman"/>
          <w:sz w:val="28"/>
          <w:szCs w:val="28"/>
        </w:rPr>
        <w:t>.Взаимодействие с семьей ( формы взаимодействия, содержание работы, ответственный педагог)</w:t>
      </w:r>
    </w:p>
    <w:p w:rsidR="00AF6278" w:rsidRPr="00AF6278" w:rsidRDefault="00AF6278" w:rsidP="00510E93">
      <w:pPr>
        <w:rPr>
          <w:rFonts w:ascii="Times New Roman" w:hAnsi="Times New Roman" w:cs="Times New Roman"/>
          <w:sz w:val="28"/>
          <w:szCs w:val="28"/>
        </w:rPr>
      </w:pPr>
      <w:r w:rsidRPr="00AF6278">
        <w:rPr>
          <w:rFonts w:ascii="Times New Roman" w:hAnsi="Times New Roman" w:cs="Times New Roman"/>
          <w:sz w:val="28"/>
          <w:szCs w:val="28"/>
        </w:rPr>
        <w:t>11.Психолого-педагогические характеристики ребенка (представляются на ПМПК, составляются педагогами, которые работают с ребенком)</w:t>
      </w:r>
    </w:p>
    <w:p w:rsidR="006D056A" w:rsidRPr="00AF6278" w:rsidRDefault="00AF6278" w:rsidP="00510E93">
      <w:pPr>
        <w:rPr>
          <w:rFonts w:ascii="Times New Roman" w:hAnsi="Times New Roman" w:cs="Times New Roman"/>
          <w:sz w:val="28"/>
          <w:szCs w:val="28"/>
        </w:rPr>
      </w:pPr>
      <w:r w:rsidRPr="00AF6278">
        <w:rPr>
          <w:rFonts w:ascii="Times New Roman" w:hAnsi="Times New Roman" w:cs="Times New Roman"/>
          <w:sz w:val="28"/>
          <w:szCs w:val="28"/>
        </w:rPr>
        <w:t>12</w:t>
      </w:r>
      <w:r w:rsidR="006D056A" w:rsidRPr="00AF6278">
        <w:rPr>
          <w:rFonts w:ascii="Times New Roman" w:hAnsi="Times New Roman" w:cs="Times New Roman"/>
          <w:sz w:val="28"/>
          <w:szCs w:val="28"/>
        </w:rPr>
        <w:t>.Справ</w:t>
      </w:r>
      <w:r w:rsidRPr="00AF6278">
        <w:rPr>
          <w:rFonts w:ascii="Times New Roman" w:hAnsi="Times New Roman" w:cs="Times New Roman"/>
          <w:sz w:val="28"/>
          <w:szCs w:val="28"/>
        </w:rPr>
        <w:t>ка по результатам освоения программы за учебный год( составляет учитель-дефектолог или учитель-логопед)</w:t>
      </w:r>
      <w:r w:rsidR="006D056A" w:rsidRPr="00AF6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371" w:rsidRPr="00AF6278" w:rsidRDefault="00AF6278">
      <w:pPr>
        <w:rPr>
          <w:rFonts w:ascii="Times New Roman" w:hAnsi="Times New Roman" w:cs="Times New Roman"/>
          <w:sz w:val="28"/>
          <w:szCs w:val="28"/>
        </w:rPr>
      </w:pPr>
      <w:r w:rsidRPr="00AF6278">
        <w:rPr>
          <w:rFonts w:ascii="Times New Roman" w:hAnsi="Times New Roman" w:cs="Times New Roman"/>
          <w:sz w:val="28"/>
          <w:szCs w:val="28"/>
        </w:rPr>
        <w:t>13</w:t>
      </w:r>
      <w:r w:rsidR="006D056A" w:rsidRPr="00AF6278">
        <w:rPr>
          <w:rFonts w:ascii="Times New Roman" w:hAnsi="Times New Roman" w:cs="Times New Roman"/>
          <w:sz w:val="28"/>
          <w:szCs w:val="28"/>
        </w:rPr>
        <w:t>.Детские работы (рисунки, аппликации, результаты выполнения диагностических заданий)</w:t>
      </w:r>
    </w:p>
    <w:p w:rsidR="00AF6278" w:rsidRPr="00E002ED" w:rsidRDefault="006D056A" w:rsidP="00854371">
      <w:pPr>
        <w:ind w:left="360"/>
        <w:rPr>
          <w:rFonts w:ascii="Times New Roman" w:hAnsi="Times New Roman" w:cs="Times New Roman"/>
          <w:sz w:val="28"/>
          <w:szCs w:val="28"/>
        </w:rPr>
      </w:pPr>
      <w:r w:rsidRPr="00AF6278">
        <w:rPr>
          <w:rFonts w:ascii="Times New Roman" w:hAnsi="Times New Roman" w:cs="Times New Roman"/>
          <w:sz w:val="28"/>
          <w:szCs w:val="28"/>
        </w:rPr>
        <w:t>Таким образом, происходит непрерывное сопровождение ребенка с ОВЗ с момента обращения родителей для устройства ребенка в детский сад и до выпуска в школу</w:t>
      </w:r>
    </w:p>
    <w:p w:rsidR="00AF6278" w:rsidRDefault="00AF6278" w:rsidP="00854371">
      <w:pPr>
        <w:ind w:left="360"/>
        <w:rPr>
          <w:rFonts w:ascii="Times New Roman" w:hAnsi="Times New Roman"/>
          <w:sz w:val="28"/>
          <w:szCs w:val="28"/>
        </w:rPr>
      </w:pPr>
    </w:p>
    <w:p w:rsidR="00E002ED" w:rsidRDefault="00E002ED" w:rsidP="00854371">
      <w:pPr>
        <w:ind w:left="360"/>
        <w:rPr>
          <w:rFonts w:ascii="Times New Roman" w:hAnsi="Times New Roman"/>
          <w:sz w:val="28"/>
          <w:szCs w:val="28"/>
        </w:rPr>
      </w:pPr>
    </w:p>
    <w:p w:rsidR="00E002ED" w:rsidRDefault="00E002ED" w:rsidP="00854371">
      <w:pPr>
        <w:ind w:left="360"/>
        <w:rPr>
          <w:rFonts w:ascii="Times New Roman" w:hAnsi="Times New Roman"/>
          <w:sz w:val="28"/>
          <w:szCs w:val="28"/>
        </w:rPr>
      </w:pPr>
    </w:p>
    <w:p w:rsidR="00E002ED" w:rsidRDefault="00E002ED" w:rsidP="00854371">
      <w:pPr>
        <w:ind w:left="360"/>
        <w:rPr>
          <w:rFonts w:ascii="Times New Roman" w:hAnsi="Times New Roman"/>
          <w:sz w:val="28"/>
          <w:szCs w:val="28"/>
        </w:rPr>
      </w:pPr>
    </w:p>
    <w:p w:rsidR="00E002ED" w:rsidRDefault="00E002ED" w:rsidP="00854371">
      <w:pPr>
        <w:ind w:left="360"/>
        <w:rPr>
          <w:rFonts w:ascii="Times New Roman" w:hAnsi="Times New Roman"/>
          <w:sz w:val="28"/>
          <w:szCs w:val="28"/>
        </w:rPr>
      </w:pPr>
    </w:p>
    <w:p w:rsidR="00E002ED" w:rsidRDefault="00E002ED" w:rsidP="00854371">
      <w:pPr>
        <w:ind w:left="360"/>
        <w:rPr>
          <w:rFonts w:ascii="Times New Roman" w:hAnsi="Times New Roman"/>
          <w:sz w:val="28"/>
          <w:szCs w:val="28"/>
        </w:rPr>
      </w:pPr>
    </w:p>
    <w:p w:rsidR="00E002ED" w:rsidRDefault="00E002ED" w:rsidP="00854371">
      <w:pPr>
        <w:ind w:left="360"/>
        <w:rPr>
          <w:rFonts w:ascii="Times New Roman" w:hAnsi="Times New Roman"/>
          <w:sz w:val="28"/>
          <w:szCs w:val="28"/>
        </w:rPr>
      </w:pPr>
    </w:p>
    <w:p w:rsidR="00E002ED" w:rsidRDefault="00E002ED" w:rsidP="00854371">
      <w:pPr>
        <w:ind w:left="360"/>
        <w:rPr>
          <w:rFonts w:ascii="Times New Roman" w:hAnsi="Times New Roman"/>
          <w:sz w:val="28"/>
          <w:szCs w:val="28"/>
        </w:rPr>
      </w:pPr>
    </w:p>
    <w:p w:rsidR="00E002ED" w:rsidRDefault="00E002ED" w:rsidP="00854371">
      <w:pPr>
        <w:ind w:left="360"/>
        <w:rPr>
          <w:rFonts w:ascii="Times New Roman" w:hAnsi="Times New Roman"/>
          <w:sz w:val="28"/>
          <w:szCs w:val="28"/>
        </w:rPr>
      </w:pPr>
    </w:p>
    <w:p w:rsidR="00E002ED" w:rsidRDefault="00E002ED" w:rsidP="00854371">
      <w:pPr>
        <w:ind w:left="360"/>
        <w:rPr>
          <w:rFonts w:ascii="Times New Roman" w:hAnsi="Times New Roman"/>
          <w:sz w:val="28"/>
          <w:szCs w:val="28"/>
        </w:rPr>
      </w:pPr>
    </w:p>
    <w:p w:rsidR="00E002ED" w:rsidRDefault="00E002ED" w:rsidP="00854371">
      <w:pPr>
        <w:ind w:left="360"/>
        <w:rPr>
          <w:rFonts w:ascii="Times New Roman" w:hAnsi="Times New Roman"/>
          <w:sz w:val="28"/>
          <w:szCs w:val="28"/>
        </w:rPr>
      </w:pPr>
    </w:p>
    <w:p w:rsidR="00E002ED" w:rsidRDefault="00E002ED" w:rsidP="00854371">
      <w:pPr>
        <w:ind w:left="360"/>
        <w:rPr>
          <w:rFonts w:ascii="Times New Roman" w:hAnsi="Times New Roman"/>
          <w:sz w:val="28"/>
          <w:szCs w:val="28"/>
        </w:rPr>
      </w:pPr>
    </w:p>
    <w:p w:rsidR="00E002ED" w:rsidRDefault="00E002ED" w:rsidP="00854371">
      <w:pPr>
        <w:ind w:left="360"/>
        <w:rPr>
          <w:rFonts w:ascii="Times New Roman" w:hAnsi="Times New Roman"/>
          <w:sz w:val="28"/>
          <w:szCs w:val="28"/>
        </w:rPr>
      </w:pPr>
    </w:p>
    <w:p w:rsidR="00E002ED" w:rsidRDefault="00E002ED" w:rsidP="00854371">
      <w:pPr>
        <w:ind w:left="360"/>
        <w:rPr>
          <w:rFonts w:ascii="Times New Roman" w:hAnsi="Times New Roman"/>
          <w:sz w:val="28"/>
          <w:szCs w:val="28"/>
        </w:rPr>
      </w:pPr>
    </w:p>
    <w:p w:rsidR="00E002ED" w:rsidRDefault="00E002ED" w:rsidP="00854371">
      <w:pPr>
        <w:ind w:left="360"/>
        <w:rPr>
          <w:rFonts w:ascii="Times New Roman" w:hAnsi="Times New Roman"/>
          <w:sz w:val="28"/>
          <w:szCs w:val="28"/>
        </w:rPr>
      </w:pPr>
    </w:p>
    <w:p w:rsidR="006A77C7" w:rsidRDefault="006A77C7" w:rsidP="00854371">
      <w:pPr>
        <w:ind w:left="360"/>
        <w:rPr>
          <w:rFonts w:ascii="Times New Roman" w:hAnsi="Times New Roman"/>
          <w:sz w:val="28"/>
          <w:szCs w:val="28"/>
        </w:rPr>
      </w:pPr>
    </w:p>
    <w:p w:rsidR="00E002ED" w:rsidRDefault="00E002ED" w:rsidP="0085437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Слайд 23</w:t>
      </w:r>
    </w:p>
    <w:p w:rsidR="00854371" w:rsidRPr="00AF6278" w:rsidRDefault="006408C7" w:rsidP="00854371">
      <w:pPr>
        <w:ind w:left="360"/>
        <w:rPr>
          <w:rFonts w:ascii="Times New Roman" w:hAnsi="Times New Roman" w:cs="Times New Roman"/>
          <w:sz w:val="28"/>
          <w:szCs w:val="28"/>
        </w:rPr>
      </w:pPr>
      <w:r w:rsidRPr="006408C7">
        <w:rPr>
          <w:rFonts w:ascii="Tahoma" w:eastAsia="Times New Roman" w:hAnsi="Tahoma" w:cs="Tahoma"/>
          <w:noProof/>
          <w:color w:val="2D2A2A"/>
          <w:sz w:val="21"/>
          <w:szCs w:val="21"/>
        </w:rPr>
        <w:pict>
          <v:rect id="_x0000_s1028" style="position:absolute;left:0;text-align:left;margin-left:341.25pt;margin-top:42.3pt;width:183.75pt;height:143.25pt;z-index:251662336">
            <v:textbox>
              <w:txbxContent>
                <w:p w:rsidR="00854371" w:rsidRDefault="00854371" w:rsidP="00854371">
                  <w:pPr>
                    <w:rPr>
                      <w:b/>
                    </w:rPr>
                  </w:pPr>
                  <w:r w:rsidRPr="001969D2">
                    <w:rPr>
                      <w:b/>
                    </w:rPr>
                    <w:t>административное сопровождение</w:t>
                  </w:r>
                  <w:r>
                    <w:rPr>
                      <w:b/>
                    </w:rPr>
                    <w:t>: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-комплектование групп в соответствии с решением ПМПК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-создание климата психологического комфорта для детей с ОВЗ</w:t>
                  </w:r>
                </w:p>
                <w:p w:rsidR="00854371" w:rsidRPr="001969D2" w:rsidRDefault="00854371" w:rsidP="00854371">
                  <w:pPr>
                    <w:pStyle w:val="a5"/>
                  </w:pPr>
                  <w:r>
                    <w:t>-Формирование коррекционно-развивающей среды в группах</w:t>
                  </w:r>
                </w:p>
              </w:txbxContent>
            </v:textbox>
          </v:rect>
        </w:pict>
      </w:r>
      <w:r w:rsidR="00854371">
        <w:rPr>
          <w:rFonts w:ascii="Times New Roman" w:hAnsi="Times New Roman"/>
          <w:sz w:val="28"/>
          <w:szCs w:val="28"/>
        </w:rPr>
        <w:t>Модель взаимодействия специалистов в коррекционно-образовательном пространстве МБДОУ"Детский сад комбинированного вида №14"</w:t>
      </w:r>
    </w:p>
    <w:p w:rsidR="00854371" w:rsidRPr="00F10622" w:rsidRDefault="006408C7" w:rsidP="00854371">
      <w:pPr>
        <w:ind w:left="360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noProof/>
          <w:color w:val="2D2A2A"/>
          <w:sz w:val="21"/>
          <w:szCs w:val="21"/>
        </w:rPr>
        <w:pict>
          <v:rect id="_x0000_s1038" style="position:absolute;left:0;text-align:left;margin-left:284.7pt;margin-top:315.5pt;width:136.5pt;height:267pt;z-index:251672576">
            <v:textbox>
              <w:txbxContent>
                <w:p w:rsidR="00854371" w:rsidRDefault="00854371" w:rsidP="00854371">
                  <w:pPr>
                    <w:rPr>
                      <w:b/>
                    </w:rPr>
                  </w:pPr>
                  <w:r>
                    <w:rPr>
                      <w:b/>
                    </w:rPr>
                    <w:t>Музыкальный руководитель: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-Педагогическая диагностика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-НОД по музыкальному развитию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-Индивидуальная коррекционная работа(развитие голоса и артикуляции, активизация мышечного тонуса, ритмические упражнения)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-Коммуникативные игры, танцы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-Праздники и развлечения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 xml:space="preserve">-Работа с семьями </w:t>
                  </w:r>
                </w:p>
                <w:p w:rsidR="00854371" w:rsidRPr="00694127" w:rsidRDefault="00854371" w:rsidP="00854371">
                  <w:pPr>
                    <w:pStyle w:val="a5"/>
                  </w:pPr>
                </w:p>
              </w:txbxContent>
            </v:textbox>
          </v:rect>
        </w:pict>
      </w:r>
      <w:r>
        <w:rPr>
          <w:rFonts w:ascii="Tahoma" w:eastAsia="Times New Roman" w:hAnsi="Tahoma" w:cs="Tahoma"/>
          <w:noProof/>
          <w:color w:val="2D2A2A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64.2pt;margin-top:263.75pt;width:66.75pt;height:58.5pt;flip:x y;z-index:251670528" o:connectortype="straight"/>
        </w:pict>
      </w:r>
      <w:r>
        <w:rPr>
          <w:rFonts w:ascii="Tahoma" w:eastAsia="Times New Roman" w:hAnsi="Tahoma" w:cs="Tahoma"/>
          <w:noProof/>
          <w:color w:val="2D2A2A"/>
          <w:sz w:val="21"/>
          <w:szCs w:val="21"/>
        </w:rPr>
        <w:pict>
          <v:rect id="_x0000_s1037" style="position:absolute;left:0;text-align:left;margin-left:151.2pt;margin-top:295.25pt;width:128.25pt;height:246pt;z-index:251671552">
            <v:textbox>
              <w:txbxContent>
                <w:p w:rsidR="00854371" w:rsidRDefault="00854371" w:rsidP="00854371">
                  <w:pPr>
                    <w:rPr>
                      <w:b/>
                    </w:rPr>
                  </w:pPr>
                  <w:r w:rsidRPr="00694127">
                    <w:rPr>
                      <w:b/>
                    </w:rPr>
                    <w:t>Воспитатели</w:t>
                  </w:r>
                  <w:r>
                    <w:rPr>
                      <w:b/>
                    </w:rPr>
                    <w:t>: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-Педагогическая диагностика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-НОД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-Создание предметно-развивающей  коррекционной среды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-коррекционная направленность режимных моментов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-индивидуальная работа по заданию учителя -дефектолога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-реализация ИОМ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-работа с семьями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 xml:space="preserve">-культурно -  </w:t>
                  </w:r>
                  <w:proofErr w:type="spellStart"/>
                  <w:r>
                    <w:t>досуговая</w:t>
                  </w:r>
                  <w:proofErr w:type="spellEnd"/>
                  <w:r>
                    <w:t xml:space="preserve"> деятельность</w:t>
                  </w:r>
                </w:p>
                <w:p w:rsidR="00854371" w:rsidRPr="00694127" w:rsidRDefault="00854371" w:rsidP="00854371">
                  <w:pPr>
                    <w:pStyle w:val="a5"/>
                  </w:pPr>
                </w:p>
              </w:txbxContent>
            </v:textbox>
          </v:rect>
        </w:pict>
      </w:r>
      <w:r>
        <w:rPr>
          <w:rFonts w:ascii="Tahoma" w:eastAsia="Times New Roman" w:hAnsi="Tahoma" w:cs="Tahoma"/>
          <w:noProof/>
          <w:color w:val="2D2A2A"/>
          <w:sz w:val="21"/>
          <w:szCs w:val="21"/>
        </w:rPr>
        <w:pict>
          <v:shape id="_x0000_s1041" type="#_x0000_t32" style="position:absolute;left:0;text-align:left;margin-left:325.2pt;margin-top:263.75pt;width:6.75pt;height:48pt;flip:x y;z-index:251675648" o:connectortype="straight"/>
        </w:pict>
      </w:r>
      <w:r>
        <w:rPr>
          <w:rFonts w:ascii="Tahoma" w:eastAsia="Times New Roman" w:hAnsi="Tahoma" w:cs="Tahoma"/>
          <w:noProof/>
          <w:color w:val="2D2A2A"/>
          <w:sz w:val="21"/>
          <w:szCs w:val="21"/>
        </w:rPr>
        <w:pict>
          <v:shape id="_x0000_s1035" type="#_x0000_t32" style="position:absolute;left:0;text-align:left;margin-left:238.95pt;margin-top:263.75pt;width:15.75pt;height:31.5pt;flip:y;z-index:251669504" o:connectortype="straight"/>
        </w:pict>
      </w:r>
      <w:r>
        <w:rPr>
          <w:rFonts w:ascii="Tahoma" w:eastAsia="Times New Roman" w:hAnsi="Tahoma" w:cs="Tahoma"/>
          <w:noProof/>
          <w:color w:val="2D2A2A"/>
          <w:sz w:val="21"/>
          <w:szCs w:val="21"/>
        </w:rPr>
        <w:pict>
          <v:shape id="_x0000_s1033" type="#_x0000_t32" style="position:absolute;left:0;text-align:left;margin-left:144.45pt;margin-top:255.5pt;width:100.5pt;height:31.5pt;flip:y;z-index:251667456" o:connectortype="straight"/>
        </w:pict>
      </w:r>
      <w:r>
        <w:rPr>
          <w:rFonts w:ascii="Tahoma" w:eastAsia="Times New Roman" w:hAnsi="Tahoma" w:cs="Tahoma"/>
          <w:noProof/>
          <w:color w:val="2D2A2A"/>
          <w:sz w:val="21"/>
          <w:szCs w:val="21"/>
        </w:rPr>
        <w:pict>
          <v:rect id="_x0000_s1034" style="position:absolute;left:0;text-align:left;margin-left:-8.55pt;margin-top:271.25pt;width:153pt;height:230.25pt;z-index:251668480">
            <v:textbox>
              <w:txbxContent>
                <w:p w:rsidR="00854371" w:rsidRDefault="00854371" w:rsidP="00854371">
                  <w:pPr>
                    <w:rPr>
                      <w:b/>
                    </w:rPr>
                  </w:pPr>
                  <w:r w:rsidRPr="00887007">
                    <w:rPr>
                      <w:b/>
                    </w:rPr>
                    <w:t>Учитель-дефектолог</w:t>
                  </w:r>
                  <w:r>
                    <w:rPr>
                      <w:b/>
                    </w:rPr>
                    <w:t>: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-диагностика психических процессов, познавательной деятельности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-Разработка ИОМ, их реализация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-Коррекционно-развивающая работа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оснащение и оформление кабинета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-консультирование педагогов, родителей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 xml:space="preserve">-Участие в </w:t>
                  </w:r>
                  <w:proofErr w:type="spellStart"/>
                  <w:r>
                    <w:t>ПМПк</w:t>
                  </w:r>
                  <w:proofErr w:type="spellEnd"/>
                  <w:r>
                    <w:t xml:space="preserve"> ДОУ</w:t>
                  </w:r>
                </w:p>
                <w:p w:rsidR="00854371" w:rsidRPr="00945904" w:rsidRDefault="00854371" w:rsidP="00854371">
                  <w:r>
                    <w:rPr>
                      <w:b/>
                    </w:rPr>
                    <w:t>-</w:t>
                  </w:r>
                  <w:r w:rsidRPr="00945904">
                    <w:t>Представление детей на ПМПК</w:t>
                  </w:r>
                </w:p>
                <w:p w:rsidR="00854371" w:rsidRPr="00945904" w:rsidRDefault="00854371" w:rsidP="00854371"/>
              </w:txbxContent>
            </v:textbox>
          </v:rect>
        </w:pict>
      </w:r>
      <w:r>
        <w:rPr>
          <w:rFonts w:ascii="Tahoma" w:eastAsia="Times New Roman" w:hAnsi="Tahoma" w:cs="Tahoma"/>
          <w:noProof/>
          <w:color w:val="2D2A2A"/>
          <w:sz w:val="21"/>
          <w:szCs w:val="21"/>
        </w:rPr>
        <w:pict>
          <v:shape id="_x0000_s1039" type="#_x0000_t32" style="position:absolute;left:0;text-align:left;margin-left:379.95pt;margin-top:195.5pt;width:33pt;height:18.75pt;flip:y;z-index:251673600" o:connectortype="straight"/>
        </w:pict>
      </w:r>
      <w:r>
        <w:rPr>
          <w:rFonts w:ascii="Tahoma" w:eastAsia="Times New Roman" w:hAnsi="Tahoma" w:cs="Tahoma"/>
          <w:noProof/>
          <w:color w:val="2D2A2A"/>
          <w:sz w:val="21"/>
          <w:szCs w:val="21"/>
        </w:rPr>
        <w:pict>
          <v:rect id="_x0000_s1032" style="position:absolute;left:0;text-align:left;margin-left:244.95pt;margin-top:214.25pt;width:135pt;height:49.5pt;z-index:251666432">
            <v:textbox style="mso-next-textbox:#_x0000_s1032">
              <w:txbxContent>
                <w:p w:rsidR="00854371" w:rsidRPr="009F77EE" w:rsidRDefault="00854371" w:rsidP="00854371">
                  <w:pPr>
                    <w:rPr>
                      <w:b/>
                    </w:rPr>
                  </w:pPr>
                  <w:r w:rsidRPr="009F77EE">
                    <w:rPr>
                      <w:b/>
                    </w:rPr>
                    <w:t>психолого-педагогическое сопровождение</w:t>
                  </w:r>
                </w:p>
              </w:txbxContent>
            </v:textbox>
          </v:rect>
        </w:pict>
      </w:r>
      <w:r>
        <w:rPr>
          <w:rFonts w:ascii="Tahoma" w:eastAsia="Times New Roman" w:hAnsi="Tahoma" w:cs="Tahoma"/>
          <w:noProof/>
          <w:color w:val="2D2A2A"/>
          <w:sz w:val="21"/>
          <w:szCs w:val="21"/>
        </w:rPr>
        <w:pict>
          <v:shape id="_x0000_s1029" type="#_x0000_t32" style="position:absolute;left:0;text-align:left;margin-left:279.45pt;margin-top:164.75pt;width:0;height:61.5pt;flip:y;z-index:251663360" o:connectortype="straight"/>
        </w:pict>
      </w:r>
      <w:r>
        <w:rPr>
          <w:rFonts w:ascii="Tahoma" w:eastAsia="Times New Roman" w:hAnsi="Tahoma" w:cs="Tahoma"/>
          <w:noProof/>
          <w:color w:val="2D2A2A"/>
          <w:sz w:val="21"/>
          <w:szCs w:val="21"/>
        </w:rPr>
        <w:pict>
          <v:shape id="_x0000_s1031" type="#_x0000_t32" style="position:absolute;left:0;text-align:left;margin-left:220.95pt;margin-top:38pt;width:42.75pt;height:45.75pt;flip:x y;z-index:251665408" o:connectortype="straight"/>
        </w:pict>
      </w:r>
      <w:r>
        <w:rPr>
          <w:rFonts w:ascii="Tahoma" w:eastAsia="Times New Roman" w:hAnsi="Tahoma" w:cs="Tahoma"/>
          <w:noProof/>
          <w:color w:val="2D2A2A"/>
          <w:sz w:val="21"/>
          <w:szCs w:val="21"/>
        </w:rPr>
        <w:pict>
          <v:oval id="_x0000_s1026" style="position:absolute;left:0;text-align:left;margin-left:238.95pt;margin-top:83.75pt;width:86.25pt;height:81pt;z-index:251660288">
            <v:textbox style="mso-next-textbox:#_x0000_s1026">
              <w:txbxContent>
                <w:p w:rsidR="00854371" w:rsidRDefault="00854371" w:rsidP="00854371">
                  <w:r>
                    <w:t xml:space="preserve">       РЕБЕНОК       </w:t>
                  </w:r>
                </w:p>
                <w:p w:rsidR="00854371" w:rsidRDefault="00854371" w:rsidP="00854371">
                  <w:r>
                    <w:t xml:space="preserve">      с   ОВЗ</w:t>
                  </w:r>
                </w:p>
              </w:txbxContent>
            </v:textbox>
          </v:oval>
        </w:pict>
      </w:r>
      <w:r>
        <w:rPr>
          <w:rFonts w:ascii="Tahoma" w:eastAsia="Times New Roman" w:hAnsi="Tahoma" w:cs="Tahoma"/>
          <w:noProof/>
          <w:color w:val="2D2A2A"/>
          <w:sz w:val="21"/>
          <w:szCs w:val="21"/>
        </w:rPr>
        <w:pict>
          <v:rect id="_x0000_s1030" style="position:absolute;left:0;text-align:left;margin-left:-8.55pt;margin-top:17pt;width:225.75pt;height:234pt;z-index:251664384">
            <v:textbox>
              <w:txbxContent>
                <w:p w:rsidR="00854371" w:rsidRPr="00DB35D7" w:rsidRDefault="00854371" w:rsidP="00854371">
                  <w:pPr>
                    <w:pStyle w:val="a5"/>
                    <w:rPr>
                      <w:b/>
                    </w:rPr>
                  </w:pPr>
                  <w:r w:rsidRPr="00DB35D7">
                    <w:rPr>
                      <w:b/>
                    </w:rPr>
                    <w:t xml:space="preserve">Медицинское сопровождение </w:t>
                  </w:r>
                </w:p>
                <w:p w:rsidR="00854371" w:rsidRPr="00DB35D7" w:rsidRDefault="00854371" w:rsidP="00854371">
                  <w:pPr>
                    <w:pStyle w:val="a5"/>
                    <w:rPr>
                      <w:b/>
                    </w:rPr>
                  </w:pPr>
                  <w:r w:rsidRPr="00DB35D7">
                    <w:rPr>
                      <w:b/>
                    </w:rPr>
                    <w:t xml:space="preserve">(врач педиатр, медицинская сестра, психоневролог, массажист, </w:t>
                  </w:r>
                  <w:proofErr w:type="spellStart"/>
                  <w:r w:rsidRPr="00DB35D7">
                    <w:rPr>
                      <w:b/>
                    </w:rPr>
                    <w:t>физиосестра</w:t>
                  </w:r>
                  <w:proofErr w:type="spellEnd"/>
                  <w:r w:rsidRPr="00DB35D7">
                    <w:rPr>
                      <w:b/>
                    </w:rPr>
                    <w:t>, инструктор ЛФК)</w:t>
                  </w:r>
                  <w:r>
                    <w:rPr>
                      <w:b/>
                    </w:rPr>
                    <w:t>: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-осмотры детей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-антропометрические измерения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-Лечебно-оздоровительная профилактика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-Сезонная профилактика эпидемий гриппа, ОРВИ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-Проведение медицинского массажа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</w:t>
                  </w:r>
                  <w:proofErr w:type="spellStart"/>
                  <w:r>
                    <w:t>Физиопроцедуры</w:t>
                  </w:r>
                  <w:proofErr w:type="spellEnd"/>
                </w:p>
                <w:p w:rsidR="00854371" w:rsidRDefault="00854371" w:rsidP="00854371">
                  <w:pPr>
                    <w:pStyle w:val="a5"/>
                  </w:pPr>
                  <w:r>
                    <w:t>-Занятия ЛФК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 xml:space="preserve">-Участие в </w:t>
                  </w:r>
                  <w:proofErr w:type="spellStart"/>
                  <w:r>
                    <w:t>ПМПк</w:t>
                  </w:r>
                  <w:proofErr w:type="spellEnd"/>
                  <w:r>
                    <w:t xml:space="preserve"> ДОУ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-Контроль за организацией полноценного питания</w:t>
                  </w:r>
                </w:p>
                <w:p w:rsidR="00854371" w:rsidRPr="001969D2" w:rsidRDefault="00854371" w:rsidP="00854371">
                  <w:pPr>
                    <w:pStyle w:val="a5"/>
                  </w:pPr>
                  <w:r>
                    <w:t>-Консультирование педагогов, родителей</w:t>
                  </w:r>
                </w:p>
              </w:txbxContent>
            </v:textbox>
          </v:rect>
        </w:pict>
      </w:r>
    </w:p>
    <w:p w:rsidR="00854371" w:rsidRDefault="006408C7">
      <w:r w:rsidRPr="006408C7">
        <w:rPr>
          <w:rFonts w:ascii="Tahoma" w:eastAsia="Times New Roman" w:hAnsi="Tahoma" w:cs="Tahoma"/>
          <w:noProof/>
          <w:color w:val="2D2A2A"/>
          <w:sz w:val="21"/>
          <w:szCs w:val="21"/>
        </w:rPr>
        <w:pict>
          <v:rect id="_x0000_s1040" style="position:absolute;margin-left:412.95pt;margin-top:123.7pt;width:139.05pt;height:151.5pt;z-index:251674624">
            <v:textbox>
              <w:txbxContent>
                <w:p w:rsidR="00854371" w:rsidRDefault="00854371" w:rsidP="00854371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Педагог-психолог: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-Занятия в сенсорной комнате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-Консультирование педагогов, родителей по запросу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-Диагностическое обследование, коррекционные занятия по запросу</w:t>
                  </w:r>
                </w:p>
                <w:p w:rsidR="00854371" w:rsidRPr="00694127" w:rsidRDefault="00854371" w:rsidP="00854371">
                  <w:pPr>
                    <w:pStyle w:val="a5"/>
                  </w:pPr>
                </w:p>
              </w:txbxContent>
            </v:textbox>
          </v:rect>
        </w:pict>
      </w:r>
      <w:r w:rsidRPr="006408C7">
        <w:rPr>
          <w:rFonts w:ascii="Tahoma" w:eastAsia="Times New Roman" w:hAnsi="Tahoma" w:cs="Tahoma"/>
          <w:noProof/>
          <w:color w:val="2D2A2A"/>
          <w:sz w:val="21"/>
          <w:szCs w:val="21"/>
        </w:rPr>
        <w:pict>
          <v:rect id="_x0000_s1042" style="position:absolute;margin-left:430.95pt;margin-top:290.95pt;width:117.75pt;height:151.5pt;z-index:251676672">
            <v:textbox>
              <w:txbxContent>
                <w:p w:rsidR="00854371" w:rsidRDefault="00854371" w:rsidP="00854371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Социальный педагог: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-Координирование сопровождения детей-инвалидов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-Консультирование педагогов</w:t>
                  </w:r>
                </w:p>
                <w:p w:rsidR="00854371" w:rsidRDefault="00854371" w:rsidP="00854371">
                  <w:pPr>
                    <w:pStyle w:val="a5"/>
                  </w:pPr>
                  <w:r>
                    <w:t>-Работа с семьями</w:t>
                  </w:r>
                </w:p>
                <w:p w:rsidR="00854371" w:rsidRPr="00694127" w:rsidRDefault="00854371" w:rsidP="00854371">
                  <w:pPr>
                    <w:pStyle w:val="a5"/>
                  </w:pPr>
                </w:p>
              </w:txbxContent>
            </v:textbox>
          </v:rect>
        </w:pict>
      </w:r>
      <w:r w:rsidRPr="006408C7">
        <w:rPr>
          <w:rFonts w:ascii="Tahoma" w:eastAsia="Times New Roman" w:hAnsi="Tahoma" w:cs="Tahoma"/>
          <w:noProof/>
          <w:color w:val="2D2A2A"/>
          <w:sz w:val="21"/>
          <w:szCs w:val="21"/>
        </w:rPr>
        <w:pict>
          <v:shape id="_x0000_s1027" type="#_x0000_t32" style="position:absolute;margin-left:300pt;margin-top:13.45pt;width:41.25pt;height:45.75pt;flip:y;z-index:251661312" o:connectortype="straight"/>
        </w:pict>
      </w:r>
    </w:p>
    <w:p w:rsidR="00854371" w:rsidRPr="00854371" w:rsidRDefault="00854371" w:rsidP="00854371"/>
    <w:p w:rsidR="00854371" w:rsidRPr="00854371" w:rsidRDefault="00854371" w:rsidP="00854371"/>
    <w:p w:rsidR="00854371" w:rsidRPr="00854371" w:rsidRDefault="00854371" w:rsidP="00854371"/>
    <w:p w:rsidR="00854371" w:rsidRPr="00854371" w:rsidRDefault="00854371" w:rsidP="00854371"/>
    <w:p w:rsidR="00854371" w:rsidRPr="00854371" w:rsidRDefault="00854371" w:rsidP="00854371"/>
    <w:p w:rsidR="00854371" w:rsidRPr="00854371" w:rsidRDefault="00854371" w:rsidP="00854371"/>
    <w:p w:rsidR="00854371" w:rsidRPr="00854371" w:rsidRDefault="00854371" w:rsidP="00854371"/>
    <w:p w:rsidR="00854371" w:rsidRPr="00854371" w:rsidRDefault="00854371" w:rsidP="00854371"/>
    <w:p w:rsidR="00854371" w:rsidRPr="00854371" w:rsidRDefault="00854371" w:rsidP="00854371"/>
    <w:p w:rsidR="00854371" w:rsidRPr="00854371" w:rsidRDefault="00854371" w:rsidP="00854371"/>
    <w:p w:rsidR="00854371" w:rsidRPr="00854371" w:rsidRDefault="00854371" w:rsidP="00854371"/>
    <w:p w:rsidR="00854371" w:rsidRPr="00854371" w:rsidRDefault="00854371" w:rsidP="00854371"/>
    <w:p w:rsidR="00854371" w:rsidRPr="00854371" w:rsidRDefault="00854371" w:rsidP="00854371"/>
    <w:p w:rsidR="00854371" w:rsidRPr="00854371" w:rsidRDefault="00854371" w:rsidP="00854371"/>
    <w:p w:rsidR="00854371" w:rsidRPr="00854371" w:rsidRDefault="00854371" w:rsidP="00854371"/>
    <w:p w:rsidR="00854371" w:rsidRPr="00854371" w:rsidRDefault="00854371" w:rsidP="00854371"/>
    <w:p w:rsidR="00854371" w:rsidRPr="00854371" w:rsidRDefault="00854371" w:rsidP="00854371"/>
    <w:p w:rsidR="00854371" w:rsidRPr="00854371" w:rsidRDefault="00854371" w:rsidP="00854371"/>
    <w:p w:rsidR="00854371" w:rsidRPr="00854371" w:rsidRDefault="00854371" w:rsidP="00854371"/>
    <w:p w:rsidR="00854371" w:rsidRDefault="00854371" w:rsidP="00854371"/>
    <w:p w:rsidR="00854371" w:rsidRDefault="00854371" w:rsidP="00854371">
      <w:pPr>
        <w:tabs>
          <w:tab w:val="left" w:pos="8880"/>
        </w:tabs>
      </w:pPr>
      <w:r>
        <w:tab/>
      </w:r>
    </w:p>
    <w:p w:rsidR="00854371" w:rsidRDefault="00854371" w:rsidP="00854371">
      <w:pPr>
        <w:tabs>
          <w:tab w:val="left" w:pos="8880"/>
        </w:tabs>
      </w:pPr>
    </w:p>
    <w:p w:rsidR="00854371" w:rsidRDefault="00854371" w:rsidP="00854371">
      <w:pPr>
        <w:tabs>
          <w:tab w:val="left" w:pos="8880"/>
        </w:tabs>
      </w:pPr>
    </w:p>
    <w:p w:rsidR="006A77C7" w:rsidRDefault="006A77C7" w:rsidP="00854371">
      <w:pPr>
        <w:ind w:left="360"/>
      </w:pPr>
    </w:p>
    <w:p w:rsidR="007E4AC3" w:rsidRDefault="00E002ED" w:rsidP="00854371">
      <w:pPr>
        <w:ind w:left="36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слайд 24</w:t>
      </w:r>
    </w:p>
    <w:p w:rsidR="007E4AC3" w:rsidRDefault="007E4AC3" w:rsidP="00854371">
      <w:pPr>
        <w:ind w:left="36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Взаимодействие детей с ОВЗ с социальным окружением</w:t>
      </w:r>
    </w:p>
    <w:p w:rsidR="007E4AC3" w:rsidRDefault="006408C7" w:rsidP="00854371">
      <w:pPr>
        <w:ind w:left="36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</w:rPr>
        <w:pict>
          <v:oval id="_x0000_s1046" style="position:absolute;left:0;text-align:left;margin-left:377.8pt;margin-top:11.55pt;width:113.25pt;height:111.75pt;z-index:251680768">
            <v:textbox style="mso-next-textbox:#_x0000_s1046">
              <w:txbxContent>
                <w:p w:rsidR="00D4767D" w:rsidRDefault="00D4767D" w:rsidP="00D4767D">
                  <w:pPr>
                    <w:pStyle w:val="a5"/>
                  </w:pPr>
                  <w:r>
                    <w:t>Реабилитационный центр дл</w:t>
                  </w:r>
                  <w:r w:rsidR="00AC423A">
                    <w:t>я детей и подростков  с</w:t>
                  </w:r>
                </w:p>
                <w:p w:rsidR="00D4767D" w:rsidRDefault="00D4767D" w:rsidP="00574A84">
                  <w:pPr>
                    <w:pStyle w:val="a5"/>
                  </w:pPr>
                  <w:r>
                    <w:t xml:space="preserve">           ОВЗ</w:t>
                  </w:r>
                  <w:r w:rsidR="00574A84">
                    <w:t xml:space="preserve">    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</w:rPr>
        <w:pict>
          <v:oval id="_x0000_s1045" style="position:absolute;left:0;text-align:left;margin-left:250.25pt;margin-top:1.05pt;width:88.5pt;height:87.75pt;z-index:251679744">
            <v:textbox>
              <w:txbxContent>
                <w:p w:rsidR="00D738D2" w:rsidRDefault="00D738D2">
                  <w:r>
                    <w:t>Детская поликлиника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</w:rPr>
        <w:pict>
          <v:oval id="_x0000_s1058" style="position:absolute;left:0;text-align:left;margin-left:129.55pt;margin-top:19.05pt;width:96.75pt;height:99.75pt;z-index:251693056">
            <v:textbox>
              <w:txbxContent>
                <w:p w:rsidR="00CE3650" w:rsidRDefault="00CE3650" w:rsidP="00CE3650">
                  <w:pPr>
                    <w:pStyle w:val="a5"/>
                  </w:pPr>
                  <w:r>
                    <w:t>Центр  социальной помощи семье и детям</w:t>
                  </w:r>
                </w:p>
              </w:txbxContent>
            </v:textbox>
          </v:oval>
        </w:pict>
      </w:r>
    </w:p>
    <w:p w:rsidR="007E4AC3" w:rsidRDefault="007E4AC3" w:rsidP="00854371">
      <w:pPr>
        <w:ind w:left="360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7E4AC3" w:rsidRDefault="007E4AC3" w:rsidP="00854371">
      <w:pPr>
        <w:ind w:left="360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7E4AC3" w:rsidRDefault="006408C7" w:rsidP="00854371">
      <w:pPr>
        <w:ind w:left="36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</w:rPr>
        <w:pict>
          <v:shape id="_x0000_s1044" type="#_x0000_t32" style="position:absolute;left:0;text-align:left;margin-left:287.8pt;margin-top:6.25pt;width:0;height:32.25pt;flip:y;z-index:251678720" o:connectortype="straight"/>
        </w:pict>
      </w: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</w:rPr>
        <w:pict>
          <v:shape id="_x0000_s1056" type="#_x0000_t32" style="position:absolute;left:0;text-align:left;margin-left:209.8pt;margin-top:25.75pt;width:39.75pt;height:22.5pt;z-index:251691008" o:connectortype="straight"/>
        </w:pict>
      </w: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</w:rPr>
        <w:pict>
          <v:shape id="_x0000_s1051" type="#_x0000_t32" style="position:absolute;left:0;text-align:left;margin-left:337.9pt;margin-top:20.5pt;width:34.55pt;height:32.25pt;flip:y;z-index:251685888" o:connectortype="straight"/>
        </w:pict>
      </w:r>
    </w:p>
    <w:p w:rsidR="007E4AC3" w:rsidRDefault="006408C7" w:rsidP="00854371">
      <w:pPr>
        <w:ind w:left="36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</w:rPr>
        <w:pict>
          <v:oval id="_x0000_s1057" style="position:absolute;left:0;text-align:left;margin-left:65.8pt;margin-top:9.25pt;width:100.5pt;height:94.5pt;z-index:251692032">
            <v:textbox>
              <w:txbxContent>
                <w:p w:rsidR="00371D1E" w:rsidRDefault="00371D1E" w:rsidP="00574A84">
                  <w:r>
                    <w:t>Детский музей на Купеческой,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</w:rPr>
        <w:pict>
          <v:oval id="_x0000_s1043" style="position:absolute;left:0;text-align:left;margin-left:245.05pt;margin-top:16pt;width:86.25pt;height:81pt;z-index:251677696">
            <v:textbox style="mso-next-textbox:#_x0000_s1043">
              <w:txbxContent>
                <w:p w:rsidR="007E4AC3" w:rsidRDefault="007E4AC3" w:rsidP="007E4AC3">
                  <w:r>
                    <w:t xml:space="preserve">       РЕБЕНОК       </w:t>
                  </w:r>
                </w:p>
                <w:p w:rsidR="007E4AC3" w:rsidRDefault="007E4AC3" w:rsidP="007E4AC3">
                  <w:r>
                    <w:t xml:space="preserve">      с   ОВЗ</w:t>
                  </w:r>
                </w:p>
              </w:txbxContent>
            </v:textbox>
          </v:oval>
        </w:pict>
      </w:r>
    </w:p>
    <w:p w:rsidR="007E4AC3" w:rsidRDefault="006408C7" w:rsidP="00854371">
      <w:pPr>
        <w:ind w:left="36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</w:rPr>
        <w:pict>
          <v:oval id="_x0000_s1047" style="position:absolute;left:0;text-align:left;margin-left:394.95pt;margin-top:15.95pt;width:99.85pt;height:91.5pt;z-index:251681792">
            <v:textbox>
              <w:txbxContent>
                <w:p w:rsidR="00D4767D" w:rsidRPr="00D4767D" w:rsidRDefault="00D4767D">
                  <w:r>
                    <w:t xml:space="preserve">Коррекционная школа  </w:t>
                  </w:r>
                  <w:r>
                    <w:rPr>
                      <w:lang w:val="en-US"/>
                    </w:rPr>
                    <w:t>V</w:t>
                  </w:r>
                  <w:r>
                    <w:t>вида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</w:rPr>
        <w:pict>
          <v:shape id="_x0000_s1052" type="#_x0000_t32" style="position:absolute;left:0;text-align:left;margin-left:338.75pt;margin-top:27.2pt;width:39.05pt;height:13.5pt;flip:x y;z-index:251686912" o:connectortype="straight"/>
        </w:pict>
      </w:r>
    </w:p>
    <w:p w:rsidR="007E4AC3" w:rsidRDefault="006408C7" w:rsidP="00854371">
      <w:pPr>
        <w:ind w:left="36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</w:rPr>
        <w:pict>
          <v:shape id="_x0000_s1054" type="#_x0000_t32" style="position:absolute;left:0;text-align:left;margin-left:188.05pt;margin-top:5.45pt;width:50.25pt;height:6.75pt;flip:y;z-index:251688960" o:connectortype="straight"/>
        </w:pict>
      </w:r>
    </w:p>
    <w:p w:rsidR="007E4AC3" w:rsidRDefault="006408C7" w:rsidP="00854371">
      <w:pPr>
        <w:ind w:left="36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</w:rPr>
        <w:pict>
          <v:shape id="_x0000_s1049" type="#_x0000_t32" style="position:absolute;left:0;text-align:left;margin-left:281.8pt;margin-top:24.2pt;width:0;height:39pt;flip:y;z-index:251683840" o:connectortype="straight"/>
        </w:pict>
      </w: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</w:rPr>
        <w:pict>
          <v:shape id="_x0000_s1059" type="#_x0000_t32" style="position:absolute;left:0;text-align:left;margin-left:204.55pt;margin-top:7.7pt;width:40.5pt;height:24.75pt;flip:y;z-index:251694080" o:connectortype="straight"/>
        </w:pict>
      </w: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</w:rPr>
        <w:pict>
          <v:shape id="_x0000_s1050" type="#_x0000_t32" style="position:absolute;left:0;text-align:left;margin-left:326.8pt;margin-top:11.45pt;width:20.05pt;height:32.25pt;flip:x y;z-index:251684864" o:connectortype="straight"/>
        </w:pict>
      </w: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</w:rPr>
        <w:pict>
          <v:oval id="_x0000_s1055" style="position:absolute;left:0;text-align:left;margin-left:104.05pt;margin-top:27.95pt;width:100.5pt;height:94.5pt;z-index:251689984">
            <v:textbox>
              <w:txbxContent>
                <w:p w:rsidR="00574A84" w:rsidRDefault="00574A84" w:rsidP="00574A84">
                  <w:r>
                    <w:t>Городецкий Федоровский  мужской монастырь</w:t>
                  </w:r>
                </w:p>
              </w:txbxContent>
            </v:textbox>
          </v:oval>
        </w:pict>
      </w:r>
    </w:p>
    <w:p w:rsidR="007E4AC3" w:rsidRDefault="006408C7" w:rsidP="00854371">
      <w:pPr>
        <w:ind w:left="36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</w:rPr>
        <w:pict>
          <v:oval id="_x0000_s1048" style="position:absolute;left:0;text-align:left;margin-left:342.55pt;margin-top:21.95pt;width:92.9pt;height:96pt;z-index:251682816">
            <v:textbox>
              <w:txbxContent>
                <w:p w:rsidR="00D4767D" w:rsidRPr="00D4767D" w:rsidRDefault="00D4767D">
                  <w:r>
                    <w:t xml:space="preserve">Коррекционная школа  </w:t>
                  </w:r>
                  <w:proofErr w:type="spellStart"/>
                  <w:r>
                    <w:rPr>
                      <w:lang w:val="en-US"/>
                    </w:rPr>
                    <w:t>Vlll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r>
                    <w:t>вида</w:t>
                  </w: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Default="00D4767D">
                  <w:pPr>
                    <w:rPr>
                      <w:lang w:val="en-US"/>
                    </w:rPr>
                  </w:pPr>
                </w:p>
                <w:p w:rsidR="00D4767D" w:rsidRPr="00D4767D" w:rsidRDefault="00D4767D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</w:p>
    <w:p w:rsidR="007E4AC3" w:rsidRDefault="006408C7" w:rsidP="00854371">
      <w:pPr>
        <w:ind w:left="36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</w:rPr>
        <w:pict>
          <v:oval id="_x0000_s1053" style="position:absolute;left:0;text-align:left;margin-left:226.3pt;margin-top:21.9pt;width:100.5pt;height:94.5pt;z-index:251687936">
            <v:textbox>
              <w:txbxContent>
                <w:p w:rsidR="00574A84" w:rsidRDefault="00574A84">
                  <w:r>
                    <w:t>Центральная  детская библиотека  г.Городца</w:t>
                  </w:r>
                </w:p>
              </w:txbxContent>
            </v:textbox>
          </v:oval>
        </w:pict>
      </w:r>
    </w:p>
    <w:p w:rsidR="007E4AC3" w:rsidRDefault="007E4AC3" w:rsidP="00854371">
      <w:pPr>
        <w:ind w:left="360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7E4AC3" w:rsidRDefault="007E4AC3" w:rsidP="00854371">
      <w:pPr>
        <w:ind w:left="360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7E4AC3" w:rsidRDefault="007E4AC3" w:rsidP="00854371">
      <w:pPr>
        <w:ind w:left="360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7E4AC3" w:rsidRDefault="00E002ED" w:rsidP="00854371">
      <w:pPr>
        <w:ind w:left="36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Слайд25</w:t>
      </w:r>
    </w:p>
    <w:p w:rsidR="00100670" w:rsidRDefault="007E4AC3" w:rsidP="0085437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54371" w:rsidRPr="007E4AC3">
        <w:rPr>
          <w:rFonts w:ascii="Times New Roman" w:hAnsi="Times New Roman"/>
          <w:sz w:val="28"/>
          <w:szCs w:val="28"/>
        </w:rPr>
        <w:t>езультативность</w:t>
      </w:r>
      <w:r w:rsidR="005243EB">
        <w:rPr>
          <w:rFonts w:ascii="Times New Roman" w:hAnsi="Times New Roman"/>
          <w:sz w:val="28"/>
          <w:szCs w:val="28"/>
        </w:rPr>
        <w:t xml:space="preserve"> </w:t>
      </w:r>
      <w:r w:rsidR="00100670">
        <w:rPr>
          <w:rFonts w:ascii="Times New Roman" w:hAnsi="Times New Roman"/>
          <w:sz w:val="28"/>
          <w:szCs w:val="28"/>
        </w:rPr>
        <w:t>индивидуального сопровождения ребенка с ОВЗ.</w:t>
      </w:r>
    </w:p>
    <w:p w:rsidR="007E4AC3" w:rsidRDefault="007E4AC3" w:rsidP="0085437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54371">
        <w:rPr>
          <w:rFonts w:ascii="Times New Roman" w:hAnsi="Times New Roman"/>
          <w:sz w:val="28"/>
          <w:szCs w:val="28"/>
        </w:rPr>
        <w:t xml:space="preserve">заимосвязь в работе всех специалистов дает положительный результат </w:t>
      </w:r>
      <w:r>
        <w:rPr>
          <w:rFonts w:ascii="Times New Roman" w:hAnsi="Times New Roman"/>
          <w:sz w:val="28"/>
          <w:szCs w:val="28"/>
        </w:rPr>
        <w:t>:</w:t>
      </w:r>
    </w:p>
    <w:p w:rsidR="00C11901" w:rsidRDefault="00C11901" w:rsidP="0085437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-высокая посещаемость групп комбинированной и компенсирующей направленности</w:t>
      </w:r>
    </w:p>
    <w:p w:rsidR="007E4AC3" w:rsidRDefault="007E4AC3" w:rsidP="0085437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4371">
        <w:rPr>
          <w:rFonts w:ascii="Times New Roman" w:hAnsi="Times New Roman"/>
          <w:sz w:val="28"/>
          <w:szCs w:val="28"/>
        </w:rPr>
        <w:t xml:space="preserve">анализируя результаты </w:t>
      </w:r>
      <w:r w:rsidR="000E0625">
        <w:rPr>
          <w:rFonts w:ascii="Times New Roman" w:hAnsi="Times New Roman"/>
          <w:sz w:val="28"/>
          <w:szCs w:val="28"/>
        </w:rPr>
        <w:t>диагностики,</w:t>
      </w:r>
      <w:r w:rsidR="00854371">
        <w:rPr>
          <w:rFonts w:ascii="Times New Roman" w:hAnsi="Times New Roman"/>
          <w:sz w:val="28"/>
          <w:szCs w:val="28"/>
        </w:rPr>
        <w:t xml:space="preserve">  прослеживается положительная динамика в освоении детьми программы         </w:t>
      </w:r>
    </w:p>
    <w:p w:rsidR="007E4AC3" w:rsidRDefault="007E4AC3" w:rsidP="007E4A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-выпускники ДОУ продолжили свое обучение в  </w:t>
      </w:r>
      <w:r w:rsidR="00100670">
        <w:rPr>
          <w:rFonts w:ascii="Times New Roman" w:hAnsi="Times New Roman"/>
          <w:sz w:val="28"/>
          <w:szCs w:val="28"/>
        </w:rPr>
        <w:t>массовых</w:t>
      </w:r>
      <w:r>
        <w:rPr>
          <w:rFonts w:ascii="Times New Roman" w:hAnsi="Times New Roman"/>
          <w:sz w:val="28"/>
          <w:szCs w:val="28"/>
        </w:rPr>
        <w:t xml:space="preserve"> школах,  школах 5 и 8 вида</w:t>
      </w:r>
    </w:p>
    <w:p w:rsidR="00854371" w:rsidRDefault="007E4AC3" w:rsidP="007E4A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-р</w:t>
      </w:r>
      <w:r w:rsidR="00854371">
        <w:rPr>
          <w:rFonts w:ascii="Times New Roman" w:hAnsi="Times New Roman"/>
          <w:sz w:val="28"/>
          <w:szCs w:val="28"/>
        </w:rPr>
        <w:t>одители получают надежду и уверенность в том,</w:t>
      </w:r>
      <w:r>
        <w:rPr>
          <w:rFonts w:ascii="Times New Roman" w:hAnsi="Times New Roman"/>
          <w:sz w:val="28"/>
          <w:szCs w:val="28"/>
        </w:rPr>
        <w:t xml:space="preserve"> </w:t>
      </w:r>
      <w:r w:rsidR="00854371">
        <w:rPr>
          <w:rFonts w:ascii="Times New Roman" w:hAnsi="Times New Roman"/>
          <w:sz w:val="28"/>
          <w:szCs w:val="28"/>
        </w:rPr>
        <w:t xml:space="preserve">что их дети будут </w:t>
      </w:r>
      <w:proofErr w:type="spellStart"/>
      <w:r w:rsidR="00854371">
        <w:rPr>
          <w:rFonts w:ascii="Times New Roman" w:hAnsi="Times New Roman"/>
          <w:sz w:val="28"/>
          <w:szCs w:val="28"/>
        </w:rPr>
        <w:t>адаптированны</w:t>
      </w:r>
      <w:proofErr w:type="spellEnd"/>
      <w:r w:rsidR="00854371">
        <w:rPr>
          <w:rFonts w:ascii="Times New Roman" w:hAnsi="Times New Roman"/>
          <w:sz w:val="28"/>
          <w:szCs w:val="28"/>
        </w:rPr>
        <w:t xml:space="preserve"> к социум</w:t>
      </w:r>
      <w:r>
        <w:rPr>
          <w:rFonts w:ascii="Times New Roman" w:hAnsi="Times New Roman"/>
          <w:sz w:val="28"/>
          <w:szCs w:val="28"/>
        </w:rPr>
        <w:t>у.</w:t>
      </w:r>
    </w:p>
    <w:p w:rsidR="00E002ED" w:rsidRDefault="00E002ED" w:rsidP="007E4A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26</w:t>
      </w:r>
    </w:p>
    <w:p w:rsidR="00EB5738" w:rsidRDefault="00100670" w:rsidP="007E4A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Трудности индивидуального сопровождения детей с ОВЗ:</w:t>
      </w:r>
    </w:p>
    <w:p w:rsidR="003A1A09" w:rsidRDefault="00E01233" w:rsidP="00100670">
      <w:pPr>
        <w:pStyle w:val="Style1"/>
        <w:adjustRightInd/>
        <w:ind w:firstLine="216"/>
        <w:jc w:val="both"/>
        <w:rPr>
          <w:rFonts w:ascii="Arial" w:hAnsi="Arial" w:cs="Arial"/>
          <w:sz w:val="28"/>
          <w:szCs w:val="28"/>
        </w:rPr>
      </w:pPr>
      <w:r>
        <w:rPr>
          <w:rFonts w:ascii="Arial Narrow" w:hAnsi="Arial Narrow" w:cs="Arial"/>
          <w:sz w:val="32"/>
          <w:szCs w:val="32"/>
        </w:rPr>
        <w:lastRenderedPageBreak/>
        <w:t xml:space="preserve"> </w:t>
      </w:r>
    </w:p>
    <w:p w:rsidR="00100670" w:rsidRPr="005243EB" w:rsidRDefault="00100670" w:rsidP="00955535">
      <w:pPr>
        <w:tabs>
          <w:tab w:val="left" w:pos="8880"/>
        </w:tabs>
        <w:rPr>
          <w:rFonts w:ascii="Times New Roman" w:hAnsi="Times New Roman"/>
          <w:sz w:val="28"/>
          <w:szCs w:val="28"/>
        </w:rPr>
      </w:pPr>
      <w:r w:rsidRPr="005243EB">
        <w:rPr>
          <w:rFonts w:ascii="Times New Roman" w:hAnsi="Times New Roman"/>
          <w:sz w:val="28"/>
          <w:szCs w:val="28"/>
        </w:rPr>
        <w:t>-</w:t>
      </w:r>
      <w:r w:rsidR="003A1A09" w:rsidRPr="005243EB">
        <w:rPr>
          <w:rFonts w:ascii="Times New Roman" w:hAnsi="Times New Roman"/>
          <w:sz w:val="28"/>
          <w:szCs w:val="28"/>
        </w:rPr>
        <w:t>опыт работы</w:t>
      </w:r>
      <w:r w:rsidRPr="005243EB">
        <w:rPr>
          <w:rFonts w:ascii="Times New Roman" w:hAnsi="Times New Roman"/>
          <w:sz w:val="28"/>
          <w:szCs w:val="28"/>
        </w:rPr>
        <w:t xml:space="preserve"> детских садов</w:t>
      </w:r>
      <w:r w:rsidR="003A1A09" w:rsidRPr="005243EB">
        <w:rPr>
          <w:rFonts w:ascii="Times New Roman" w:hAnsi="Times New Roman"/>
          <w:sz w:val="28"/>
          <w:szCs w:val="28"/>
        </w:rPr>
        <w:t xml:space="preserve"> </w:t>
      </w:r>
      <w:r w:rsidRPr="005243EB">
        <w:rPr>
          <w:rFonts w:ascii="Times New Roman" w:hAnsi="Times New Roman"/>
          <w:sz w:val="28"/>
          <w:szCs w:val="28"/>
        </w:rPr>
        <w:t xml:space="preserve"> </w:t>
      </w:r>
      <w:r w:rsidR="003A1A09" w:rsidRPr="005243EB">
        <w:rPr>
          <w:rFonts w:ascii="Times New Roman" w:hAnsi="Times New Roman"/>
          <w:sz w:val="28"/>
          <w:szCs w:val="28"/>
        </w:rPr>
        <w:t xml:space="preserve"> мало освещен в литературе.</w:t>
      </w:r>
    </w:p>
    <w:p w:rsidR="00100670" w:rsidRPr="005243EB" w:rsidRDefault="00100670" w:rsidP="00955535">
      <w:pPr>
        <w:tabs>
          <w:tab w:val="left" w:pos="8880"/>
        </w:tabs>
        <w:rPr>
          <w:rFonts w:ascii="Times New Roman" w:hAnsi="Times New Roman"/>
          <w:sz w:val="28"/>
          <w:szCs w:val="28"/>
        </w:rPr>
      </w:pPr>
      <w:r w:rsidRPr="005243EB">
        <w:rPr>
          <w:rFonts w:ascii="Times New Roman" w:hAnsi="Times New Roman"/>
          <w:sz w:val="28"/>
          <w:szCs w:val="28"/>
        </w:rPr>
        <w:t>-Недостаточное обеспечение необходимым количеством специалистов.</w:t>
      </w:r>
      <w:r w:rsidR="003A1A09" w:rsidRPr="005243EB">
        <w:rPr>
          <w:rFonts w:ascii="Times New Roman" w:hAnsi="Times New Roman"/>
          <w:sz w:val="28"/>
          <w:szCs w:val="28"/>
        </w:rPr>
        <w:t xml:space="preserve"> </w:t>
      </w:r>
    </w:p>
    <w:p w:rsidR="005243EB" w:rsidRPr="005243EB" w:rsidRDefault="00100670" w:rsidP="00955535">
      <w:pPr>
        <w:tabs>
          <w:tab w:val="left" w:pos="8880"/>
        </w:tabs>
        <w:rPr>
          <w:rFonts w:ascii="Times New Roman" w:hAnsi="Times New Roman"/>
          <w:sz w:val="28"/>
          <w:szCs w:val="28"/>
        </w:rPr>
      </w:pPr>
      <w:r w:rsidRPr="005243EB">
        <w:rPr>
          <w:rFonts w:ascii="Times New Roman" w:hAnsi="Times New Roman"/>
          <w:sz w:val="28"/>
          <w:szCs w:val="28"/>
        </w:rPr>
        <w:t xml:space="preserve">- </w:t>
      </w:r>
      <w:r w:rsidR="005243EB" w:rsidRPr="005243EB">
        <w:rPr>
          <w:rFonts w:ascii="Times New Roman" w:hAnsi="Times New Roman"/>
          <w:sz w:val="28"/>
          <w:szCs w:val="28"/>
        </w:rPr>
        <w:t xml:space="preserve">Недостаточное обеспечение </w:t>
      </w:r>
      <w:r w:rsidR="003A1A09" w:rsidRPr="005243EB">
        <w:rPr>
          <w:rFonts w:ascii="Times New Roman" w:hAnsi="Times New Roman"/>
          <w:sz w:val="28"/>
          <w:szCs w:val="28"/>
        </w:rPr>
        <w:t xml:space="preserve">специализированной </w:t>
      </w:r>
      <w:r w:rsidR="00B4175D" w:rsidRPr="005243EB">
        <w:rPr>
          <w:rFonts w:ascii="Times New Roman" w:hAnsi="Times New Roman"/>
          <w:sz w:val="28"/>
          <w:szCs w:val="28"/>
        </w:rPr>
        <w:t xml:space="preserve"> литературой.</w:t>
      </w:r>
      <w:r w:rsidR="005243EB" w:rsidRPr="005243EB">
        <w:rPr>
          <w:rFonts w:ascii="Times New Roman" w:hAnsi="Times New Roman"/>
          <w:sz w:val="28"/>
          <w:szCs w:val="28"/>
        </w:rPr>
        <w:t>(методики, диагностический инструментарий)</w:t>
      </w:r>
    </w:p>
    <w:p w:rsidR="005243EB" w:rsidRPr="005243EB" w:rsidRDefault="005243EB" w:rsidP="00955535">
      <w:pPr>
        <w:tabs>
          <w:tab w:val="left" w:pos="8880"/>
        </w:tabs>
        <w:rPr>
          <w:rFonts w:ascii="Times New Roman" w:hAnsi="Times New Roman"/>
          <w:sz w:val="28"/>
          <w:szCs w:val="28"/>
        </w:rPr>
      </w:pPr>
      <w:r w:rsidRPr="005243EB">
        <w:rPr>
          <w:rFonts w:ascii="Times New Roman" w:hAnsi="Times New Roman"/>
          <w:sz w:val="28"/>
          <w:szCs w:val="28"/>
        </w:rPr>
        <w:t>-</w:t>
      </w:r>
      <w:r w:rsidR="00B4175D" w:rsidRPr="005243EB">
        <w:rPr>
          <w:rFonts w:ascii="Times New Roman" w:hAnsi="Times New Roman"/>
          <w:sz w:val="28"/>
          <w:szCs w:val="28"/>
        </w:rPr>
        <w:t xml:space="preserve"> Недостаточна материально</w:t>
      </w:r>
      <w:r w:rsidRPr="005243EB">
        <w:rPr>
          <w:rFonts w:ascii="Times New Roman" w:hAnsi="Times New Roman"/>
          <w:sz w:val="28"/>
          <w:szCs w:val="28"/>
        </w:rPr>
        <w:t>-техническая база(специализированное игровое и дидактическое оборудование, специальная мебель, технические средства)</w:t>
      </w:r>
    </w:p>
    <w:p w:rsidR="00A72494" w:rsidRDefault="00B4175D" w:rsidP="00955535">
      <w:pPr>
        <w:tabs>
          <w:tab w:val="left" w:pos="8880"/>
        </w:tabs>
        <w:rPr>
          <w:rFonts w:ascii="Times New Roman" w:hAnsi="Times New Roman"/>
          <w:sz w:val="28"/>
          <w:szCs w:val="28"/>
        </w:rPr>
      </w:pPr>
      <w:r w:rsidRPr="005243EB">
        <w:rPr>
          <w:rFonts w:ascii="Times New Roman" w:hAnsi="Times New Roman"/>
          <w:sz w:val="28"/>
          <w:szCs w:val="28"/>
        </w:rPr>
        <w:t xml:space="preserve"> </w:t>
      </w:r>
      <w:r w:rsidR="005243EB" w:rsidRPr="005243EB">
        <w:rPr>
          <w:rFonts w:ascii="Times New Roman" w:hAnsi="Times New Roman"/>
          <w:sz w:val="28"/>
          <w:szCs w:val="28"/>
        </w:rPr>
        <w:t>-О</w:t>
      </w:r>
      <w:r w:rsidRPr="005243EB">
        <w:rPr>
          <w:rFonts w:ascii="Times New Roman" w:hAnsi="Times New Roman"/>
          <w:sz w:val="28"/>
          <w:szCs w:val="28"/>
        </w:rPr>
        <w:t xml:space="preserve">тсутствуют курсы повышения квалификации для педагогов, работающих с детьми с ОВЗ </w:t>
      </w:r>
    </w:p>
    <w:p w:rsidR="00A72494" w:rsidRPr="00E002ED" w:rsidRDefault="00AF6278" w:rsidP="00955535">
      <w:pPr>
        <w:tabs>
          <w:tab w:val="left" w:pos="8880"/>
        </w:tabs>
        <w:rPr>
          <w:rFonts w:ascii="Times New Roman" w:hAnsi="Times New Roman"/>
          <w:sz w:val="28"/>
          <w:szCs w:val="28"/>
        </w:rPr>
      </w:pPr>
      <w:r w:rsidRPr="00E002ED">
        <w:rPr>
          <w:rFonts w:ascii="Times New Roman" w:hAnsi="Times New Roman"/>
          <w:sz w:val="28"/>
          <w:szCs w:val="28"/>
        </w:rPr>
        <w:t>-</w:t>
      </w:r>
      <w:r w:rsidR="00A72494" w:rsidRPr="00E002ED">
        <w:rPr>
          <w:rFonts w:ascii="Times New Roman" w:hAnsi="Times New Roman"/>
          <w:sz w:val="28"/>
          <w:szCs w:val="28"/>
        </w:rPr>
        <w:t>наличие в одной группе детей разного возраста  с разными диагнозами,</w:t>
      </w:r>
    </w:p>
    <w:p w:rsidR="00A72494" w:rsidRPr="00E002ED" w:rsidRDefault="00AF6278" w:rsidP="00955535">
      <w:pPr>
        <w:tabs>
          <w:tab w:val="left" w:pos="8880"/>
        </w:tabs>
        <w:rPr>
          <w:rFonts w:ascii="Times New Roman" w:hAnsi="Times New Roman"/>
          <w:sz w:val="28"/>
          <w:szCs w:val="28"/>
        </w:rPr>
      </w:pPr>
      <w:r w:rsidRPr="00E002ED">
        <w:rPr>
          <w:rFonts w:ascii="Times New Roman" w:hAnsi="Times New Roman"/>
          <w:sz w:val="28"/>
          <w:szCs w:val="28"/>
        </w:rPr>
        <w:t>-</w:t>
      </w:r>
      <w:r w:rsidR="00A72494" w:rsidRPr="00E002ED">
        <w:rPr>
          <w:rFonts w:ascii="Times New Roman" w:hAnsi="Times New Roman"/>
          <w:sz w:val="28"/>
          <w:szCs w:val="28"/>
        </w:rPr>
        <w:t>увеличение числа детей со сложной структурой дефекта</w:t>
      </w:r>
    </w:p>
    <w:p w:rsidR="00B4175D" w:rsidRDefault="00B4175D" w:rsidP="00955535">
      <w:pPr>
        <w:tabs>
          <w:tab w:val="left" w:pos="8880"/>
        </w:tabs>
        <w:rPr>
          <w:rFonts w:ascii="Times New Roman" w:hAnsi="Times New Roman"/>
          <w:sz w:val="28"/>
          <w:szCs w:val="28"/>
        </w:rPr>
      </w:pPr>
      <w:r w:rsidRPr="005243EB">
        <w:rPr>
          <w:rFonts w:ascii="Times New Roman" w:hAnsi="Times New Roman"/>
          <w:sz w:val="28"/>
          <w:szCs w:val="28"/>
        </w:rPr>
        <w:t>Однако есть главное - любовь</w:t>
      </w:r>
      <w:r w:rsidR="00EB5738" w:rsidRPr="005243EB">
        <w:rPr>
          <w:rFonts w:ascii="Times New Roman" w:hAnsi="Times New Roman"/>
          <w:sz w:val="28"/>
          <w:szCs w:val="28"/>
        </w:rPr>
        <w:t>, доброе и уважительное отношение</w:t>
      </w:r>
      <w:r w:rsidRPr="005243EB">
        <w:rPr>
          <w:rFonts w:ascii="Times New Roman" w:hAnsi="Times New Roman"/>
          <w:sz w:val="28"/>
          <w:szCs w:val="28"/>
        </w:rPr>
        <w:t xml:space="preserve"> к детям и их родителям.</w:t>
      </w:r>
      <w:r w:rsidR="00EB5738" w:rsidRPr="005243EB">
        <w:rPr>
          <w:rFonts w:ascii="Times New Roman" w:hAnsi="Times New Roman"/>
          <w:sz w:val="28"/>
          <w:szCs w:val="28"/>
        </w:rPr>
        <w:t xml:space="preserve"> Педагоги хотят, чтобы каждому воспитаннику детского сада было уютно, спокойно, радостно и интересно.</w:t>
      </w:r>
    </w:p>
    <w:p w:rsidR="0025134E" w:rsidRDefault="0025134E" w:rsidP="00955535">
      <w:pPr>
        <w:tabs>
          <w:tab w:val="left" w:pos="8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27</w:t>
      </w:r>
    </w:p>
    <w:p w:rsidR="0025134E" w:rsidRDefault="0025134E" w:rsidP="00955535">
      <w:pPr>
        <w:tabs>
          <w:tab w:val="left" w:pos="8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мы стараемся создать все условия. На фотографиях представлена Предметно-развивающая среда в группах, сенсорной комнаты, специальное оборудование для детей с нарушениями опорно-двигательного аппарата, специалисты , которые осуществляют индивидуальное сопровождение детей с ОВЗ.</w:t>
      </w:r>
    </w:p>
    <w:p w:rsidR="0025134E" w:rsidRPr="005243EB" w:rsidRDefault="0025134E" w:rsidP="00955535">
      <w:pPr>
        <w:tabs>
          <w:tab w:val="left" w:pos="8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sectPr w:rsidR="0025134E" w:rsidRPr="005243EB" w:rsidSect="0085437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B4FCA"/>
    <w:multiLevelType w:val="multilevel"/>
    <w:tmpl w:val="7B6C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B6B84"/>
    <w:multiLevelType w:val="hybridMultilevel"/>
    <w:tmpl w:val="108C0EF2"/>
    <w:lvl w:ilvl="0" w:tplc="D2A82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7C9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42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72C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2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68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1A0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302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CB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B965F44"/>
    <w:multiLevelType w:val="hybridMultilevel"/>
    <w:tmpl w:val="1E4A429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4371"/>
    <w:rsid w:val="00092C4D"/>
    <w:rsid w:val="000E0625"/>
    <w:rsid w:val="00100670"/>
    <w:rsid w:val="001217F0"/>
    <w:rsid w:val="00125257"/>
    <w:rsid w:val="00151BA9"/>
    <w:rsid w:val="00201C67"/>
    <w:rsid w:val="0021151D"/>
    <w:rsid w:val="0025134E"/>
    <w:rsid w:val="002A2EFF"/>
    <w:rsid w:val="002B532C"/>
    <w:rsid w:val="00371D1E"/>
    <w:rsid w:val="00374DD7"/>
    <w:rsid w:val="003A1A09"/>
    <w:rsid w:val="00510E93"/>
    <w:rsid w:val="005243EB"/>
    <w:rsid w:val="00574A84"/>
    <w:rsid w:val="00630E4E"/>
    <w:rsid w:val="006408C7"/>
    <w:rsid w:val="006A77C7"/>
    <w:rsid w:val="006D056A"/>
    <w:rsid w:val="00722DD0"/>
    <w:rsid w:val="007512E8"/>
    <w:rsid w:val="007E4AC3"/>
    <w:rsid w:val="00854371"/>
    <w:rsid w:val="00955535"/>
    <w:rsid w:val="00A52743"/>
    <w:rsid w:val="00A72494"/>
    <w:rsid w:val="00AC423A"/>
    <w:rsid w:val="00AF2F20"/>
    <w:rsid w:val="00AF6278"/>
    <w:rsid w:val="00B4175D"/>
    <w:rsid w:val="00C11901"/>
    <w:rsid w:val="00C8081C"/>
    <w:rsid w:val="00CE3650"/>
    <w:rsid w:val="00D4767D"/>
    <w:rsid w:val="00D738D2"/>
    <w:rsid w:val="00E002ED"/>
    <w:rsid w:val="00E01233"/>
    <w:rsid w:val="00EB5738"/>
    <w:rsid w:val="00EC18D7"/>
    <w:rsid w:val="00F6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7" type="connector" idref="#_x0000_s1033"/>
        <o:r id="V:Rule18" type="connector" idref="#_x0000_s1031"/>
        <o:r id="V:Rule19" type="connector" idref="#_x0000_s1039"/>
        <o:r id="V:Rule20" type="connector" idref="#_x0000_s1056"/>
        <o:r id="V:Rule21" type="connector" idref="#_x0000_s1051"/>
        <o:r id="V:Rule22" type="connector" idref="#_x0000_s1050"/>
        <o:r id="V:Rule23" type="connector" idref="#_x0000_s1035"/>
        <o:r id="V:Rule24" type="connector" idref="#_x0000_s1044"/>
        <o:r id="V:Rule25" type="connector" idref="#_x0000_s1029"/>
        <o:r id="V:Rule26" type="connector" idref="#_x0000_s1054"/>
        <o:r id="V:Rule27" type="connector" idref="#_x0000_s1052"/>
        <o:r id="V:Rule28" type="connector" idref="#_x0000_s1027"/>
        <o:r id="V:Rule29" type="connector" idref="#_x0000_s1049"/>
        <o:r id="V:Rule30" type="connector" idref="#_x0000_s1041"/>
        <o:r id="V:Rule31" type="connector" idref="#_x0000_s1059"/>
        <o:r id="V:Rule3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437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854371"/>
    <w:rPr>
      <w:rFonts w:ascii="Arial" w:eastAsia="Times New Roman" w:hAnsi="Arial" w:cs="Times New Roman"/>
      <w:b/>
      <w:sz w:val="24"/>
      <w:szCs w:val="20"/>
    </w:rPr>
  </w:style>
  <w:style w:type="paragraph" w:styleId="a5">
    <w:name w:val="No Spacing"/>
    <w:uiPriority w:val="1"/>
    <w:qFormat/>
    <w:rsid w:val="00854371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 1"/>
    <w:rsid w:val="00E01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 5"/>
    <w:rsid w:val="00955535"/>
    <w:pPr>
      <w:widowControl w:val="0"/>
      <w:autoSpaceDE w:val="0"/>
      <w:autoSpaceDN w:val="0"/>
      <w:spacing w:after="0"/>
      <w:ind w:left="216"/>
    </w:pPr>
    <w:rPr>
      <w:rFonts w:ascii="Tahoma" w:eastAsia="Times New Roman" w:hAnsi="Tahoma" w:cs="Tahoma"/>
      <w:sz w:val="20"/>
      <w:szCs w:val="20"/>
    </w:rPr>
  </w:style>
  <w:style w:type="character" w:customStyle="1" w:styleId="CharacterStyle13">
    <w:name w:val="Character Style 13"/>
    <w:rsid w:val="00955535"/>
    <w:rPr>
      <w:rFonts w:ascii="Tahoma" w:hAnsi="Tahoma" w:cs="Tahoma"/>
      <w:sz w:val="20"/>
      <w:szCs w:val="20"/>
    </w:rPr>
  </w:style>
  <w:style w:type="character" w:customStyle="1" w:styleId="CharacterStyle3">
    <w:name w:val="Character Style 3"/>
    <w:rsid w:val="00A52743"/>
    <w:rPr>
      <w:rFonts w:ascii="Verdana" w:hAnsi="Verdana" w:cs="Verdana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217F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51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9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9A212-3605-4442-8C10-F6BA02AE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11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Максим</cp:lastModifiedBy>
  <cp:revision>6</cp:revision>
  <cp:lastPrinted>2014-05-19T14:45:00Z</cp:lastPrinted>
  <dcterms:created xsi:type="dcterms:W3CDTF">2014-05-15T05:25:00Z</dcterms:created>
  <dcterms:modified xsi:type="dcterms:W3CDTF">2014-05-19T15:22:00Z</dcterms:modified>
</cp:coreProperties>
</file>