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89" w:rsidRDefault="00993389" w:rsidP="00744509">
      <w:pPr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Сообщение на тему:</w:t>
      </w:r>
    </w:p>
    <w:p w:rsidR="00744509" w:rsidRPr="00993389" w:rsidRDefault="00993389" w:rsidP="00744509">
      <w:pPr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«</w:t>
      </w:r>
      <w:r w:rsidR="00744509" w:rsidRPr="00993389">
        <w:rPr>
          <w:rFonts w:eastAsia="Times New Roman"/>
          <w:b/>
          <w:color w:val="000000"/>
          <w:sz w:val="32"/>
          <w:szCs w:val="32"/>
          <w:lang w:eastAsia="ru-RU"/>
        </w:rPr>
        <w:t>Современная модель социального партнерства ДОУ и семей воспитанников в физической культуре и культуре здоровья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>»</w:t>
      </w:r>
      <w:r w:rsidR="00744509" w:rsidRPr="00993389">
        <w:rPr>
          <w:rFonts w:eastAsia="Times New Roman"/>
          <w:b/>
          <w:color w:val="000000"/>
          <w:sz w:val="32"/>
          <w:szCs w:val="32"/>
          <w:lang w:eastAsia="ru-RU"/>
        </w:rPr>
        <w:t>.</w:t>
      </w:r>
    </w:p>
    <w:p w:rsidR="00744509" w:rsidRPr="00993389" w:rsidRDefault="00993389" w:rsidP="00993389">
      <w:pPr>
        <w:spacing w:after="0" w:line="240" w:lineRule="auto"/>
        <w:jc w:val="right"/>
        <w:rPr>
          <w:rFonts w:eastAsia="Times New Roman"/>
          <w:i/>
          <w:color w:val="000000"/>
          <w:sz w:val="28"/>
          <w:szCs w:val="28"/>
          <w:lang w:eastAsia="ru-RU"/>
        </w:rPr>
      </w:pPr>
      <w:r w:rsidRPr="00993389">
        <w:rPr>
          <w:rFonts w:eastAsia="Times New Roman"/>
          <w:i/>
          <w:color w:val="000000"/>
          <w:sz w:val="28"/>
          <w:szCs w:val="28"/>
          <w:lang w:eastAsia="ru-RU"/>
        </w:rPr>
        <w:t>Подготовил инструктор ФК</w:t>
      </w:r>
    </w:p>
    <w:p w:rsidR="00993389" w:rsidRPr="00993389" w:rsidRDefault="00993389" w:rsidP="00993389">
      <w:pPr>
        <w:spacing w:after="0" w:line="240" w:lineRule="auto"/>
        <w:jc w:val="right"/>
        <w:rPr>
          <w:rFonts w:eastAsia="Times New Roman"/>
          <w:i/>
          <w:color w:val="000000"/>
          <w:sz w:val="28"/>
          <w:szCs w:val="28"/>
          <w:lang w:eastAsia="ru-RU"/>
        </w:rPr>
      </w:pPr>
      <w:r w:rsidRPr="00993389">
        <w:rPr>
          <w:rFonts w:eastAsia="Times New Roman"/>
          <w:i/>
          <w:color w:val="000000"/>
          <w:sz w:val="28"/>
          <w:szCs w:val="28"/>
          <w:lang w:eastAsia="ru-RU"/>
        </w:rPr>
        <w:t>МБДОУ№ 23 г</w:t>
      </w:r>
      <w:proofErr w:type="gramStart"/>
      <w:r w:rsidRPr="00993389">
        <w:rPr>
          <w:rFonts w:eastAsia="Times New Roman"/>
          <w:i/>
          <w:color w:val="000000"/>
          <w:sz w:val="28"/>
          <w:szCs w:val="28"/>
          <w:lang w:eastAsia="ru-RU"/>
        </w:rPr>
        <w:t>.А</w:t>
      </w:r>
      <w:proofErr w:type="gramEnd"/>
      <w:r w:rsidRPr="00993389">
        <w:rPr>
          <w:rFonts w:eastAsia="Times New Roman"/>
          <w:i/>
          <w:color w:val="000000"/>
          <w:sz w:val="28"/>
          <w:szCs w:val="28"/>
          <w:lang w:eastAsia="ru-RU"/>
        </w:rPr>
        <w:t xml:space="preserve">рзамас </w:t>
      </w:r>
    </w:p>
    <w:p w:rsidR="00993389" w:rsidRPr="00993389" w:rsidRDefault="00993389" w:rsidP="00993389">
      <w:pPr>
        <w:spacing w:after="0" w:line="240" w:lineRule="auto"/>
        <w:jc w:val="right"/>
        <w:rPr>
          <w:rFonts w:eastAsia="Times New Roman"/>
          <w:i/>
          <w:color w:val="000000"/>
          <w:sz w:val="28"/>
          <w:szCs w:val="28"/>
          <w:lang w:eastAsia="ru-RU"/>
        </w:rPr>
      </w:pPr>
      <w:r w:rsidRPr="00993389">
        <w:rPr>
          <w:rFonts w:eastAsia="Times New Roman"/>
          <w:i/>
          <w:color w:val="000000"/>
          <w:sz w:val="28"/>
          <w:szCs w:val="28"/>
          <w:lang w:eastAsia="ru-RU"/>
        </w:rPr>
        <w:t xml:space="preserve">Матвеева Ольга Игоревна </w:t>
      </w:r>
    </w:p>
    <w:p w:rsidR="006527FF" w:rsidRPr="00993389" w:rsidRDefault="006527FF" w:rsidP="00AA6361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3389">
        <w:rPr>
          <w:rFonts w:eastAsia="Times New Roman"/>
          <w:color w:val="000000"/>
          <w:sz w:val="28"/>
          <w:szCs w:val="28"/>
          <w:lang w:eastAsia="ru-RU"/>
        </w:rPr>
        <w:t>Современная модель социального партнерства ДОУ и семей воспитанников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</w:t>
      </w:r>
    </w:p>
    <w:p w:rsidR="00524FCB" w:rsidRPr="00993389" w:rsidRDefault="00524FCB" w:rsidP="00AA63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93389">
        <w:rPr>
          <w:sz w:val="28"/>
          <w:szCs w:val="28"/>
        </w:rPr>
        <w:t>.Федеральный государственный образовательный стандарт дошкольного образования ориентирует педагогов на тесное взаимодействие с семьями воспитанников как важнейшее условие реализации образовательной программы, в том числе непосредственное вовлечение родителей в образовательную деятельность на основе выявления потребностей и поддержки образовательных инициатив семьи, а также психолого-педагогическую поддержку семьи и повышение компетентности родителей в вопросах развития и образования, охраны и укрепления здоровья детей.</w:t>
      </w:r>
      <w:proofErr w:type="gramEnd"/>
      <w:r w:rsidRPr="00993389">
        <w:rPr>
          <w:sz w:val="28"/>
          <w:szCs w:val="28"/>
        </w:rPr>
        <w:t xml:space="preserve"> При этом предполагается, что взаимодействие детского сада и семьи осуществляется в рамках социального партнерства.</w:t>
      </w:r>
    </w:p>
    <w:p w:rsidR="00744509" w:rsidRPr="00993389" w:rsidRDefault="00744509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Социальное партнерство и вовлечение родителей в образовательную деятельность дошкольного учреждения — далеко не одно и то же. Важнейшими признаками социального партнерства являются общие интересы и равенство сторон, в детском саду — равенство родителей с администрацией и педагогическим коллективом.</w:t>
      </w:r>
    </w:p>
    <w:p w:rsidR="00744509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Семья, как никогда раньше, остро нуждается в помощи педагогов. Но и педагоги не могут решить свои профессиональные задачи без поддержки семьи, так как именно семья в первую очередь формирует мировоззрение ребёнка, его жизненную позицию, правила, по которым он действует. Поэтому важно определиться в том, каким образом педагоги выстраивают свое взаимодействие с семьёй, делая родителей своими союзниками, партнёрами и единомышленниками. </w:t>
      </w:r>
      <w:r w:rsidRPr="00993389">
        <w:rPr>
          <w:sz w:val="28"/>
          <w:szCs w:val="28"/>
        </w:rPr>
        <w:br/>
        <w:t xml:space="preserve">Социальное партнерство семьи и детского сада при формировании у детей основ физической культуры и культуры здоровья рассматривается как целенаправленное, организованное </w:t>
      </w:r>
      <w:proofErr w:type="spellStart"/>
      <w:r w:rsidRPr="00993389">
        <w:rPr>
          <w:sz w:val="28"/>
          <w:szCs w:val="28"/>
        </w:rPr>
        <w:t>взаим</w:t>
      </w:r>
      <w:proofErr w:type="gramStart"/>
      <w:r w:rsidRPr="00993389">
        <w:rPr>
          <w:sz w:val="28"/>
          <w:szCs w:val="28"/>
        </w:rPr>
        <w:t>о</w:t>
      </w:r>
      <w:proofErr w:type="spellEnd"/>
      <w:r w:rsidRPr="00993389">
        <w:rPr>
          <w:sz w:val="28"/>
          <w:szCs w:val="28"/>
        </w:rPr>
        <w:t>-</w:t>
      </w:r>
      <w:proofErr w:type="gramEnd"/>
      <w:r w:rsidRPr="00993389">
        <w:rPr>
          <w:sz w:val="28"/>
          <w:szCs w:val="28"/>
        </w:rPr>
        <w:t> </w:t>
      </w:r>
      <w:r w:rsidRPr="00993389">
        <w:rPr>
          <w:sz w:val="28"/>
          <w:szCs w:val="28"/>
        </w:rPr>
        <w:br/>
        <w:t>действие родителей и педагогов, гармонически сочетающее в себе получение фундаментальных знаний из области физической культуры и здоровья, развитие мотивац</w:t>
      </w:r>
      <w:r w:rsidR="00611149" w:rsidRPr="00993389">
        <w:rPr>
          <w:sz w:val="28"/>
          <w:szCs w:val="28"/>
        </w:rPr>
        <w:t xml:space="preserve">ионно- </w:t>
      </w:r>
      <w:proofErr w:type="spellStart"/>
      <w:r w:rsidR="00611149" w:rsidRPr="00993389">
        <w:rPr>
          <w:sz w:val="28"/>
          <w:szCs w:val="28"/>
        </w:rPr>
        <w:t>потребностной</w:t>
      </w:r>
      <w:proofErr w:type="spellEnd"/>
      <w:r w:rsidR="00611149" w:rsidRPr="00993389">
        <w:rPr>
          <w:sz w:val="28"/>
          <w:szCs w:val="28"/>
        </w:rPr>
        <w:t xml:space="preserve"> сферы, овлад</w:t>
      </w:r>
      <w:r w:rsidRPr="00993389">
        <w:rPr>
          <w:sz w:val="28"/>
          <w:szCs w:val="28"/>
        </w:rPr>
        <w:t>ение адекватными методами организации воспитательно-образовательного пространства "родители – дети – педагоги". </w:t>
      </w:r>
    </w:p>
    <w:p w:rsidR="00744509" w:rsidRPr="00993389" w:rsidRDefault="00744509" w:rsidP="007445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3389">
        <w:rPr>
          <w:rFonts w:eastAsia="Times New Roman"/>
          <w:color w:val="000000"/>
          <w:sz w:val="28"/>
          <w:szCs w:val="28"/>
          <w:lang w:eastAsia="ru-RU"/>
        </w:rPr>
        <w:t>Построение модели взаимодействия родителей и педагогов в образовательном процессе дошкольного учреждения предполагает </w:t>
      </w:r>
      <w:r w:rsidRPr="00993389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 следующих задач:</w:t>
      </w:r>
    </w:p>
    <w:p w:rsidR="00744509" w:rsidRPr="00993389" w:rsidRDefault="00744509" w:rsidP="007445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3389">
        <w:rPr>
          <w:rFonts w:eastAsia="Times New Roman"/>
          <w:color w:val="000000"/>
          <w:sz w:val="28"/>
          <w:szCs w:val="28"/>
          <w:lang w:eastAsia="ru-RU"/>
        </w:rPr>
        <w:t>активизировать воспитательные возможности родителей;</w:t>
      </w:r>
    </w:p>
    <w:p w:rsidR="00744509" w:rsidRPr="00993389" w:rsidRDefault="00744509" w:rsidP="007445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3389">
        <w:rPr>
          <w:rFonts w:eastAsia="Times New Roman"/>
          <w:color w:val="000000"/>
          <w:sz w:val="28"/>
          <w:szCs w:val="28"/>
          <w:lang w:eastAsia="ru-RU"/>
        </w:rPr>
        <w:lastRenderedPageBreak/>
        <w:t>привлечь </w:t>
      </w:r>
      <w:r w:rsidRPr="00993389">
        <w:rPr>
          <w:rFonts w:eastAsia="Times New Roman"/>
          <w:color w:val="FF0000"/>
          <w:sz w:val="28"/>
          <w:szCs w:val="28"/>
          <w:lang w:eastAsia="ru-RU"/>
        </w:rPr>
        <w:t> </w:t>
      </w:r>
      <w:r w:rsidRPr="00993389">
        <w:rPr>
          <w:rFonts w:eastAsia="Times New Roman"/>
          <w:color w:val="000000"/>
          <w:sz w:val="28"/>
          <w:szCs w:val="28"/>
          <w:lang w:eastAsia="ru-RU"/>
        </w:rPr>
        <w:t>родителей к участию  в образовательном процессе дошкольного учреждения;</w:t>
      </w:r>
    </w:p>
    <w:p w:rsidR="00744509" w:rsidRPr="00993389" w:rsidRDefault="00744509" w:rsidP="007445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3389">
        <w:rPr>
          <w:rFonts w:eastAsia="Times New Roman"/>
          <w:color w:val="000000"/>
          <w:sz w:val="28"/>
          <w:szCs w:val="28"/>
          <w:lang w:eastAsia="ru-RU"/>
        </w:rPr>
        <w:t>-использовать опыт семейного воспитания для реализации образовательных программ;</w:t>
      </w:r>
    </w:p>
    <w:p w:rsidR="006527FF" w:rsidRPr="00993389" w:rsidRDefault="00744509" w:rsidP="007445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3389">
        <w:rPr>
          <w:rFonts w:eastAsia="Times New Roman"/>
          <w:color w:val="000000"/>
          <w:sz w:val="28"/>
          <w:szCs w:val="28"/>
          <w:lang w:eastAsia="ru-RU"/>
        </w:rPr>
        <w:t>- способствовать личностному обогащению всех участников взаимодействия посредством деятельности,  ее преобразования и изменения.</w:t>
      </w: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 xml:space="preserve">Основу социального партнерства составляет модель взаимодействия детского сада и семьи, которая </w:t>
      </w:r>
      <w:r w:rsidR="00744509" w:rsidRPr="00993389">
        <w:rPr>
          <w:sz w:val="28"/>
          <w:szCs w:val="28"/>
        </w:rPr>
        <w:t xml:space="preserve">включает следующие </w:t>
      </w:r>
      <w:r w:rsidR="00744509" w:rsidRPr="00993389">
        <w:rPr>
          <w:b/>
          <w:sz w:val="28"/>
          <w:szCs w:val="28"/>
        </w:rPr>
        <w:t>компоненты</w:t>
      </w:r>
      <w:r w:rsidR="00744509" w:rsidRPr="00993389">
        <w:rPr>
          <w:sz w:val="28"/>
          <w:szCs w:val="28"/>
        </w:rPr>
        <w:t>: </w:t>
      </w:r>
    </w:p>
    <w:p w:rsidR="006527FF" w:rsidRPr="00993389" w:rsidRDefault="006527FF" w:rsidP="0074450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мотивационная готовность – осознанное отношение родителей, детей и педагогов к вопросам формирования основ физической культуры  и культуры здоровья;</w:t>
      </w:r>
    </w:p>
    <w:p w:rsidR="006527FF" w:rsidRPr="00993389" w:rsidRDefault="006527FF" w:rsidP="0074450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физическая готовность – повышение уровня физической подготовленности родителей, детей и педагогов мотивирует к активной двигательной  деятельности;</w:t>
      </w:r>
    </w:p>
    <w:p w:rsidR="006527FF" w:rsidRPr="00993389" w:rsidRDefault="006527FF" w:rsidP="0074450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педагогическая готовность – создание воспитательно-образовательного пространства "родители – дети – педагоги" на основе знаний закономерностей психофизического развития ребенка;</w:t>
      </w:r>
    </w:p>
    <w:p w:rsidR="00AA6361" w:rsidRPr="00993389" w:rsidRDefault="006527FF" w:rsidP="0074450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социальная готовность – создание атмосферы сотрудничества, взаимопонимания и доверия между родителями, детьми и педагогами.</w:t>
      </w: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Все эти компоненты взаимосвязаны и могут функционировать как единое целое.</w:t>
      </w:r>
    </w:p>
    <w:p w:rsidR="00AA6361" w:rsidRPr="00993389" w:rsidRDefault="00AA6361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Социальное партнерство детского сада и семьи может обеспечить эффективное формирование основ физической культуры и здоровья детей при наличии условий, способствующих включению родителей в единое воспитательно-образовательное пространство. К таким условиям относятся:</w:t>
      </w:r>
    </w:p>
    <w:p w:rsidR="00AA6361" w:rsidRPr="00993389" w:rsidRDefault="00AA6361" w:rsidP="0061114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создание доброжелательной атмосферы в общении администрации, педагогов и родителей ДОУ (ориентирование на потребности семьи и запросы родителей по укреплению здоровья детей и формированию физической культуры);</w:t>
      </w:r>
    </w:p>
    <w:p w:rsidR="00AA6361" w:rsidRPr="00993389" w:rsidRDefault="00AA6361" w:rsidP="0061114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 включение родителей в совместный процесс физического воспитания детей в условиях ДОУ в качестве активных его участников;</w:t>
      </w:r>
    </w:p>
    <w:p w:rsidR="00AA6361" w:rsidRPr="00993389" w:rsidRDefault="00AA6361" w:rsidP="0061114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 повышение уровня знаний родителей в области здоровья и физической культуры благодаря транслирующей функции педагогов, специалистов и медицинских работников ДОУ (формирование целостного представления о единстве целей и задач физического воспитания ребенка в условиях детского сада и семьи;</w:t>
      </w:r>
    </w:p>
    <w:p w:rsidR="00AA6361" w:rsidRPr="00993389" w:rsidRDefault="00AA6361" w:rsidP="0061114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 повышение уровня знаний о возрастных особенностях психофизического развития детей, способах и методах укрепления их здоровья и т. д.);</w:t>
      </w:r>
    </w:p>
    <w:p w:rsidR="00AA6361" w:rsidRPr="00993389" w:rsidRDefault="00AA6361" w:rsidP="0061114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 xml:space="preserve"> предоставление родителям выбора форм взаимодействия с педагогами ДОУ по вопросам формирования основ физической культуры и здоровья (Клуб здоровья, консультации и беседы, совместные </w:t>
      </w:r>
      <w:r w:rsidRPr="00993389">
        <w:rPr>
          <w:sz w:val="28"/>
          <w:szCs w:val="28"/>
        </w:rPr>
        <w:lastRenderedPageBreak/>
        <w:t>спортивные развлечения и праздники, дни открытых дверей, наглядно-информационные методы: сайт ДОУ, стенды, памятки, буклеты и др.);</w:t>
      </w:r>
    </w:p>
    <w:p w:rsidR="00AA6361" w:rsidRPr="00993389" w:rsidRDefault="00AA6361" w:rsidP="0061114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 xml:space="preserve"> внедрение </w:t>
      </w:r>
      <w:proofErr w:type="spellStart"/>
      <w:r w:rsidRPr="00993389">
        <w:rPr>
          <w:sz w:val="28"/>
          <w:szCs w:val="28"/>
        </w:rPr>
        <w:t>здоровьесберегающих</w:t>
      </w:r>
      <w:proofErr w:type="spellEnd"/>
      <w:r w:rsidRPr="00993389">
        <w:rPr>
          <w:sz w:val="28"/>
          <w:szCs w:val="28"/>
        </w:rPr>
        <w:t xml:space="preserve"> технологий в родительскую среду (рекомендации специалистов, подбор соответствующей литературы, видеоматериалов, проведение деловых игр, тренингов; заочная школа для родителей и т. д.);</w:t>
      </w:r>
    </w:p>
    <w:p w:rsidR="00AA6361" w:rsidRPr="00993389" w:rsidRDefault="00AA6361" w:rsidP="0061114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 приобретение родителями опыта, социальной активности, реализация совместных проектов, участие в круглых столах и семинарах, конференциях.</w:t>
      </w:r>
    </w:p>
    <w:p w:rsidR="00744509" w:rsidRPr="00993389" w:rsidRDefault="00744509" w:rsidP="00AA6361">
      <w:pPr>
        <w:spacing w:after="0" w:line="240" w:lineRule="auto"/>
        <w:rPr>
          <w:sz w:val="28"/>
          <w:szCs w:val="28"/>
        </w:rPr>
      </w:pP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Несмотря на заинтересованность родителей в сохранении здоровья ребёнка, им не всегда удаётся грамотно решить многие вопросы и возникшие проблемы, тем более</w:t>
      </w:r>
      <w:proofErr w:type="gramStart"/>
      <w:r w:rsidRPr="00993389">
        <w:rPr>
          <w:sz w:val="28"/>
          <w:szCs w:val="28"/>
        </w:rPr>
        <w:t>,</w:t>
      </w:r>
      <w:proofErr w:type="gramEnd"/>
      <w:r w:rsidRPr="00993389">
        <w:rPr>
          <w:sz w:val="28"/>
          <w:szCs w:val="28"/>
        </w:rPr>
        <w:t xml:space="preserve"> что многие дети большую часть времени находятся в детском саду. Поэтому ДОУ должно оказать существенную помощь семье в сохранении и укреплении физического и психологического здоровья ребёнка.</w:t>
      </w: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Существуют разнообразные формы работы с родителями: коллективные, индивидуальные, наглядно-информационные. Желателен творческий неформальный подход педагогов к вопросу организации взаимодействия с родителями. Важно помнить, что родителям необходима не только теоретическая информация, но, что главное, практические навыки. Поэтому целесообразно организовывать различные практикумы для родителей, где они могут приобрести определённый педагогический опыт.</w:t>
      </w: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К нетрадиционным формам работы с родителями можно отнести следующие:</w:t>
      </w: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Коллективные:</w:t>
      </w: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Школа для родителей или Семейный клуб (с приглашением интересных и известных людей)</w:t>
      </w: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Форма проведения:</w:t>
      </w: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Круглый стол;</w:t>
      </w: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Родительские конференции;</w:t>
      </w: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Вечера вопросов и ответов;</w:t>
      </w:r>
    </w:p>
    <w:p w:rsidR="006527FF" w:rsidRPr="00993389" w:rsidRDefault="006527FF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Это коммуникативные игры;</w:t>
      </w:r>
    </w:p>
    <w:p w:rsidR="006527FF" w:rsidRPr="00993389" w:rsidRDefault="00E612F1" w:rsidP="00AA6361">
      <w:pPr>
        <w:spacing w:after="0" w:line="240" w:lineRule="auto"/>
        <w:rPr>
          <w:sz w:val="28"/>
          <w:szCs w:val="28"/>
        </w:rPr>
      </w:pPr>
      <w:r w:rsidRPr="00993389">
        <w:rPr>
          <w:sz w:val="28"/>
          <w:szCs w:val="28"/>
        </w:rPr>
        <w:t>Устные справочники.</w:t>
      </w:r>
    </w:p>
    <w:p w:rsidR="00744509" w:rsidRPr="00993389" w:rsidRDefault="00744509" w:rsidP="00744509">
      <w:pPr>
        <w:rPr>
          <w:sz w:val="28"/>
          <w:szCs w:val="28"/>
        </w:rPr>
      </w:pPr>
      <w:proofErr w:type="gramStart"/>
      <w:r w:rsidRPr="00993389">
        <w:rPr>
          <w:sz w:val="28"/>
          <w:szCs w:val="28"/>
        </w:rPr>
        <w:t xml:space="preserve">Это могут </w:t>
      </w:r>
      <w:r w:rsidRPr="00993389">
        <w:rPr>
          <w:b/>
          <w:sz w:val="28"/>
          <w:szCs w:val="28"/>
        </w:rPr>
        <w:t>быть индивидуальные консультации по вопросам здоровья</w:t>
      </w:r>
      <w:r w:rsidRPr="00993389">
        <w:rPr>
          <w:sz w:val="28"/>
          <w:szCs w:val="28"/>
        </w:rPr>
        <w:t xml:space="preserve">, «Почтовый ящик» - специальный банк вопросов о проблемах физического развития, телефон доверия, беседы по вопросам здорового образа жизни, консультации по </w:t>
      </w:r>
      <w:proofErr w:type="spellStart"/>
      <w:r w:rsidRPr="00993389">
        <w:rPr>
          <w:sz w:val="28"/>
          <w:szCs w:val="28"/>
        </w:rPr>
        <w:t>здоровьесбережению</w:t>
      </w:r>
      <w:proofErr w:type="spellEnd"/>
      <w:r w:rsidRPr="00993389">
        <w:rPr>
          <w:sz w:val="28"/>
          <w:szCs w:val="28"/>
        </w:rPr>
        <w:t xml:space="preserve">, поручения родителям и др. </w:t>
      </w:r>
      <w:r w:rsidRPr="00993389">
        <w:rPr>
          <w:sz w:val="28"/>
          <w:szCs w:val="28"/>
        </w:rPr>
        <w:br/>
      </w:r>
      <w:r w:rsidRPr="00993389">
        <w:rPr>
          <w:sz w:val="28"/>
          <w:szCs w:val="28"/>
          <w:u w:val="single"/>
        </w:rPr>
        <w:t>Индивидуальной, нетрадиционной формой взаимодействия</w:t>
      </w:r>
      <w:r w:rsidRPr="00993389">
        <w:rPr>
          <w:sz w:val="28"/>
          <w:szCs w:val="28"/>
        </w:rPr>
        <w:t xml:space="preserve"> является приобщение родителей к жизни детского сада: дни открытых дверей, участие родителей в продуктивных видах деятельности в процессе НОД, совместно с детьми.</w:t>
      </w:r>
      <w:proofErr w:type="gramEnd"/>
      <w:r w:rsidRPr="00993389">
        <w:rPr>
          <w:sz w:val="28"/>
          <w:szCs w:val="28"/>
        </w:rPr>
        <w:br/>
      </w:r>
      <w:r w:rsidRPr="00993389">
        <w:rPr>
          <w:sz w:val="28"/>
          <w:szCs w:val="28"/>
          <w:u w:val="single"/>
        </w:rPr>
        <w:t>Использование видеозаписи</w:t>
      </w:r>
      <w:r w:rsidRPr="00993389">
        <w:rPr>
          <w:sz w:val="28"/>
          <w:szCs w:val="28"/>
        </w:rPr>
        <w:t xml:space="preserve"> – имеется в виду распространение видеоматериалов педагогической копилки воспитателей среди родителей. Воспитатели отдают видеоматериал и те в свободное и удобное для этого </w:t>
      </w:r>
      <w:r w:rsidRPr="00993389">
        <w:rPr>
          <w:sz w:val="28"/>
          <w:szCs w:val="28"/>
        </w:rPr>
        <w:lastRenderedPageBreak/>
        <w:t>время в домашних условиях просматривают материал.</w:t>
      </w:r>
      <w:r w:rsidRPr="00993389">
        <w:rPr>
          <w:sz w:val="28"/>
          <w:szCs w:val="28"/>
        </w:rPr>
        <w:br/>
      </w:r>
      <w:r w:rsidRPr="00993389">
        <w:rPr>
          <w:sz w:val="28"/>
          <w:szCs w:val="28"/>
          <w:u w:val="single"/>
        </w:rPr>
        <w:t>Привлечение родителей к участию в педагогических советах и семинарах ДОУ</w:t>
      </w:r>
      <w:r w:rsidRPr="00993389">
        <w:rPr>
          <w:sz w:val="28"/>
          <w:szCs w:val="28"/>
        </w:rPr>
        <w:t xml:space="preserve"> – родители имеют полное право участвовать в жизни детского сада, вносить свои предложения, планировать совместную работу.</w:t>
      </w:r>
      <w:r w:rsidRPr="00993389">
        <w:rPr>
          <w:sz w:val="28"/>
          <w:szCs w:val="28"/>
        </w:rPr>
        <w:br/>
      </w:r>
      <w:r w:rsidRPr="00993389">
        <w:rPr>
          <w:sz w:val="28"/>
          <w:szCs w:val="28"/>
          <w:u w:val="single"/>
        </w:rPr>
        <w:t>Совместное оформление альбомов, игр, пособий.</w:t>
      </w:r>
      <w:r w:rsidRPr="00993389">
        <w:rPr>
          <w:sz w:val="28"/>
          <w:szCs w:val="28"/>
          <w:u w:val="single"/>
        </w:rPr>
        <w:br/>
      </w:r>
      <w:r w:rsidRPr="00993389">
        <w:rPr>
          <w:b/>
          <w:sz w:val="28"/>
          <w:szCs w:val="28"/>
        </w:rPr>
        <w:t>Наглядно информационные</w:t>
      </w:r>
      <w:proofErr w:type="gramStart"/>
      <w:r w:rsidRPr="00993389">
        <w:rPr>
          <w:sz w:val="28"/>
          <w:szCs w:val="28"/>
        </w:rPr>
        <w:br/>
        <w:t>К</w:t>
      </w:r>
      <w:proofErr w:type="gramEnd"/>
      <w:r w:rsidRPr="00993389">
        <w:rPr>
          <w:sz w:val="28"/>
          <w:szCs w:val="28"/>
        </w:rPr>
        <w:t xml:space="preserve"> наглядно – информационным формам работы относятся: сайт ДОУ, информационные проспекты для родителей; организация открытых просмотров НОД и других видов деятельности; выпуск газет, организация мини - библиотек по данной теме и др.</w:t>
      </w:r>
      <w:r w:rsidRPr="00993389">
        <w:rPr>
          <w:sz w:val="28"/>
          <w:szCs w:val="28"/>
        </w:rPr>
        <w:br/>
        <w:t>Эти формы организации взаимодействия педагогов и родителей решают задачи ознакомления родителей с условиями, содержанием и методами физического развития детей в условиях ДОУ. Они позволяют правильнее оценить деятельность педагогов, пересмотреть методы и приемы воспитания культуры здоровья в семье, объективнее увидеть деятельность воспитателя в данном направлении.</w:t>
      </w:r>
    </w:p>
    <w:p w:rsidR="00744509" w:rsidRPr="00993389" w:rsidRDefault="00744509" w:rsidP="00744509">
      <w:pPr>
        <w:rPr>
          <w:sz w:val="28"/>
          <w:szCs w:val="28"/>
        </w:rPr>
      </w:pPr>
      <w:proofErr w:type="gramStart"/>
      <w:r w:rsidRPr="00993389">
        <w:rPr>
          <w:sz w:val="28"/>
          <w:szCs w:val="28"/>
        </w:rPr>
        <w:t>Семья и детский сад – это два воспитательных феномена, каждый из которых дает ребенку свой социальный опыт, но только при непосредственном взаимодействии они создают оптимальные условия для физического развития и развития культуры здоровья ребенка.</w:t>
      </w:r>
      <w:proofErr w:type="gramEnd"/>
      <w:r w:rsidRPr="00993389">
        <w:rPr>
          <w:sz w:val="28"/>
          <w:szCs w:val="28"/>
        </w:rPr>
        <w:t xml:space="preserve"> Такое взаимодействие редко возникает сразу. Это длительный процесс, долгий и кропотливый труд. Для достижения успехов в воспитании здорового образа жизни необходимо тесное сотрудничество семьи и ДОУ. Проведение совместных мероприятий помогает развивать искреннюю заинтересованность в них, поднимает авторитет семьи, сплачивает детей, родителей, педагогов. </w:t>
      </w:r>
      <w:r w:rsidRPr="00993389">
        <w:rPr>
          <w:sz w:val="28"/>
          <w:szCs w:val="28"/>
        </w:rPr>
        <w:br/>
        <w:t>Таким образом, целенаправленная система социального партнерства детского сада и семьи позволит сформировать основы физической культуры и культуры </w:t>
      </w:r>
      <w:r w:rsidRPr="00993389">
        <w:rPr>
          <w:sz w:val="28"/>
          <w:szCs w:val="28"/>
        </w:rPr>
        <w:br/>
        <w:t>здоровья, подготовить к школьной жизни не только детей, но и родителей, будет способствовать созданию условий для самореализации родительского потенциала.</w:t>
      </w:r>
      <w:r w:rsidRPr="00993389">
        <w:rPr>
          <w:sz w:val="28"/>
          <w:szCs w:val="28"/>
        </w:rPr>
        <w:br/>
        <w:t>СПИСОК ИСПОЛЬЗОВАННЫХ ИСТОЧНИКОВ</w:t>
      </w:r>
      <w:r w:rsidRPr="00993389">
        <w:rPr>
          <w:sz w:val="28"/>
          <w:szCs w:val="28"/>
        </w:rPr>
        <w:br/>
        <w:t xml:space="preserve">1. </w:t>
      </w:r>
      <w:proofErr w:type="spellStart"/>
      <w:r w:rsidRPr="00993389">
        <w:rPr>
          <w:sz w:val="28"/>
          <w:szCs w:val="28"/>
        </w:rPr>
        <w:t>Агавелян</w:t>
      </w:r>
      <w:proofErr w:type="spellEnd"/>
      <w:r w:rsidRPr="00993389">
        <w:rPr>
          <w:sz w:val="28"/>
          <w:szCs w:val="28"/>
        </w:rPr>
        <w:t xml:space="preserve"> М.Г., Данилова Е.Ю., Чечулина О.Г. Взаимодействие педагогов ДОУ с родителями. – М., 2009.</w:t>
      </w:r>
      <w:r w:rsidRPr="00993389">
        <w:rPr>
          <w:sz w:val="28"/>
          <w:szCs w:val="28"/>
        </w:rPr>
        <w:br/>
        <w:t xml:space="preserve">2. Давыдова О.И., </w:t>
      </w:r>
      <w:proofErr w:type="spellStart"/>
      <w:r w:rsidRPr="00993389">
        <w:rPr>
          <w:sz w:val="28"/>
          <w:szCs w:val="28"/>
        </w:rPr>
        <w:t>Богославец</w:t>
      </w:r>
      <w:proofErr w:type="spellEnd"/>
      <w:r w:rsidRPr="00993389">
        <w:rPr>
          <w:sz w:val="28"/>
          <w:szCs w:val="28"/>
        </w:rPr>
        <w:t xml:space="preserve"> Л.Г., Майер А.А. Работа с родителями в детском саду: </w:t>
      </w:r>
      <w:proofErr w:type="spellStart"/>
      <w:r w:rsidRPr="00993389">
        <w:rPr>
          <w:sz w:val="28"/>
          <w:szCs w:val="28"/>
        </w:rPr>
        <w:t>Этнопедагогический</w:t>
      </w:r>
      <w:proofErr w:type="spellEnd"/>
      <w:r w:rsidRPr="00993389">
        <w:rPr>
          <w:sz w:val="28"/>
          <w:szCs w:val="28"/>
        </w:rPr>
        <w:t xml:space="preserve"> подход. – М., 2010.</w:t>
      </w:r>
      <w:r w:rsidRPr="00993389">
        <w:rPr>
          <w:sz w:val="28"/>
          <w:szCs w:val="28"/>
        </w:rPr>
        <w:br/>
        <w:t xml:space="preserve">3. </w:t>
      </w:r>
      <w:proofErr w:type="spellStart"/>
      <w:r w:rsidRPr="00993389">
        <w:rPr>
          <w:sz w:val="28"/>
          <w:szCs w:val="28"/>
        </w:rPr>
        <w:t>Доронова</w:t>
      </w:r>
      <w:proofErr w:type="spellEnd"/>
      <w:r w:rsidRPr="00993389">
        <w:rPr>
          <w:sz w:val="28"/>
          <w:szCs w:val="28"/>
        </w:rPr>
        <w:t xml:space="preserve"> Т. Взаимодействие дошкольного учреждения с родителями. // Дошкольное воспитание.- 2004. - №1. </w:t>
      </w:r>
      <w:r w:rsidRPr="00993389">
        <w:rPr>
          <w:sz w:val="28"/>
          <w:szCs w:val="28"/>
        </w:rPr>
        <w:br/>
      </w:r>
      <w:r w:rsidRPr="00993389">
        <w:rPr>
          <w:sz w:val="28"/>
          <w:szCs w:val="28"/>
        </w:rPr>
        <w:lastRenderedPageBreak/>
        <w:t>4. Рылеева Е. Учимся сотрудничать с родителями // Дошкольное воспитание. - 2004. - №11.</w:t>
      </w:r>
      <w:r w:rsidRPr="00993389">
        <w:rPr>
          <w:sz w:val="28"/>
          <w:szCs w:val="28"/>
        </w:rPr>
        <w:br/>
        <w:t xml:space="preserve">5. Евдокимова Е.С., </w:t>
      </w:r>
      <w:proofErr w:type="spellStart"/>
      <w:r w:rsidRPr="00993389">
        <w:rPr>
          <w:sz w:val="28"/>
          <w:szCs w:val="28"/>
        </w:rPr>
        <w:t>Додокина</w:t>
      </w:r>
      <w:proofErr w:type="spellEnd"/>
      <w:r w:rsidRPr="00993389">
        <w:rPr>
          <w:sz w:val="28"/>
          <w:szCs w:val="28"/>
        </w:rPr>
        <w:t xml:space="preserve"> Н.В., Кудрявцева Е.А. «Детский сад и семья: Методика работы с родителями». Пособие для педагогов и родителей - М.: Мозаика - Синтез, 2012.</w:t>
      </w:r>
      <w:r w:rsidRPr="00993389">
        <w:rPr>
          <w:sz w:val="28"/>
          <w:szCs w:val="28"/>
        </w:rPr>
        <w:br/>
        <w:t xml:space="preserve">6. Лебедева С.С., </w:t>
      </w:r>
      <w:proofErr w:type="spellStart"/>
      <w:r w:rsidRPr="00993389">
        <w:rPr>
          <w:sz w:val="28"/>
          <w:szCs w:val="28"/>
        </w:rPr>
        <w:t>Маневцева</w:t>
      </w:r>
      <w:proofErr w:type="spellEnd"/>
      <w:r w:rsidRPr="00993389">
        <w:rPr>
          <w:sz w:val="28"/>
          <w:szCs w:val="28"/>
        </w:rPr>
        <w:t xml:space="preserve"> Л.М. «Проблемы управления инновационным дошкольным учреждением в условиях социального партнерства». - СПб</w:t>
      </w:r>
      <w:proofErr w:type="gramStart"/>
      <w:r w:rsidRPr="00993389">
        <w:rPr>
          <w:sz w:val="28"/>
          <w:szCs w:val="28"/>
        </w:rPr>
        <w:t>.: "</w:t>
      </w:r>
      <w:proofErr w:type="gramEnd"/>
      <w:r w:rsidRPr="00993389">
        <w:rPr>
          <w:sz w:val="28"/>
          <w:szCs w:val="28"/>
        </w:rPr>
        <w:t>Детство - Пресс", 2012.</w:t>
      </w:r>
    </w:p>
    <w:p w:rsidR="006527FF" w:rsidRPr="006527FF" w:rsidRDefault="006527FF" w:rsidP="00AA6361">
      <w:pPr>
        <w:spacing w:after="0" w:line="240" w:lineRule="auto"/>
        <w:rPr>
          <w:sz w:val="22"/>
        </w:rPr>
      </w:pPr>
    </w:p>
    <w:sectPr w:rsidR="006527FF" w:rsidRPr="006527FF" w:rsidSect="006527F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2F94"/>
    <w:multiLevelType w:val="hybridMultilevel"/>
    <w:tmpl w:val="27A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31DA9"/>
    <w:multiLevelType w:val="hybridMultilevel"/>
    <w:tmpl w:val="EB64F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960E7"/>
    <w:multiLevelType w:val="hybridMultilevel"/>
    <w:tmpl w:val="B358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527FF"/>
    <w:rsid w:val="00105F91"/>
    <w:rsid w:val="00161453"/>
    <w:rsid w:val="00333B2B"/>
    <w:rsid w:val="00524FCB"/>
    <w:rsid w:val="00611149"/>
    <w:rsid w:val="006527FF"/>
    <w:rsid w:val="00744509"/>
    <w:rsid w:val="00922008"/>
    <w:rsid w:val="00993389"/>
    <w:rsid w:val="00AA6361"/>
    <w:rsid w:val="00C80B96"/>
    <w:rsid w:val="00DD29E2"/>
    <w:rsid w:val="00E612F1"/>
    <w:rsid w:val="00FE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09"/>
    <w:pPr>
      <w:ind w:left="720"/>
      <w:contextualSpacing/>
    </w:pPr>
  </w:style>
  <w:style w:type="character" w:customStyle="1" w:styleId="apple-converted-space">
    <w:name w:val="apple-converted-space"/>
    <w:basedOn w:val="a0"/>
    <w:rsid w:val="0074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7</cp:revision>
  <dcterms:created xsi:type="dcterms:W3CDTF">2015-02-04T08:30:00Z</dcterms:created>
  <dcterms:modified xsi:type="dcterms:W3CDTF">2015-10-07T13:46:00Z</dcterms:modified>
</cp:coreProperties>
</file>