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57" w:rsidRPr="000F33F0" w:rsidRDefault="00B73257" w:rsidP="00B73257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Ханты-Мансийский автономный округ-Югра, Березовский район</w:t>
      </w:r>
    </w:p>
    <w:p w:rsidR="00B73257" w:rsidRPr="000F33F0" w:rsidRDefault="00B73257" w:rsidP="00B73257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Муниципальное бюджетное общеобразовательное учреждение</w:t>
      </w:r>
    </w:p>
    <w:p w:rsidR="00B73257" w:rsidRPr="000F33F0" w:rsidRDefault="00B73257" w:rsidP="00B73257">
      <w:pPr>
        <w:jc w:val="center"/>
        <w:rPr>
          <w:b/>
          <w:bCs/>
          <w:color w:val="333333"/>
        </w:rPr>
      </w:pPr>
      <w:r w:rsidRPr="000F33F0">
        <w:rPr>
          <w:b/>
          <w:bCs/>
          <w:color w:val="333333"/>
        </w:rPr>
        <w:t>ИГРИМСКАЯ СРЕДНЯЯ  ОБЩЕОБРАЗОВАТЕЛЬНАЯ ШКОЛА №2</w:t>
      </w:r>
    </w:p>
    <w:p w:rsidR="00B73257" w:rsidRPr="000F33F0" w:rsidRDefault="00B73257" w:rsidP="00B73257">
      <w:pPr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Pr="000F33F0" w:rsidRDefault="00214112" w:rsidP="00B73257">
      <w:pPr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852491" cy="1883051"/>
            <wp:effectExtent l="0" t="0" r="0" b="0"/>
            <wp:docPr id="1" name="Рисунок 1" descr="C:\Users\Татьяна\Pictures\2015-06-17 русс\русс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5-06-17 русс\русс 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568" cy="188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257" w:rsidRPr="000F33F0" w:rsidRDefault="00B73257" w:rsidP="00B73257">
      <w:pPr>
        <w:jc w:val="both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80"/>
        <w:gridCol w:w="3378"/>
      </w:tblGrid>
      <w:tr w:rsidR="00B73257" w:rsidRPr="000F33F0" w:rsidTr="008E732A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73257" w:rsidRPr="000F33F0" w:rsidRDefault="00B73257" w:rsidP="008E732A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73257" w:rsidRPr="000F33F0" w:rsidRDefault="00B73257" w:rsidP="008E732A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B73257" w:rsidRPr="000F33F0" w:rsidRDefault="00B73257" w:rsidP="008E732A">
            <w:pPr>
              <w:jc w:val="both"/>
              <w:rPr>
                <w:color w:val="000000"/>
              </w:rPr>
            </w:pPr>
          </w:p>
        </w:tc>
      </w:tr>
    </w:tbl>
    <w:p w:rsidR="00B73257" w:rsidRDefault="00B73257" w:rsidP="00B73257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 w:hanging="144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0F33F0">
        <w:rPr>
          <w:b/>
          <w:color w:val="000000"/>
          <w:sz w:val="28"/>
          <w:szCs w:val="28"/>
        </w:rPr>
        <w:t xml:space="preserve">Рабочая программа </w:t>
      </w:r>
    </w:p>
    <w:p w:rsidR="00B73257" w:rsidRPr="000F33F0" w:rsidRDefault="00B73257" w:rsidP="00B7325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математике</w:t>
      </w:r>
    </w:p>
    <w:p w:rsidR="00B73257" w:rsidRPr="000F33F0" w:rsidRDefault="00790BA9" w:rsidP="00B7325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</w:t>
      </w:r>
      <w:proofErr w:type="gramStart"/>
      <w:r>
        <w:rPr>
          <w:b/>
          <w:color w:val="000000"/>
          <w:sz w:val="28"/>
          <w:szCs w:val="28"/>
        </w:rPr>
        <w:t>обу</w:t>
      </w:r>
      <w:r w:rsidR="00B73257" w:rsidRPr="000F33F0">
        <w:rPr>
          <w:b/>
          <w:color w:val="000000"/>
          <w:sz w:val="28"/>
          <w:szCs w:val="28"/>
        </w:rPr>
        <w:t>ча</w:t>
      </w:r>
      <w:r>
        <w:rPr>
          <w:b/>
          <w:color w:val="000000"/>
          <w:sz w:val="28"/>
          <w:szCs w:val="28"/>
        </w:rPr>
        <w:t>ю</w:t>
      </w:r>
      <w:r w:rsidR="00B73257" w:rsidRPr="000F33F0">
        <w:rPr>
          <w:b/>
          <w:color w:val="000000"/>
          <w:sz w:val="28"/>
          <w:szCs w:val="28"/>
        </w:rPr>
        <w:t>щихся</w:t>
      </w:r>
      <w:proofErr w:type="gramEnd"/>
      <w:r w:rsidR="00B73257" w:rsidRPr="000F33F0">
        <w:rPr>
          <w:b/>
          <w:color w:val="000000"/>
          <w:sz w:val="28"/>
          <w:szCs w:val="28"/>
        </w:rPr>
        <w:t xml:space="preserve"> 3Б класса</w:t>
      </w:r>
    </w:p>
    <w:p w:rsidR="00B73257" w:rsidRPr="000F33F0" w:rsidRDefault="00B73257" w:rsidP="00B73257">
      <w:pP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срок реализации </w:t>
      </w:r>
      <w:r w:rsidRPr="000F33F0">
        <w:rPr>
          <w:b/>
          <w:color w:val="000000"/>
        </w:rPr>
        <w:t>2014-2015 учебный год</w:t>
      </w:r>
    </w:p>
    <w:p w:rsidR="00B73257" w:rsidRPr="000F33F0" w:rsidRDefault="00B73257" w:rsidP="00B73257">
      <w:pPr>
        <w:spacing w:line="360" w:lineRule="auto"/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center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  <w:sz w:val="28"/>
          <w:szCs w:val="28"/>
        </w:rPr>
      </w:pPr>
    </w:p>
    <w:p w:rsidR="00B73257" w:rsidRPr="000F33F0" w:rsidRDefault="00B73257" w:rsidP="00B73257">
      <w:pPr>
        <w:ind w:left="5220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Pr="000F33F0">
        <w:rPr>
          <w:b/>
          <w:color w:val="000000"/>
        </w:rPr>
        <w:t>Составитель:</w:t>
      </w:r>
    </w:p>
    <w:p w:rsidR="00B73257" w:rsidRDefault="00B73257" w:rsidP="00B73257">
      <w:pPr>
        <w:ind w:left="5220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 w:rsidRPr="000F33F0">
        <w:rPr>
          <w:color w:val="000000"/>
        </w:rPr>
        <w:t>Волегова</w:t>
      </w:r>
      <w:proofErr w:type="spellEnd"/>
      <w:r w:rsidRPr="000F33F0">
        <w:rPr>
          <w:color w:val="000000"/>
        </w:rPr>
        <w:t xml:space="preserve"> Алена Владимировна, </w:t>
      </w:r>
    </w:p>
    <w:p w:rsidR="00B73257" w:rsidRPr="000F33F0" w:rsidRDefault="00B73257" w:rsidP="00B73257">
      <w:pPr>
        <w:ind w:left="522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0F33F0">
        <w:rPr>
          <w:color w:val="000000"/>
        </w:rPr>
        <w:t>учитель начальных классов</w:t>
      </w:r>
    </w:p>
    <w:p w:rsidR="00B73257" w:rsidRPr="000F33F0" w:rsidRDefault="00B73257" w:rsidP="00B73257">
      <w:pPr>
        <w:ind w:left="5220"/>
        <w:jc w:val="both"/>
        <w:rPr>
          <w:color w:val="000000"/>
        </w:rPr>
      </w:pPr>
      <w:r>
        <w:rPr>
          <w:color w:val="000000"/>
        </w:rPr>
        <w:t xml:space="preserve">       первой </w:t>
      </w:r>
      <w:r w:rsidRPr="000F33F0">
        <w:rPr>
          <w:color w:val="000000"/>
        </w:rPr>
        <w:t>квалификационной категории</w:t>
      </w:r>
    </w:p>
    <w:p w:rsidR="00B73257" w:rsidRPr="000F33F0" w:rsidRDefault="00B73257" w:rsidP="00B73257">
      <w:pPr>
        <w:ind w:left="900"/>
        <w:jc w:val="both"/>
        <w:rPr>
          <w:color w:val="000000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Default="00B73257" w:rsidP="00B73257">
      <w:pPr>
        <w:jc w:val="both"/>
        <w:rPr>
          <w:b/>
          <w:color w:val="000000"/>
        </w:rPr>
      </w:pPr>
    </w:p>
    <w:p w:rsidR="00B73257" w:rsidRPr="000F33F0" w:rsidRDefault="00B73257" w:rsidP="00B73257">
      <w:pPr>
        <w:ind w:left="900"/>
        <w:jc w:val="both"/>
        <w:rPr>
          <w:b/>
          <w:color w:val="000000"/>
        </w:rPr>
      </w:pPr>
    </w:p>
    <w:p w:rsidR="00B73257" w:rsidRPr="00A17600" w:rsidRDefault="00B73257" w:rsidP="00A17600">
      <w:pPr>
        <w:ind w:left="900"/>
        <w:jc w:val="center"/>
        <w:rPr>
          <w:color w:val="000000"/>
        </w:rPr>
      </w:pP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</w:t>
      </w:r>
      <w:r w:rsidRPr="000F33F0">
        <w:rPr>
          <w:color w:val="000000"/>
        </w:rPr>
        <w:t>И</w:t>
      </w:r>
      <w:proofErr w:type="gramEnd"/>
      <w:r w:rsidRPr="000F33F0">
        <w:rPr>
          <w:color w:val="000000"/>
        </w:rPr>
        <w:t>грим</w:t>
      </w:r>
      <w:proofErr w:type="spellEnd"/>
      <w:r>
        <w:rPr>
          <w:color w:val="000000"/>
        </w:rPr>
        <w:t xml:space="preserve">  2014г</w:t>
      </w:r>
      <w:r w:rsidR="00A17600">
        <w:rPr>
          <w:color w:val="000000"/>
        </w:rPr>
        <w:t>.</w:t>
      </w:r>
    </w:p>
    <w:p w:rsidR="00B73257" w:rsidRPr="008A1325" w:rsidRDefault="00B73257" w:rsidP="00B732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3257" w:rsidRPr="0033165E" w:rsidRDefault="00B73257" w:rsidP="00B732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257" w:rsidRDefault="00B73257" w:rsidP="00B73257">
      <w:pPr>
        <w:jc w:val="both"/>
        <w:rPr>
          <w:rFonts w:eastAsia="Calibri"/>
        </w:rPr>
      </w:pPr>
      <w:r w:rsidRPr="0033165E">
        <w:rPr>
          <w:rFonts w:eastAsia="Calibri"/>
        </w:rPr>
        <w:t>Рабоч</w:t>
      </w:r>
      <w:r w:rsidR="007022E8">
        <w:rPr>
          <w:rFonts w:eastAsia="Calibri"/>
        </w:rPr>
        <w:t xml:space="preserve">ая программа по  математике </w:t>
      </w:r>
      <w:r w:rsidR="00790BA9">
        <w:rPr>
          <w:rFonts w:eastAsia="Calibri"/>
        </w:rPr>
        <w:t xml:space="preserve">адресована </w:t>
      </w:r>
      <w:proofErr w:type="gramStart"/>
      <w:r w:rsidR="00790BA9">
        <w:rPr>
          <w:rFonts w:eastAsia="Calibri"/>
        </w:rPr>
        <w:t>обу</w:t>
      </w:r>
      <w:r w:rsidRPr="0033165E">
        <w:rPr>
          <w:rFonts w:eastAsia="Calibri"/>
        </w:rPr>
        <w:t>ча</w:t>
      </w:r>
      <w:r w:rsidR="00790BA9">
        <w:rPr>
          <w:rFonts w:eastAsia="Calibri"/>
        </w:rPr>
        <w:t>ю</w:t>
      </w:r>
      <w:r w:rsidRPr="0033165E">
        <w:rPr>
          <w:rFonts w:eastAsia="Calibri"/>
        </w:rPr>
        <w:t>щимся</w:t>
      </w:r>
      <w:proofErr w:type="gramEnd"/>
      <w:r w:rsidRPr="0033165E">
        <w:rPr>
          <w:rFonts w:eastAsia="Calibri"/>
        </w:rPr>
        <w:t xml:space="preserve"> 3 класса МБОУ </w:t>
      </w:r>
      <w:proofErr w:type="spellStart"/>
      <w:r w:rsidRPr="0033165E">
        <w:rPr>
          <w:rFonts w:eastAsia="Calibri"/>
        </w:rPr>
        <w:t>Игримской</w:t>
      </w:r>
      <w:proofErr w:type="spellEnd"/>
      <w:r w:rsidRPr="0033165E">
        <w:rPr>
          <w:rFonts w:eastAsia="Calibri"/>
        </w:rPr>
        <w:t xml:space="preserve"> СОШ №2.</w:t>
      </w:r>
    </w:p>
    <w:p w:rsidR="00636E2D" w:rsidRPr="00CA5A44" w:rsidRDefault="00B73257" w:rsidP="008E73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составлена в соответствии с требованиями</w:t>
      </w:r>
      <w:r w:rsidR="008E732A">
        <w:rPr>
          <w:rFonts w:ascii="Times New Roman" w:hAnsi="Times New Roman"/>
          <w:color w:val="000000"/>
          <w:sz w:val="24"/>
          <w:szCs w:val="24"/>
        </w:rPr>
        <w:t xml:space="preserve"> федерального  </w:t>
      </w:r>
      <w:proofErr w:type="spellStart"/>
      <w:r w:rsidR="008E732A">
        <w:rPr>
          <w:rFonts w:ascii="Times New Roman" w:hAnsi="Times New Roman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стандарта начального общего  образования,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примерной</w:t>
      </w:r>
      <w:proofErr w:type="gramEnd"/>
    </w:p>
    <w:p w:rsidR="00636E2D" w:rsidRDefault="00636E2D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«Математика» разработана на основе Федерального государственного образовательного стандарта </w:t>
      </w:r>
      <w:r w:rsidR="008E732A">
        <w:rPr>
          <w:rFonts w:ascii="Times New Roman" w:hAnsi="Times New Roman" w:cs="Times New Roman"/>
          <w:sz w:val="24"/>
          <w:szCs w:val="24"/>
        </w:rPr>
        <w:t>начального общего образования, к</w:t>
      </w:r>
      <w:r>
        <w:rPr>
          <w:rFonts w:ascii="Times New Roman" w:hAnsi="Times New Roman" w:cs="Times New Roman"/>
          <w:sz w:val="24"/>
          <w:szCs w:val="24"/>
        </w:rPr>
        <w:t xml:space="preserve">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«Математика», разработанной Т.Е. Демидовой, С.А. Козловой, А.Г,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является составной частью Образовательной системы «Школа 2100». Программа разработана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по математике, возрастных особенностей младших школьников.</w:t>
      </w:r>
    </w:p>
    <w:p w:rsidR="006827D1" w:rsidRDefault="00636E2D" w:rsidP="006827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D1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6827D1">
        <w:rPr>
          <w:rFonts w:ascii="Times New Roman" w:hAnsi="Times New Roman" w:cs="Times New Roman"/>
          <w:sz w:val="24"/>
          <w:szCs w:val="24"/>
        </w:rPr>
        <w:t xml:space="preserve"> </w:t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t>обучения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</w:t>
      </w:r>
      <w:r w:rsidR="006827D1" w:rsidRPr="006827D1">
        <w:rPr>
          <w:rFonts w:ascii="Times New Roman" w:hAnsi="Times New Roman" w:cs="Times New Roman"/>
          <w:sz w:val="24"/>
          <w:szCs w:val="24"/>
        </w:rPr>
        <w:t>вному образованию в современном обществе.</w:t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br/>
      </w:r>
      <w:r w:rsidR="006827D1">
        <w:rPr>
          <w:rFonts w:ascii="Times New Roman" w:hAnsi="Times New Roman" w:cs="Times New Roman"/>
          <w:sz w:val="24"/>
          <w:szCs w:val="24"/>
        </w:rPr>
        <w:tab/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t>Исходя</w:t>
      </w:r>
      <w:r w:rsidR="006827D1" w:rsidRPr="008C0F58">
        <w:rPr>
          <w:rFonts w:ascii="Calibri" w:eastAsia="Calibri" w:hAnsi="Calibri" w:cs="Times New Roman"/>
        </w:rPr>
        <w:t xml:space="preserve"> </w:t>
      </w:r>
      <w:r w:rsidR="006827D1" w:rsidRPr="006827D1">
        <w:rPr>
          <w:rFonts w:ascii="Times New Roman" w:eastAsia="Calibri" w:hAnsi="Times New Roman" w:cs="Times New Roman"/>
          <w:sz w:val="24"/>
          <w:szCs w:val="24"/>
        </w:rPr>
        <w:t xml:space="preserve">из общих положений концепции математического образования, начальный курс математики призван решать следующие </w:t>
      </w:r>
      <w:r w:rsidR="006827D1" w:rsidRPr="006827D1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 xml:space="preserve">сформировать набор необходимых для дальнейшего обучения предметных и </w:t>
      </w:r>
      <w:proofErr w:type="spellStart"/>
      <w:r w:rsidRPr="006827D1">
        <w:t>общеучебных</w:t>
      </w:r>
      <w:proofErr w:type="spellEnd"/>
      <w:r w:rsidRPr="006827D1">
        <w:t xml:space="preserve"> умений на основе решения как предметных, так и интегрированных жизненных задач;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сформировать устойчивый интерес к математике на основе дифференцированного подхода к учащимся;</w:t>
      </w:r>
    </w:p>
    <w:p w:rsidR="006827D1" w:rsidRPr="006827D1" w:rsidRDefault="006827D1" w:rsidP="006827D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827D1"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AA6E0A" w:rsidRDefault="00AA6E0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E0A">
        <w:rPr>
          <w:rFonts w:ascii="Times New Roman" w:hAnsi="Times New Roman" w:cs="Times New Roman"/>
          <w:sz w:val="24"/>
          <w:szCs w:val="24"/>
        </w:rPr>
        <w:t xml:space="preserve">Данный курс создан на основе личностно ориентированных, </w:t>
      </w:r>
      <w:proofErr w:type="spellStart"/>
      <w:r w:rsidRPr="00AA6E0A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AA6E0A">
        <w:rPr>
          <w:rFonts w:ascii="Times New Roman" w:hAnsi="Times New Roman" w:cs="Times New Roman"/>
          <w:sz w:val="24"/>
          <w:szCs w:val="24"/>
        </w:rPr>
        <w:t xml:space="preserve"> – ориентированных и культурно-ориентированных принципов, сформулированных в образовательной программе «Школа 2100», основной целью которой является формирование функциональной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</w:t>
      </w:r>
      <w:proofErr w:type="spellStart"/>
      <w:r w:rsidRPr="00AA6E0A">
        <w:rPr>
          <w:rFonts w:ascii="Times New Roman" w:hAnsi="Times New Roman" w:cs="Times New Roman"/>
          <w:sz w:val="24"/>
          <w:szCs w:val="24"/>
        </w:rPr>
        <w:t>нравтсвенным</w:t>
      </w:r>
      <w:proofErr w:type="spellEnd"/>
      <w:r w:rsidRPr="00AA6E0A">
        <w:rPr>
          <w:rFonts w:ascii="Times New Roman" w:hAnsi="Times New Roman" w:cs="Times New Roman"/>
          <w:sz w:val="24"/>
          <w:szCs w:val="24"/>
        </w:rPr>
        <w:t>, культурными и этическими принципами, нормами</w:t>
      </w:r>
      <w:proofErr w:type="gramEnd"/>
      <w:r w:rsidRPr="00AA6E0A">
        <w:rPr>
          <w:rFonts w:ascii="Times New Roman" w:hAnsi="Times New Roman" w:cs="Times New Roman"/>
          <w:sz w:val="24"/>
          <w:szCs w:val="24"/>
        </w:rPr>
        <w:t xml:space="preserve"> поведения, которые формируются в ходе учебно-воспитательного процесса. </w:t>
      </w:r>
    </w:p>
    <w:p w:rsidR="003F7A69" w:rsidRDefault="00AA6E0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Важнейшей отличительной</w:t>
      </w:r>
      <w:r w:rsidR="003F7A69">
        <w:rPr>
          <w:rFonts w:ascii="Times New Roman" w:hAnsi="Times New Roman" w:cs="Times New Roman"/>
          <w:sz w:val="24"/>
          <w:szCs w:val="24"/>
        </w:rPr>
        <w:t xml:space="preserve"> особенностью данного курса с точки зрения содержания является включение,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еще и таких содержательных линий, как «</w:t>
      </w:r>
      <w:proofErr w:type="spellStart"/>
      <w:r w:rsidR="003F7A69">
        <w:rPr>
          <w:rFonts w:ascii="Times New Roman" w:hAnsi="Times New Roman" w:cs="Times New Roman"/>
          <w:sz w:val="24"/>
          <w:szCs w:val="24"/>
        </w:rPr>
        <w:t>Стохастика</w:t>
      </w:r>
      <w:proofErr w:type="spellEnd"/>
      <w:r w:rsidR="003F7A69">
        <w:rPr>
          <w:rFonts w:ascii="Times New Roman" w:hAnsi="Times New Roman" w:cs="Times New Roman"/>
          <w:sz w:val="24"/>
          <w:szCs w:val="24"/>
        </w:rPr>
        <w:t>» и «Занимательные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 w:rsidR="003F7A69">
        <w:rPr>
          <w:rFonts w:ascii="Times New Roman" w:hAnsi="Times New Roman" w:cs="Times New Roman"/>
          <w:sz w:val="24"/>
          <w:szCs w:val="24"/>
        </w:rPr>
        <w:t>компетентностными</w:t>
      </w:r>
      <w:proofErr w:type="spellEnd"/>
      <w:r w:rsidR="003F7A69">
        <w:rPr>
          <w:rFonts w:ascii="Times New Roman" w:hAnsi="Times New Roman" w:cs="Times New Roman"/>
          <w:sz w:val="24"/>
          <w:szCs w:val="24"/>
        </w:rPr>
        <w:t>) задачами.</w:t>
      </w:r>
    </w:p>
    <w:p w:rsidR="003F7A69" w:rsidRDefault="003F7A69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– основной способ получения знаний. В результате освоения предметного содержания курса математики у учащихся должны сформироваться как предметные, так и общие учебные умения, а также способы познавательной деятельности. Такая работа может эффективно осуществляться только в том случае, если ребенок будет испытывать мотивацию к деятельности, для него будут не только ясны рассматриваемые знания и алгоритмы действий, но и предоставлена возможность для их реализации.</w:t>
      </w:r>
    </w:p>
    <w:p w:rsidR="00B92204" w:rsidRDefault="003F7A69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Предполагается, что </w:t>
      </w:r>
      <w:r w:rsidR="00B92204">
        <w:rPr>
          <w:rFonts w:ascii="Times New Roman" w:hAnsi="Times New Roman" w:cs="Times New Roman"/>
          <w:sz w:val="24"/>
          <w:szCs w:val="24"/>
        </w:rPr>
        <w:t>образовательные и воспитательные задачи обучения математике будут решаться комплексно. Учитель имеет право самостоятельного выбора технологий, методик и приемов педагогической деятельности, однако при этом нужно понимать, что на первом месте стоит эффективное достижение целей, обозначенных Федеральным государственным образовательным стандартом</w:t>
      </w:r>
      <w:r w:rsidR="00AA6E0A" w:rsidRPr="00AA6E0A">
        <w:rPr>
          <w:rFonts w:ascii="Times New Roman" w:hAnsi="Times New Roman" w:cs="Times New Roman"/>
          <w:sz w:val="24"/>
          <w:szCs w:val="24"/>
        </w:rPr>
        <w:t xml:space="preserve"> </w:t>
      </w:r>
      <w:r w:rsidR="00B92204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B92204" w:rsidRDefault="00B92204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Рассматриваемый курс математики предлагает решение новых образовательных задач путем использования современных образовательных технологий.</w:t>
      </w:r>
    </w:p>
    <w:p w:rsidR="00B92204" w:rsidRDefault="00B92204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методического аппарата курса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 образом строится на дидактической игре. </w:t>
      </w:r>
    </w:p>
    <w:p w:rsidR="00670A10" w:rsidRDefault="00B92204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даны задачи разного уровня сложности. Это  предоставляет возможность построения для каждого ученика самостоятельного образовательного  маршрута. Важно,  чтобы его вместе планировали ученик и учитель.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Именно по этой причине</w:t>
      </w:r>
      <w:r w:rsidR="00670A10">
        <w:rPr>
          <w:rFonts w:ascii="Times New Roman" w:hAnsi="Times New Roman" w:cs="Times New Roman"/>
          <w:sz w:val="24"/>
          <w:szCs w:val="24"/>
        </w:rPr>
        <w:t xml:space="preserve"> авторы не разделили материал учебника на основной и дополнительный – это делают дети под руководством учителя на уроке.</w:t>
      </w:r>
      <w:proofErr w:type="gramEnd"/>
      <w:r w:rsidR="00670A10">
        <w:rPr>
          <w:rFonts w:ascii="Times New Roman" w:hAnsi="Times New Roman" w:cs="Times New Roman"/>
          <w:sz w:val="24"/>
          <w:szCs w:val="24"/>
        </w:rPr>
        <w:t xml:space="preserve"> Учитель при этом ориентируется на требования стандартов российского образования.</w:t>
      </w:r>
    </w:p>
    <w:p w:rsidR="00670A10" w:rsidRDefault="00670A10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учебника математики заложен принцип минимакса. Согласно этому принципу, учебники содержат учебные материалы, входящие в минимум содержания (базовый уровень), и задачи повышенного уровня сложности (программный и максимальный уровень), не обязательные для всех. Таким образом, ученик должен освоить минимум, но может освоить максимум.</w:t>
      </w:r>
    </w:p>
    <w:p w:rsidR="00670A10" w:rsidRDefault="00670A10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Важнейшей отличительной особенностью курса с точки 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является включение в него специальных заданий на применение существующих знаний «для себя» через дидактическую игру, проектную деятельность и работу с жизненными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задачами, совместные интеллектуальные усилия – ребенок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учиться работать полностью самостоятельно. Для этого предназначены домашние задания. Домашнее задание состоит из двух частей: 1) общая для всех детей (инвариант); 2) задания по выбору (вариативная часть). Первая часть – это задания необходимого  уровня, вторая – задания программного и максимального уровней.</w:t>
      </w:r>
    </w:p>
    <w:p w:rsidR="008E732A" w:rsidRDefault="008E732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Default="008E732A" w:rsidP="008E73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Pr="008A1325" w:rsidRDefault="008E732A" w:rsidP="003342B6">
      <w:pPr>
        <w:widowControl w:val="0"/>
        <w:spacing w:before="120" w:after="120" w:line="360" w:lineRule="auto"/>
        <w:jc w:val="center"/>
        <w:rPr>
          <w:b/>
        </w:rPr>
      </w:pPr>
      <w:r w:rsidRPr="008A1325">
        <w:rPr>
          <w:b/>
        </w:rPr>
        <w:t>Общая характеристика учебного предмета «Математика»</w:t>
      </w:r>
    </w:p>
    <w:p w:rsidR="00107F82" w:rsidRDefault="00107F82" w:rsidP="00063111">
      <w:pPr>
        <w:jc w:val="both"/>
        <w:rPr>
          <w:color w:val="000000"/>
        </w:rPr>
      </w:pPr>
      <w:proofErr w:type="gramStart"/>
      <w:r>
        <w:t xml:space="preserve">Данный курс создан на основе личностно ориентированных, </w:t>
      </w:r>
      <w:proofErr w:type="spellStart"/>
      <w:r>
        <w:t>деятельностно</w:t>
      </w:r>
      <w:proofErr w:type="spellEnd"/>
      <w:r>
        <w:t xml:space="preserve"> ориентированных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</w:t>
      </w:r>
      <w:r>
        <w:lastRenderedPageBreak/>
        <w:t>личности</w:t>
      </w:r>
      <w:r>
        <w:rPr>
          <w:rStyle w:val="af"/>
          <w:rFonts w:eastAsia="SimSun"/>
        </w:rPr>
        <w:footnoteReference w:id="1"/>
      </w:r>
      <w:r>
        <w:t>,</w:t>
      </w:r>
      <w:r>
        <w:rPr>
          <w:color w:val="000000"/>
        </w:rPr>
        <w:t xml:space="preserve">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</w:t>
      </w:r>
      <w:r>
        <w:t xml:space="preserve">для решения практических жизненных задач, руководствуясь при этом </w:t>
      </w:r>
      <w:r>
        <w:rPr>
          <w:color w:val="000000"/>
        </w:rPr>
        <w:t>идейно-нравственными, культурными и этическими принципами</w:t>
      </w:r>
      <w:proofErr w:type="gramEnd"/>
      <w:r>
        <w:rPr>
          <w:color w:val="000000"/>
        </w:rPr>
        <w:t>, нормами поведения, которые формируются в ходе учебно-воспитательного процесса.</w:t>
      </w:r>
    </w:p>
    <w:p w:rsidR="00107F82" w:rsidRDefault="00107F82" w:rsidP="00063111">
      <w:pPr>
        <w:jc w:val="both"/>
        <w:rPr>
          <w:color w:val="000000"/>
        </w:rPr>
      </w:pPr>
      <w:r>
        <w:rPr>
          <w:bCs/>
          <w:i/>
        </w:rPr>
        <w:t>Важнейшей отличительной особенностью</w:t>
      </w:r>
      <w:r>
        <w:rPr>
          <w:bCs/>
        </w:rPr>
        <w:t xml:space="preserve"> данного курса с точки зрения</w:t>
      </w:r>
      <w:r>
        <w:rPr>
          <w:color w:val="000000"/>
        </w:rPr>
        <w:t xml:space="preserve">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>
        <w:rPr>
          <w:color w:val="000000"/>
        </w:rPr>
        <w:t>Стохастика</w:t>
      </w:r>
      <w:proofErr w:type="spellEnd"/>
      <w:r>
        <w:rPr>
          <w:color w:val="000000"/>
        </w:rPr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>
        <w:rPr>
          <w:color w:val="000000"/>
        </w:rPr>
        <w:t>компетентностными</w:t>
      </w:r>
      <w:proofErr w:type="spellEnd"/>
      <w:r>
        <w:rPr>
          <w:color w:val="000000"/>
        </w:rPr>
        <w:t>) задачами.</w:t>
      </w:r>
    </w:p>
    <w:p w:rsidR="00107F82" w:rsidRDefault="00107F82" w:rsidP="00063111">
      <w:pPr>
        <w:pStyle w:val="ac"/>
        <w:spacing w:line="240" w:lineRule="auto"/>
        <w:ind w:left="0" w:firstLine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Цели обучения в предлагаемом курсе математики</w:t>
      </w:r>
      <w:r>
        <w:rPr>
          <w:sz w:val="24"/>
          <w:szCs w:val="24"/>
        </w:rPr>
        <w:t xml:space="preserve"> в 1–4 классах, сформулированные как линии развития личности ученика средствами предмета: </w:t>
      </w:r>
      <w:r>
        <w:rPr>
          <w:i/>
          <w:sz w:val="24"/>
          <w:szCs w:val="24"/>
        </w:rPr>
        <w:t>уметь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производить вычисления для принятия решений в различных жизненных ситуациях;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читать и записывать сведения об окружающем мире на языке математики;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формировать основы рационального мышления, математической речи и аргументации;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работать в соответствии с заданными алгоритмами;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узнавать в объектах окружающего мира известные геометрические формы и работать с ними;</w:t>
      </w:r>
    </w:p>
    <w:p w:rsidR="00107F82" w:rsidRDefault="00107F82" w:rsidP="00063111">
      <w:pPr>
        <w:numPr>
          <w:ilvl w:val="0"/>
          <w:numId w:val="5"/>
        </w:numPr>
        <w:suppressAutoHyphens/>
        <w:ind w:left="714" w:hanging="357"/>
        <w:jc w:val="both"/>
      </w:pPr>
      <w: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107F82" w:rsidRDefault="00107F82" w:rsidP="00063111">
      <w:pPr>
        <w:shd w:val="clear" w:color="auto" w:fill="FFFFFF"/>
        <w:spacing w:before="120"/>
        <w:jc w:val="both"/>
        <w:rPr>
          <w:bCs/>
          <w:i/>
          <w:color w:val="000000"/>
        </w:rPr>
      </w:pPr>
      <w:r>
        <w:rPr>
          <w:bCs/>
          <w:color w:val="000000"/>
        </w:rPr>
        <w:t xml:space="preserve">В результате освоения предметного содержания предлагаемого курса математики у учащихся предполагается </w:t>
      </w:r>
      <w:r>
        <w:rPr>
          <w:b/>
          <w:bCs/>
          <w:i/>
          <w:color w:val="000000"/>
        </w:rPr>
        <w:t xml:space="preserve">формирование универсальных учебных действий </w:t>
      </w:r>
      <w:r>
        <w:rPr>
          <w:bCs/>
          <w:color w:val="000000"/>
        </w:rPr>
        <w:t>(познавательных, регулятивных, коммуникативных)</w:t>
      </w: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</w:rPr>
        <w:t xml:space="preserve">позволяющих достигать </w:t>
      </w:r>
      <w:r>
        <w:rPr>
          <w:b/>
          <w:bCs/>
          <w:i/>
          <w:color w:val="000000"/>
        </w:rPr>
        <w:t>предметных</w:t>
      </w:r>
      <w:r>
        <w:rPr>
          <w:bCs/>
          <w:color w:val="000000"/>
        </w:rPr>
        <w:t xml:space="preserve">, </w:t>
      </w:r>
      <w:proofErr w:type="spellStart"/>
      <w:r>
        <w:rPr>
          <w:b/>
          <w:bCs/>
          <w:i/>
          <w:color w:val="000000"/>
        </w:rPr>
        <w:t>метапредметных</w:t>
      </w:r>
      <w:proofErr w:type="spellEnd"/>
      <w:r>
        <w:rPr>
          <w:b/>
          <w:bCs/>
          <w:i/>
          <w:color w:val="000000"/>
        </w:rPr>
        <w:t xml:space="preserve"> и личностных </w:t>
      </w:r>
      <w:r>
        <w:rPr>
          <w:bCs/>
          <w:color w:val="000000"/>
        </w:rPr>
        <w:t>результатов</w:t>
      </w:r>
      <w:r>
        <w:rPr>
          <w:bCs/>
          <w:i/>
          <w:color w:val="000000"/>
        </w:rPr>
        <w:t>.</w:t>
      </w:r>
    </w:p>
    <w:p w:rsidR="00107F82" w:rsidRDefault="00107F82" w:rsidP="00063111">
      <w:pPr>
        <w:numPr>
          <w:ilvl w:val="0"/>
          <w:numId w:val="6"/>
        </w:numPr>
        <w:suppressAutoHyphens/>
        <w:spacing w:before="120"/>
        <w:ind w:firstLine="0"/>
        <w:jc w:val="both"/>
        <w:rPr>
          <w:bCs/>
        </w:rPr>
      </w:pPr>
      <w:r>
        <w:rPr>
          <w:b/>
          <w:bCs/>
          <w:i/>
          <w:color w:val="000000"/>
        </w:rPr>
        <w:t>Познавательные</w:t>
      </w:r>
      <w:r>
        <w:rPr>
          <w:bCs/>
          <w:color w:val="000000"/>
        </w:rPr>
        <w:t xml:space="preserve">: в предлагаемом курсе математики изучаемые определения и правила становятся основой формирования умений выделять признаки и свойства объектов. </w:t>
      </w:r>
      <w:proofErr w:type="gramStart"/>
      <w:r>
        <w:rPr>
          <w:bCs/>
          <w:color w:val="000000"/>
        </w:rPr>
        <w:t>В процессе вычислений, измерений, поиска решения задач у учеников  формируются основные мыслительные операции (анализа, синтеза, классификации, сравнения, аналогии и т.д.), умения различать обоснованные и необоснованные суждения, обосновывать этапы решения учебной задачи,  производить  анализ и преобразование информации (используя при решении самых разных математических задач простейшие предметные, знаковые, графические модели, таблицы, диаграммы, строя и преобразовывая их в соответствии с содержанием задания</w:t>
      </w:r>
      <w:proofErr w:type="gramEnd"/>
      <w:r>
        <w:rPr>
          <w:bCs/>
          <w:color w:val="000000"/>
        </w:rPr>
        <w:t xml:space="preserve">). </w:t>
      </w:r>
      <w:r>
        <w:t>Решая задачи, рассматриваемые в данном курсе, можно выстроить индивидуальные пути работы с математическим содержанием, требующие различного уровня логического мышления. Отличительной особенностью рассматриваемого курса математики  является раннее появление (уже в первом классе) содержательного компонента «Элементы логики, комбинаторики, статистики и теории вероятностей», что обусловлено активной пропедевтикой этого компонента в начальной школе</w:t>
      </w:r>
      <w:r>
        <w:rPr>
          <w:bCs/>
        </w:rPr>
        <w:t xml:space="preserve">. </w:t>
      </w:r>
    </w:p>
    <w:p w:rsidR="00107F82" w:rsidRDefault="00107F82" w:rsidP="00063111">
      <w:pPr>
        <w:widowControl w:val="0"/>
        <w:numPr>
          <w:ilvl w:val="0"/>
          <w:numId w:val="7"/>
        </w:numPr>
        <w:shd w:val="clear" w:color="auto" w:fill="FFFFFF"/>
        <w:suppressAutoHyphens/>
        <w:overflowPunct w:val="0"/>
        <w:autoSpaceDE w:val="0"/>
        <w:spacing w:before="120"/>
        <w:jc w:val="both"/>
      </w:pPr>
      <w:proofErr w:type="gramStart"/>
      <w:r>
        <w:rPr>
          <w:b/>
          <w:bCs/>
          <w:i/>
          <w:color w:val="000000"/>
        </w:rPr>
        <w:t>Регулятивные</w:t>
      </w:r>
      <w:proofErr w:type="gramEnd"/>
      <w:r>
        <w:rPr>
          <w:bCs/>
          <w:color w:val="000000"/>
        </w:rPr>
        <w:t>:</w:t>
      </w: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</w:rPr>
        <w:t xml:space="preserve">математическое содержание позволяет развивать и эту группу умений. В процессе работы </w:t>
      </w:r>
      <w:r>
        <w:t>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 (такая работа задана самой структурой учебника).</w:t>
      </w:r>
    </w:p>
    <w:p w:rsidR="00E226AE" w:rsidRDefault="00E226AE" w:rsidP="00063111">
      <w:pPr>
        <w:widowControl w:val="0"/>
        <w:shd w:val="clear" w:color="auto" w:fill="FFFFFF"/>
        <w:suppressAutoHyphens/>
        <w:overflowPunct w:val="0"/>
        <w:autoSpaceDE w:val="0"/>
        <w:spacing w:before="120"/>
        <w:jc w:val="both"/>
      </w:pPr>
    </w:p>
    <w:p w:rsidR="00107F82" w:rsidRDefault="00107F82" w:rsidP="00063111">
      <w:pPr>
        <w:widowControl w:val="0"/>
        <w:numPr>
          <w:ilvl w:val="0"/>
          <w:numId w:val="7"/>
        </w:numPr>
        <w:shd w:val="clear" w:color="auto" w:fill="FFFFFF"/>
        <w:suppressAutoHyphens/>
        <w:overflowPunct w:val="0"/>
        <w:autoSpaceDE w:val="0"/>
        <w:spacing w:before="120"/>
        <w:jc w:val="both"/>
        <w:rPr>
          <w:bCs/>
          <w:color w:val="000000"/>
        </w:rPr>
      </w:pPr>
      <w:r>
        <w:rPr>
          <w:b/>
          <w:bCs/>
          <w:i/>
          <w:color w:val="000000"/>
        </w:rPr>
        <w:lastRenderedPageBreak/>
        <w:t>Коммуникативные</w:t>
      </w:r>
      <w:r>
        <w:rPr>
          <w:bCs/>
          <w:color w:val="000000"/>
        </w:rPr>
        <w:t xml:space="preserve">: в процессе изучения математики осуществляется знакомство с математическим языком, </w:t>
      </w:r>
      <w:r>
        <w:rPr>
          <w:b/>
          <w:bCs/>
          <w:i/>
          <w:color w:val="000000"/>
        </w:rPr>
        <w:t>формируются речевые умения</w:t>
      </w:r>
      <w:r>
        <w:rPr>
          <w:bCs/>
          <w:color w:val="000000"/>
        </w:rPr>
        <w:t xml:space="preserve">: дети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107F82" w:rsidRDefault="00107F82" w:rsidP="00063111">
      <w:pPr>
        <w:ind w:left="360"/>
        <w:jc w:val="both"/>
      </w:pPr>
      <w:r>
        <w:t>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результата, используя общие интеллектуальные усилия и практические действия, является важнейшим умением для современного человека.</w:t>
      </w:r>
    </w:p>
    <w:p w:rsidR="00107F82" w:rsidRDefault="00107F82" w:rsidP="00063111">
      <w:pPr>
        <w:pStyle w:val="ac"/>
        <w:spacing w:after="60" w:line="240" w:lineRule="auto"/>
        <w:ind w:left="284" w:firstLine="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Образовательные и воспитательные задачи обучения математике решаются комплексно. </w:t>
      </w:r>
      <w:r>
        <w:rPr>
          <w:bCs/>
          <w:i/>
          <w:sz w:val="24"/>
          <w:szCs w:val="24"/>
        </w:rPr>
        <w:t>В основе методического аппарата курса</w:t>
      </w:r>
      <w:r>
        <w:rPr>
          <w:bCs/>
          <w:sz w:val="24"/>
          <w:szCs w:val="24"/>
        </w:rPr>
        <w:t xml:space="preserve">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При этом в первом классе проблемная ситуация естественным образом строится на дидактической игре.</w:t>
      </w:r>
    </w:p>
    <w:p w:rsidR="003342B6" w:rsidRPr="003342B6" w:rsidRDefault="003342B6" w:rsidP="00063111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1"/>
          <w:szCs w:val="21"/>
        </w:rPr>
      </w:pPr>
    </w:p>
    <w:p w:rsidR="00670A10" w:rsidRPr="003342B6" w:rsidRDefault="00670A10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Pr="008A1325" w:rsidRDefault="008E732A" w:rsidP="00063111">
      <w:pPr>
        <w:spacing w:line="360" w:lineRule="auto"/>
        <w:ind w:firstLine="709"/>
        <w:jc w:val="both"/>
        <w:rPr>
          <w:b/>
        </w:rPr>
      </w:pPr>
      <w:r w:rsidRPr="008A1325">
        <w:rPr>
          <w:b/>
        </w:rPr>
        <w:t>Описание места учебного предмета «Математика» в учебном плане.</w:t>
      </w:r>
    </w:p>
    <w:p w:rsidR="008E732A" w:rsidRPr="00C13379" w:rsidRDefault="008E732A" w:rsidP="00063111">
      <w:pPr>
        <w:spacing w:line="360" w:lineRule="auto"/>
        <w:jc w:val="both"/>
        <w:rPr>
          <w:b/>
          <w:color w:val="FF0000"/>
        </w:rPr>
      </w:pPr>
      <w:r w:rsidRPr="00C13379">
        <w:rPr>
          <w:color w:val="000000"/>
        </w:rPr>
        <w:t xml:space="preserve"> В соответствии с требованиями Федерального государственного образовательного стандарта основного общего образования на изучение математики в уче</w:t>
      </w:r>
      <w:r>
        <w:rPr>
          <w:color w:val="000000"/>
        </w:rPr>
        <w:t>бном плане МБОУ ИСОШ №2 отводит</w:t>
      </w:r>
      <w:r w:rsidRPr="00C13379">
        <w:rPr>
          <w:color w:val="000000"/>
        </w:rPr>
        <w:t xml:space="preserve">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405"/>
        <w:gridCol w:w="2405"/>
        <w:gridCol w:w="2378"/>
      </w:tblGrid>
      <w:tr w:rsidR="008E732A" w:rsidRPr="00C13379" w:rsidTr="008E732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Годы обучения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Количество часов в неделю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 w:rsidRPr="00C13379">
              <w:rPr>
                <w:rFonts w:eastAsia="Calibri"/>
              </w:rPr>
              <w:t>Всего часов за учебный год</w:t>
            </w:r>
          </w:p>
        </w:tc>
      </w:tr>
      <w:tr w:rsidR="008E732A" w:rsidRPr="00C13379" w:rsidTr="008E732A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13379">
              <w:rPr>
                <w:rFonts w:eastAsia="Calibri"/>
              </w:rPr>
              <w:t xml:space="preserve">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2A" w:rsidRPr="00C13379" w:rsidRDefault="008E732A" w:rsidP="00063111">
            <w:pPr>
              <w:spacing w:line="360" w:lineRule="auto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</w:tr>
    </w:tbl>
    <w:p w:rsidR="008E732A" w:rsidRDefault="008E732A" w:rsidP="00063111">
      <w:pPr>
        <w:ind w:firstLine="708"/>
        <w:jc w:val="both"/>
      </w:pPr>
    </w:p>
    <w:p w:rsidR="00B547C4" w:rsidRPr="003342B6" w:rsidRDefault="00B547C4" w:rsidP="00063111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</w:rPr>
      </w:pPr>
      <w:r w:rsidRPr="003342B6">
        <w:rPr>
          <w:color w:val="000000"/>
        </w:rPr>
        <w:t>Предмет «Математика» - это основы естественных и социальных наук. Цель курса в начальной школе – осмысление личного опыта и приучение детей к рациональному постижению мира.</w:t>
      </w:r>
    </w:p>
    <w:p w:rsidR="008E732A" w:rsidRDefault="008E732A" w:rsidP="00063111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rFonts w:eastAsia="Century Schoolbook"/>
          <w:b/>
          <w:iCs/>
          <w:sz w:val="24"/>
          <w:szCs w:val="24"/>
        </w:rPr>
      </w:pPr>
    </w:p>
    <w:p w:rsidR="00B547C4" w:rsidRDefault="00B547C4" w:rsidP="00063111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rFonts w:eastAsia="Century Schoolbook"/>
          <w:b/>
          <w:iCs/>
          <w:sz w:val="24"/>
          <w:szCs w:val="24"/>
        </w:rPr>
      </w:pPr>
    </w:p>
    <w:p w:rsidR="00B547C4" w:rsidRPr="008A1325" w:rsidRDefault="00B547C4" w:rsidP="00063111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Pr="00F508DA">
        <w:rPr>
          <w:rFonts w:ascii="Times New Roman" w:hAnsi="Times New Roman" w:cs="Times New Roman"/>
          <w:sz w:val="24"/>
          <w:szCs w:val="24"/>
        </w:rPr>
        <w:t xml:space="preserve"> курса «Математика» в 3-м классе является формирование следующих умений</w:t>
      </w:r>
      <w:r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достижения этих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служат учебный материал и зада</w:t>
      </w:r>
      <w:r w:rsidRPr="00F508DA">
        <w:rPr>
          <w:rFonts w:ascii="Times New Roman" w:hAnsi="Times New Roman" w:cs="Times New Roman"/>
          <w:sz w:val="24"/>
          <w:szCs w:val="24"/>
        </w:rPr>
        <w:t>ния у</w:t>
      </w:r>
      <w:r>
        <w:rPr>
          <w:rFonts w:ascii="Times New Roman" w:hAnsi="Times New Roman" w:cs="Times New Roman"/>
          <w:sz w:val="24"/>
          <w:szCs w:val="24"/>
        </w:rPr>
        <w:t>чебника, нацеленные на  развития  умения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определять своё </w:t>
      </w:r>
      <w:r>
        <w:rPr>
          <w:rFonts w:ascii="Times New Roman" w:hAnsi="Times New Roman" w:cs="Times New Roman"/>
          <w:sz w:val="24"/>
          <w:szCs w:val="24"/>
        </w:rPr>
        <w:t>отношение к миру</w:t>
      </w:r>
      <w:r w:rsidRPr="00F508DA">
        <w:rPr>
          <w:rFonts w:ascii="Times New Roman" w:hAnsi="Times New Roman" w:cs="Times New Roman"/>
          <w:sz w:val="24"/>
          <w:szCs w:val="24"/>
        </w:rPr>
        <w:t>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8D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508DA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изуч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F508DA">
        <w:rPr>
          <w:rFonts w:ascii="Times New Roman" w:hAnsi="Times New Roman" w:cs="Times New Roman"/>
          <w:sz w:val="24"/>
          <w:szCs w:val="24"/>
        </w:rPr>
        <w:t xml:space="preserve"> курса «Математика» в 3-м классе является формирование следующих универсальных учебных действий.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Регулятивные УУД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цели урока после предварительного </w:t>
      </w:r>
      <w:r>
        <w:rPr>
          <w:rFonts w:ascii="Times New Roman" w:hAnsi="Times New Roman" w:cs="Times New Roman"/>
          <w:sz w:val="24"/>
          <w:szCs w:val="24"/>
        </w:rPr>
        <w:t>обсуждения;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08DA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</w:t>
      </w:r>
      <w:proofErr w:type="gramEnd"/>
      <w:r w:rsidRPr="00F508DA">
        <w:rPr>
          <w:rFonts w:ascii="Times New Roman" w:hAnsi="Times New Roman" w:cs="Times New Roman"/>
          <w:sz w:val="24"/>
          <w:szCs w:val="24"/>
        </w:rPr>
        <w:t xml:space="preserve"> и формулировать </w:t>
      </w:r>
      <w:r>
        <w:rPr>
          <w:rFonts w:ascii="Times New Roman" w:hAnsi="Times New Roman" w:cs="Times New Roman"/>
          <w:sz w:val="24"/>
          <w:szCs w:val="24"/>
        </w:rPr>
        <w:t>учебную проблему;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составлять план решения проблем</w:t>
      </w:r>
      <w:r>
        <w:rPr>
          <w:rFonts w:ascii="Times New Roman" w:hAnsi="Times New Roman" w:cs="Times New Roman"/>
          <w:sz w:val="24"/>
          <w:szCs w:val="24"/>
        </w:rPr>
        <w:t>ы (задачи) совместно с учителем;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работая по плану, сверять свои д</w:t>
      </w:r>
      <w:r>
        <w:rPr>
          <w:rFonts w:ascii="Times New Roman" w:hAnsi="Times New Roman" w:cs="Times New Roman"/>
          <w:sz w:val="24"/>
          <w:szCs w:val="24"/>
        </w:rPr>
        <w:t>ействия с целью и, при необходи</w:t>
      </w:r>
      <w:r w:rsidRPr="00F508DA">
        <w:rPr>
          <w:rFonts w:ascii="Times New Roman" w:hAnsi="Times New Roman" w:cs="Times New Roman"/>
          <w:sz w:val="24"/>
          <w:szCs w:val="24"/>
        </w:rPr>
        <w:t>мости, исправлять ошибки с помощью учителя.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и технология оценивания образовательных достижений (учебных успехов)</w:t>
      </w:r>
      <w:r w:rsidRPr="00F508DA">
        <w:rPr>
          <w:rFonts w:ascii="Times New Roman" w:hAnsi="Times New Roman" w:cs="Times New Roman"/>
          <w:sz w:val="24"/>
          <w:szCs w:val="24"/>
        </w:rPr>
        <w:t>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 xml:space="preserve"> Познавательные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ориентироваться в своей систем</w:t>
      </w:r>
      <w:r>
        <w:rPr>
          <w:rFonts w:ascii="Times New Roman" w:hAnsi="Times New Roman" w:cs="Times New Roman"/>
          <w:sz w:val="24"/>
          <w:szCs w:val="24"/>
        </w:rPr>
        <w:t>е знаний: самостоятельно предпо</w:t>
      </w:r>
      <w:r w:rsidRPr="00F508DA">
        <w:rPr>
          <w:rFonts w:ascii="Times New Roman" w:hAnsi="Times New Roman" w:cs="Times New Roman"/>
          <w:sz w:val="24"/>
          <w:szCs w:val="24"/>
        </w:rPr>
        <w:t xml:space="preserve">лагать, какая информация нужна для решения учебной задачи в один 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шаг;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отбирать необходимые для решения учебной задачи источники информации среди предложенных учителем словарей, энциклопедий, 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справочников;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добывать новые знания: извлекать информацию, представленную в разных формах (текст, таблица, схема, иллюстрация и др.);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перерабатывать полученную </w:t>
      </w:r>
      <w:r>
        <w:rPr>
          <w:rFonts w:ascii="Times New Roman" w:hAnsi="Times New Roman" w:cs="Times New Roman"/>
          <w:sz w:val="24"/>
          <w:szCs w:val="24"/>
        </w:rPr>
        <w:t>информацию: сравнивать и группировать</w:t>
      </w:r>
      <w:r w:rsidRPr="00F508DA">
        <w:rPr>
          <w:rFonts w:ascii="Times New Roman" w:hAnsi="Times New Roman" w:cs="Times New Roman"/>
          <w:sz w:val="24"/>
          <w:szCs w:val="24"/>
        </w:rPr>
        <w:t xml:space="preserve"> факты и</w:t>
      </w:r>
      <w:r>
        <w:rPr>
          <w:rFonts w:ascii="Times New Roman" w:hAnsi="Times New Roman" w:cs="Times New Roman"/>
          <w:sz w:val="24"/>
          <w:szCs w:val="24"/>
        </w:rPr>
        <w:t xml:space="preserve"> явления; определять причины явлений и событий</w:t>
      </w:r>
      <w:r w:rsidRPr="00F508DA">
        <w:rPr>
          <w:rFonts w:ascii="Times New Roman" w:hAnsi="Times New Roman" w:cs="Times New Roman"/>
          <w:sz w:val="24"/>
          <w:szCs w:val="24"/>
        </w:rPr>
        <w:t>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переробаты</w:t>
      </w:r>
      <w:r w:rsidRPr="00F508DA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полученную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: делать выводы на основе обобщения знаний;</w:t>
      </w:r>
      <w:r w:rsidRPr="00F5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преобразовывать информацию </w:t>
      </w:r>
      <w:r w:rsidRPr="00F508DA">
        <w:rPr>
          <w:rFonts w:ascii="Times New Roman" w:hAnsi="Times New Roman" w:cs="Times New Roman"/>
          <w:sz w:val="24"/>
          <w:szCs w:val="24"/>
        </w:rPr>
        <w:t>из одной формы в д</w:t>
      </w:r>
      <w:r>
        <w:rPr>
          <w:rFonts w:ascii="Times New Roman" w:hAnsi="Times New Roman" w:cs="Times New Roman"/>
          <w:sz w:val="24"/>
          <w:szCs w:val="24"/>
        </w:rPr>
        <w:t>ругую: составлять простой план учебно-научного текста;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преобразовывать информацию </w:t>
      </w:r>
      <w:r w:rsidRPr="00F508DA">
        <w:rPr>
          <w:rFonts w:ascii="Times New Roman" w:hAnsi="Times New Roman" w:cs="Times New Roman"/>
          <w:sz w:val="24"/>
          <w:szCs w:val="24"/>
        </w:rPr>
        <w:t>из одной формы в д</w:t>
      </w:r>
      <w:r>
        <w:rPr>
          <w:rFonts w:ascii="Times New Roman" w:hAnsi="Times New Roman" w:cs="Times New Roman"/>
          <w:sz w:val="24"/>
          <w:szCs w:val="24"/>
        </w:rPr>
        <w:t>ругую: пред</w:t>
      </w:r>
      <w:r w:rsidRPr="00F508DA">
        <w:rPr>
          <w:rFonts w:ascii="Times New Roman" w:hAnsi="Times New Roman" w:cs="Times New Roman"/>
          <w:sz w:val="24"/>
          <w:szCs w:val="24"/>
        </w:rPr>
        <w:t>ставлять информацию в виде текста, таблицы, схемы.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формирования этих действий</w:t>
      </w:r>
      <w:r>
        <w:rPr>
          <w:rFonts w:ascii="Times New Roman" w:hAnsi="Times New Roman" w:cs="Times New Roman"/>
          <w:sz w:val="24"/>
          <w:szCs w:val="24"/>
        </w:rPr>
        <w:t xml:space="preserve"> служат учебный материал и задания учебника, нацеленные на развитие умения объяснять мир.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Коммуникативные УУД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08DA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доно</w:t>
      </w:r>
      <w:r w:rsidRPr="00F508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свою позицию до других: высказывать свою точку зрения и пытаться её обосновать, приводя аргументы.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слушать других,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принимать другую точку зрения, быть готовым </w:t>
      </w:r>
      <w:r>
        <w:rPr>
          <w:rFonts w:ascii="Times New Roman" w:hAnsi="Times New Roman" w:cs="Times New Roman"/>
          <w:sz w:val="24"/>
          <w:szCs w:val="24"/>
        </w:rPr>
        <w:t>изменить свою точку зрения;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договариваться с людьми: выполняя различные роли в группе, сотрудничать в совместном решении проблемы (задачи);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уважительно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относиться к позиции другого, пытаться договариваться.</w:t>
      </w:r>
    </w:p>
    <w:p w:rsidR="00B547C4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</w:t>
      </w:r>
      <w:r>
        <w:rPr>
          <w:rFonts w:ascii="Times New Roman" w:hAnsi="Times New Roman" w:cs="Times New Roman"/>
          <w:sz w:val="24"/>
          <w:szCs w:val="24"/>
        </w:rPr>
        <w:t>обуждающий и подводящий диалог), технология продуктивного чтения и работа в малых группах.</w:t>
      </w:r>
    </w:p>
    <w:p w:rsidR="00B547C4" w:rsidRPr="001E63A9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третьем классе является формирование следующих действий.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1-й уровень (необходимый).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Третьеклассники научатся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учебных задач названия и последовательность чисел в пределах 1 000 (с какого числа начинается натуральный ряд чисел, как образуется каждое следующее число 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8DA">
        <w:rPr>
          <w:rFonts w:ascii="Times New Roman" w:hAnsi="Times New Roman" w:cs="Times New Roman"/>
          <w:sz w:val="24"/>
          <w:szCs w:val="24"/>
        </w:rPr>
        <w:t>ряду);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объяснять, как образуется каждая следующая счётная единица;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учебных задач единицы измерения длины (мм, см, </w:t>
      </w:r>
      <w:proofErr w:type="spellStart"/>
      <w:r w:rsidRPr="00F508D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508DA">
        <w:rPr>
          <w:rFonts w:ascii="Times New Roman" w:hAnsi="Times New Roman" w:cs="Times New Roman"/>
          <w:sz w:val="24"/>
          <w:szCs w:val="24"/>
        </w:rPr>
        <w:t>, м, км), объёма (литр, см3, дм3, м3), массы (кг, центнер), площади (см</w:t>
      </w:r>
      <w:proofErr w:type="gramStart"/>
      <w:r w:rsidRPr="00F508D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508DA">
        <w:rPr>
          <w:rFonts w:ascii="Times New Roman" w:hAnsi="Times New Roman" w:cs="Times New Roman"/>
          <w:sz w:val="24"/>
          <w:szCs w:val="24"/>
        </w:rPr>
        <w:t>, дм2, м2), времени (секунда, минута, час, сутки, неделя, месяц, год, век) и соотношение между единицами измерения каждой из величин;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учебных задач формулы площади и периметра прямоугольника (квадрата);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пользоваться для объяснения и обоснования своих действий изученной математической терминологией;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читать, записывать и сравнивать числа в пределах 1 000; представлять любое трёхзначное число в виде суммы разрядных слагаемых;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выполнять устно умножение и дел</w:t>
      </w:r>
      <w:r>
        <w:rPr>
          <w:rFonts w:ascii="Times New Roman" w:hAnsi="Times New Roman" w:cs="Times New Roman"/>
          <w:sz w:val="24"/>
          <w:szCs w:val="24"/>
        </w:rPr>
        <w:t>ение чисел в пределах 100 (в то</w:t>
      </w:r>
      <w:r w:rsidRPr="00F508DA">
        <w:rPr>
          <w:rFonts w:ascii="Times New Roman" w:hAnsi="Times New Roman" w:cs="Times New Roman"/>
          <w:sz w:val="24"/>
          <w:szCs w:val="24"/>
        </w:rPr>
        <w:t>м числе и деление с остатком);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выполнять умножение и деление с 0, 1, 10, 100;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осознанно следовать алгоритмам проверки вычислений;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читать числовые и буквенные выражения, содержащие не более двух действий с использованием названий компонентов;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задачи в 1-2 действия на все арифметические действия арифметическим способом (с опоро</w:t>
      </w:r>
      <w:r>
        <w:rPr>
          <w:rFonts w:ascii="Times New Roman" w:hAnsi="Times New Roman" w:cs="Times New Roman"/>
          <w:sz w:val="24"/>
          <w:szCs w:val="24"/>
        </w:rPr>
        <w:t>й на схемы, таблицы, краткие за</w:t>
      </w:r>
      <w:r w:rsidRPr="00F508DA">
        <w:rPr>
          <w:rFonts w:ascii="Times New Roman" w:hAnsi="Times New Roman" w:cs="Times New Roman"/>
          <w:sz w:val="24"/>
          <w:szCs w:val="24"/>
        </w:rPr>
        <w:t>писи и другие модели);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находить значения выражений в 2-4 действия;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знание соответствующих формул площади и периметра прямоугольника (квадрата) при решении различных задач;</w:t>
      </w:r>
    </w:p>
    <w:p w:rsidR="00B547C4" w:rsidRPr="007E1D33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знание зависимости между компонентами и результатами действий пр</w:t>
      </w:r>
      <w:r>
        <w:rPr>
          <w:rFonts w:ascii="Times New Roman" w:hAnsi="Times New Roman" w:cs="Times New Roman"/>
          <w:sz w:val="24"/>
          <w:szCs w:val="24"/>
        </w:rPr>
        <w:t xml:space="preserve">и решении уравнений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± х=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а • х 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 а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E1D3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строить на клетчатой бумаге прямоугольник и квадрат по заданным длинам сторон;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сравнивать величины по их числовым значениям; выражать данные величины в изученных единицах измерения;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определять время по часам с точностью до минуты;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сравнивать и упорядочивать объекты по разным признакам: длине, массе, объёму;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устанавливать зависимость между величинами, характеризующими процессы: движения (пройденный путь, время, скорость), купли-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8DA">
        <w:rPr>
          <w:rFonts w:ascii="Times New Roman" w:hAnsi="Times New Roman" w:cs="Times New Roman"/>
          <w:sz w:val="24"/>
          <w:szCs w:val="24"/>
        </w:rPr>
        <w:t>продажи (количество товара, его цена и стоимость).</w:t>
      </w:r>
    </w:p>
    <w:p w:rsidR="00B547C4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1D33">
        <w:rPr>
          <w:rFonts w:ascii="Times New Roman" w:hAnsi="Times New Roman" w:cs="Times New Roman"/>
          <w:b/>
          <w:sz w:val="24"/>
          <w:szCs w:val="24"/>
        </w:rPr>
        <w:t>2-й уровень (программный)</w:t>
      </w:r>
      <w:r w:rsidRPr="00F508DA">
        <w:rPr>
          <w:rFonts w:ascii="Times New Roman" w:hAnsi="Times New Roman" w:cs="Times New Roman"/>
          <w:sz w:val="24"/>
          <w:szCs w:val="24"/>
        </w:rPr>
        <w:t>:</w:t>
      </w:r>
    </w:p>
    <w:p w:rsidR="00B547C4" w:rsidRPr="00F508DA" w:rsidRDefault="00B547C4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Третьеклассники смогут научиться: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различных задач знание формулы объёма прямоугольного параллелепипеда (куба);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различных задач знание формулы пути;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при решении различных задач знание о количестве, названиях и последовательности дней недели, месяцев в году;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находить долю от числа, число по доле;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задачи в 2-3 действия на все арифметические действия арифметическим способом (с опоро</w:t>
      </w:r>
      <w:r>
        <w:rPr>
          <w:rFonts w:ascii="Times New Roman" w:hAnsi="Times New Roman" w:cs="Times New Roman"/>
          <w:sz w:val="24"/>
          <w:szCs w:val="24"/>
        </w:rPr>
        <w:t>й на схемы, таблицы, краткие за</w:t>
      </w:r>
      <w:r w:rsidRPr="00F508DA">
        <w:rPr>
          <w:rFonts w:ascii="Times New Roman" w:hAnsi="Times New Roman" w:cs="Times New Roman"/>
          <w:sz w:val="24"/>
          <w:szCs w:val="24"/>
        </w:rPr>
        <w:t>писи и другие модели);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находить значения выражений вида а ± b; а • b; а</w:t>
      </w:r>
      <w:proofErr w:type="gramStart"/>
      <w:r w:rsidRPr="00F508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08DA">
        <w:rPr>
          <w:rFonts w:ascii="Times New Roman" w:hAnsi="Times New Roman" w:cs="Times New Roman"/>
          <w:sz w:val="24"/>
          <w:szCs w:val="24"/>
        </w:rPr>
        <w:t xml:space="preserve"> b при заданных значениях переменных;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способом подбора неравенства с одной переменной вида: а ± х &lt; b; а • х&gt; b;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знание зависимости между компонентами и результатами действий при решен</w:t>
      </w:r>
      <w:r>
        <w:rPr>
          <w:rFonts w:ascii="Times New Roman" w:hAnsi="Times New Roman" w:cs="Times New Roman"/>
          <w:sz w:val="24"/>
          <w:szCs w:val="24"/>
        </w:rPr>
        <w:t xml:space="preserve">ии уравнений вида: х ± а = с ±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а - х = с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08DA">
        <w:rPr>
          <w:rFonts w:ascii="Times New Roman" w:hAnsi="Times New Roman" w:cs="Times New Roman"/>
          <w:sz w:val="24"/>
          <w:szCs w:val="24"/>
        </w:rPr>
        <w:t xml:space="preserve">; х ± </w:t>
      </w:r>
      <w:r>
        <w:rPr>
          <w:rFonts w:ascii="Times New Roman" w:hAnsi="Times New Roman" w:cs="Times New Roman"/>
          <w:sz w:val="24"/>
          <w:szCs w:val="24"/>
        </w:rPr>
        <w:t xml:space="preserve">а = с -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; а - х =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; х : а = с ±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508DA">
        <w:rPr>
          <w:rFonts w:ascii="Times New Roman" w:hAnsi="Times New Roman" w:cs="Times New Roman"/>
          <w:sz w:val="24"/>
          <w:szCs w:val="24"/>
        </w:rPr>
        <w:t>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использовать заданные уравнения при решении текстовых задач;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вычислять объём параллелепипеда (куба);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вычислять площадь и периметр составленных из прямоугольников фигур;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выделять из множества тре</w:t>
      </w:r>
      <w:r>
        <w:rPr>
          <w:rFonts w:ascii="Times New Roman" w:hAnsi="Times New Roman" w:cs="Times New Roman"/>
          <w:sz w:val="24"/>
          <w:szCs w:val="24"/>
        </w:rPr>
        <w:t>угольников прямоугольный и тупо</w:t>
      </w:r>
      <w:r w:rsidRPr="00F508DA">
        <w:rPr>
          <w:rFonts w:ascii="Times New Roman" w:hAnsi="Times New Roman" w:cs="Times New Roman"/>
          <w:sz w:val="24"/>
          <w:szCs w:val="24"/>
        </w:rPr>
        <w:t>угольный, равнобедренный и равносторонний треугольники;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строить окружность по заданному радиусу;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выделять из множества геометрических фигур плоские и объёмные фигуры;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узнавать и называть объёмные фигуры: параллелепипед, шар, конус, пирамиду, цилиндр;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выделять из множества параллелепипедов куб;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устанавливать принадлежность или непринадлежность множеству данных элементов;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различать истинные и ложные высказывания с кванторами общности и существования;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читать информацию, заданную с помощью столбчатых, линейных диаграмм, таблиц, графов;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строить несложные линейные и столбчатые диаграммы по заданной в таблице информации;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3-5 элементов;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выписывать множество всевозможных результатов (исходов) простейших случайных экспериментов;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правильно употреблять термины «чаще», «реже», «случайно», «возможно», «невозможно» при</w:t>
      </w:r>
      <w:r>
        <w:rPr>
          <w:rFonts w:ascii="Times New Roman" w:hAnsi="Times New Roman" w:cs="Times New Roman"/>
          <w:sz w:val="24"/>
          <w:szCs w:val="24"/>
        </w:rPr>
        <w:t xml:space="preserve"> формулировании различных выска</w:t>
      </w:r>
      <w:r w:rsidRPr="00F508DA">
        <w:rPr>
          <w:rFonts w:ascii="Times New Roman" w:hAnsi="Times New Roman" w:cs="Times New Roman"/>
          <w:sz w:val="24"/>
          <w:szCs w:val="24"/>
        </w:rPr>
        <w:t>зываний;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составлять алгоритмы решения простейших задач на переливания;</w:t>
      </w:r>
    </w:p>
    <w:p w:rsidR="00B547C4" w:rsidRPr="00F508DA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составлять алгоритм поиска одной фальшивой монеты на чашечных весах без гирь (при количестве монет не более девяти);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08DA">
        <w:rPr>
          <w:rFonts w:ascii="Times New Roman" w:hAnsi="Times New Roman" w:cs="Times New Roman"/>
          <w:sz w:val="24"/>
          <w:szCs w:val="24"/>
        </w:rPr>
        <w:t xml:space="preserve"> устанавливать, является ли данная кривая уникурсальной, и обводить её.</w:t>
      </w:r>
    </w:p>
    <w:p w:rsidR="00B547C4" w:rsidRDefault="00B547C4" w:rsidP="0006311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Pr="00155407" w:rsidRDefault="00B547C4" w:rsidP="00790BA9">
      <w:pPr>
        <w:pStyle w:val="a9"/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547C4" w:rsidRPr="008A1325" w:rsidRDefault="00B547C4" w:rsidP="00790BA9">
      <w:pPr>
        <w:pStyle w:val="a7"/>
        <w:spacing w:before="0" w:beforeAutospacing="0" w:after="0" w:afterAutospacing="0"/>
        <w:ind w:firstLine="708"/>
        <w:jc w:val="center"/>
        <w:rPr>
          <w:b/>
        </w:rPr>
      </w:pPr>
      <w:r w:rsidRPr="008A1325">
        <w:rPr>
          <w:b/>
        </w:rPr>
        <w:t>Содержание программы (136 часов)</w:t>
      </w:r>
    </w:p>
    <w:p w:rsidR="000C2002" w:rsidRPr="008A1325" w:rsidRDefault="000C2002" w:rsidP="000631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Числа и операции над ними.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Числа от 1 до 1 000.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Дробные числа.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Доли. Сравнение долей, нахождение доли числа. Нахождение числа по доле.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Сложение и вычитание чисел.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i/>
          <w:iCs/>
          <w:color w:val="000000"/>
        </w:rPr>
        <w:t>Умножение и деление чисел в пределах 100.</w:t>
      </w:r>
    </w:p>
    <w:p w:rsidR="000C2002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8C0F58">
        <w:rPr>
          <w:color w:val="000000"/>
        </w:rPr>
        <w:t>Внетабличное</w:t>
      </w:r>
      <w:proofErr w:type="spellEnd"/>
      <w:r w:rsidRPr="008C0F58">
        <w:rPr>
          <w:color w:val="000000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8C0F58">
        <w:rPr>
          <w:color w:val="000000"/>
        </w:rPr>
        <w:t>однозначное</w:t>
      </w:r>
      <w:proofErr w:type="gramEnd"/>
      <w:r w:rsidRPr="008C0F58">
        <w:rPr>
          <w:color w:val="000000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8C0F58">
        <w:rPr>
          <w:color w:val="000000"/>
        </w:rPr>
        <w:t>однозначное</w:t>
      </w:r>
      <w:proofErr w:type="gramEnd"/>
      <w:r w:rsidRPr="008C0F58">
        <w:rPr>
          <w:color w:val="000000"/>
        </w:rPr>
        <w:t>. Запись деления «уголком».</w:t>
      </w:r>
    </w:p>
    <w:p w:rsidR="00525F5F" w:rsidRDefault="00525F5F" w:rsidP="00063111">
      <w:pPr>
        <w:shd w:val="clear" w:color="auto" w:fill="FFFFFF"/>
        <w:jc w:val="both"/>
        <w:rPr>
          <w:color w:val="000000"/>
        </w:rPr>
      </w:pPr>
    </w:p>
    <w:p w:rsidR="00525F5F" w:rsidRPr="008C0F58" w:rsidRDefault="00525F5F" w:rsidP="00063111">
      <w:pPr>
        <w:shd w:val="clear" w:color="auto" w:fill="FFFFFF"/>
        <w:jc w:val="both"/>
        <w:rPr>
          <w:color w:val="000000"/>
        </w:rPr>
      </w:pP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Величины и их измерение.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Объём. Единицы объёма: 1 см</w:t>
      </w:r>
      <w:r w:rsidRPr="008C0F58">
        <w:rPr>
          <w:color w:val="000000"/>
          <w:vertAlign w:val="superscript"/>
        </w:rPr>
        <w:t>3</w:t>
      </w:r>
      <w:r w:rsidRPr="008C0F58">
        <w:rPr>
          <w:color w:val="000000"/>
        </w:rPr>
        <w:t>, 1 дм</w:t>
      </w:r>
      <w:r w:rsidRPr="008C0F58">
        <w:rPr>
          <w:color w:val="000000"/>
          <w:vertAlign w:val="superscript"/>
        </w:rPr>
        <w:t>3</w:t>
      </w:r>
      <w:r w:rsidRPr="008C0F58">
        <w:rPr>
          <w:color w:val="000000"/>
        </w:rPr>
        <w:t>, 1 м</w:t>
      </w:r>
      <w:r w:rsidRPr="008C0F58">
        <w:rPr>
          <w:color w:val="000000"/>
          <w:vertAlign w:val="superscript"/>
        </w:rPr>
        <w:t>3</w:t>
      </w:r>
      <w:r w:rsidRPr="008C0F58">
        <w:rPr>
          <w:color w:val="000000"/>
        </w:rPr>
        <w:t>. Соотношения между единицами измерения объема. Формулы объема прямоугольного параллелепипеда (куба).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Длина. Единицы длины: 1 мм, 1 км. Соотношения между единицами измерения длины.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Масса. Единица измерения массы: центнер. Соотношения между единицами измерения массы.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Скорость, расстояние. Зависимость между величинами: скорость, время, расстояние.</w:t>
      </w: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Текстовые задачи.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Решение простых и составных текстовых задач.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Задачи с альтернативным условием.</w:t>
      </w: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Элементы геометрии.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Куб, прямоугольный параллелепипед. Их элементы. Отпечатки объёмных фигур на плоскости.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Изменение положения плоских фигур на плоскости.</w:t>
      </w: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>Элементы алгебры.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color w:val="000000"/>
        </w:rPr>
        <w:t xml:space="preserve">Выражения с двумя переменными. Нахождение значений выражений вида </w:t>
      </w:r>
      <w:r w:rsidRPr="008C0F58">
        <w:rPr>
          <w:i/>
          <w:iCs/>
          <w:color w:val="000000"/>
        </w:rPr>
        <w:t>а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</w:rPr>
        <w:t>±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; а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</w:rPr>
        <w:t>∙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; а</w:t>
      </w:r>
      <w:proofErr w:type="gramStart"/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proofErr w:type="gramEnd"/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.</w:t>
      </w:r>
    </w:p>
    <w:p w:rsidR="000C2002" w:rsidRPr="008C0F58" w:rsidRDefault="000C2002" w:rsidP="00063111">
      <w:pPr>
        <w:shd w:val="clear" w:color="auto" w:fill="FFFFFF"/>
        <w:jc w:val="both"/>
        <w:rPr>
          <w:i/>
          <w:iCs/>
          <w:color w:val="000000"/>
        </w:rPr>
      </w:pPr>
      <w:r w:rsidRPr="008C0F58">
        <w:rPr>
          <w:color w:val="000000"/>
        </w:rPr>
        <w:t xml:space="preserve">Неравенства с одной переменной. Решение подбором неравенств с одной переменной вида: </w:t>
      </w:r>
      <w:r w:rsidRPr="008C0F58">
        <w:rPr>
          <w:i/>
          <w:iCs/>
          <w:color w:val="000000"/>
        </w:rPr>
        <w:t xml:space="preserve">а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</w:rPr>
        <w:t xml:space="preserve">х &lt;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 xml:space="preserve">; а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</w:rPr>
        <w:t xml:space="preserve">х &gt;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  <w:spacing w:val="-2"/>
        </w:rPr>
      </w:pPr>
      <w:r w:rsidRPr="008C0F58">
        <w:rPr>
          <w:color w:val="000000"/>
        </w:rPr>
        <w:t xml:space="preserve">Решение уравнений вида: </w:t>
      </w:r>
      <w:r w:rsidRPr="008C0F58">
        <w:rPr>
          <w:i/>
          <w:iCs/>
          <w:color w:val="000000"/>
        </w:rPr>
        <w:t xml:space="preserve">х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</w:rPr>
        <w:t xml:space="preserve">а = с </w:t>
      </w:r>
      <w:r w:rsidRPr="008C0F58">
        <w:rPr>
          <w:color w:val="000000"/>
        </w:rPr>
        <w:t xml:space="preserve">±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>; а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–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</w:rPr>
        <w:t xml:space="preserve">х = </w:t>
      </w:r>
      <w:r w:rsidRPr="008C0F58">
        <w:rPr>
          <w:color w:val="000000"/>
        </w:rPr>
        <w:t xml:space="preserve">с ± 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 xml:space="preserve">; х </w:t>
      </w:r>
      <w:r w:rsidRPr="008C0F58">
        <w:rPr>
          <w:color w:val="000000"/>
        </w:rPr>
        <w:t xml:space="preserve">± </w:t>
      </w:r>
      <w:r w:rsidRPr="008C0F58">
        <w:rPr>
          <w:i/>
          <w:color w:val="000000"/>
          <w:lang w:val="en-US"/>
        </w:rPr>
        <w:t>a</w:t>
      </w:r>
      <w:r w:rsidRPr="008C0F58">
        <w:rPr>
          <w:color w:val="000000"/>
        </w:rPr>
        <w:t xml:space="preserve"> = с</w:t>
      </w:r>
      <w:r w:rsidRPr="008C0F58">
        <w:rPr>
          <w:color w:val="000000"/>
          <w:lang w:val="en-US"/>
        </w:rPr>
        <w:t> </w:t>
      </w:r>
      <w:r w:rsidRPr="008C0F58">
        <w:rPr>
          <w:color w:val="000000"/>
        </w:rPr>
        <w:t>∙</w:t>
      </w:r>
      <w:r w:rsidRPr="008C0F58">
        <w:rPr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/>
          <w:iCs/>
          <w:color w:val="000000"/>
        </w:rPr>
        <w:t xml:space="preserve">; </w:t>
      </w:r>
      <w:r w:rsidRPr="008C0F58">
        <w:rPr>
          <w:i/>
          <w:iCs/>
          <w:color w:val="000000"/>
          <w:spacing w:val="-2"/>
        </w:rPr>
        <w:t>а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–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-2"/>
        </w:rPr>
        <w:t xml:space="preserve">х </w:t>
      </w:r>
      <w:r w:rsidRPr="008C0F58">
        <w:rPr>
          <w:iCs/>
          <w:color w:val="000000"/>
          <w:spacing w:val="-2"/>
        </w:rPr>
        <w:t>=</w:t>
      </w:r>
      <w:r w:rsidRPr="008C0F58">
        <w:rPr>
          <w:i/>
          <w:iCs/>
          <w:color w:val="000000"/>
          <w:spacing w:val="-2"/>
        </w:rPr>
        <w:t xml:space="preserve"> с</w:t>
      </w:r>
      <w:proofErr w:type="gramStart"/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proofErr w:type="gramEnd"/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-2"/>
          <w:lang w:val="en-US"/>
        </w:rPr>
        <w:t>b</w:t>
      </w:r>
      <w:r w:rsidRPr="008C0F58">
        <w:rPr>
          <w:i/>
          <w:iCs/>
          <w:color w:val="000000"/>
          <w:spacing w:val="-2"/>
        </w:rPr>
        <w:t>; х</w:t>
      </w:r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-2"/>
        </w:rPr>
        <w:t>а</w:t>
      </w:r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  <w:spacing w:val="-2"/>
        </w:rPr>
        <w:t>=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52"/>
        </w:rPr>
        <w:t>с±</w:t>
      </w:r>
      <w:r w:rsidRPr="008C0F58">
        <w:rPr>
          <w:i/>
          <w:iCs/>
          <w:color w:val="000000"/>
          <w:spacing w:val="52"/>
          <w:lang w:val="en-US"/>
        </w:rPr>
        <w:t>b</w:t>
      </w:r>
      <w:r w:rsidRPr="008C0F58">
        <w:rPr>
          <w:i/>
          <w:iCs/>
          <w:color w:val="000000"/>
          <w:spacing w:val="52"/>
        </w:rPr>
        <w:t>;а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∙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52"/>
        </w:rPr>
        <w:t>х</w:t>
      </w:r>
      <w:r w:rsidRPr="008C0F58">
        <w:rPr>
          <w:i/>
          <w:iCs/>
          <w:color w:val="000000"/>
          <w:spacing w:val="-2"/>
        </w:rPr>
        <w:t xml:space="preserve"> = </w:t>
      </w:r>
      <w:r w:rsidRPr="008C0F58">
        <w:rPr>
          <w:i/>
          <w:iCs/>
          <w:color w:val="000000"/>
          <w:spacing w:val="49"/>
        </w:rPr>
        <w:t>с±</w:t>
      </w:r>
      <w:r w:rsidRPr="008C0F58">
        <w:rPr>
          <w:i/>
          <w:iCs/>
          <w:color w:val="000000"/>
          <w:spacing w:val="49"/>
          <w:lang w:val="en-US"/>
        </w:rPr>
        <w:t>b</w:t>
      </w:r>
      <w:r w:rsidRPr="008C0F58">
        <w:rPr>
          <w:i/>
          <w:iCs/>
          <w:color w:val="000000"/>
          <w:spacing w:val="49"/>
        </w:rPr>
        <w:t>;а</w:t>
      </w:r>
      <w:r w:rsidRPr="008C0F58">
        <w:rPr>
          <w:iCs/>
          <w:color w:val="000000"/>
          <w:lang w:val="en-US"/>
        </w:rPr>
        <w:t> </w:t>
      </w:r>
      <w:r w:rsidRPr="008C0F58">
        <w:rPr>
          <w:iCs/>
          <w:color w:val="000000"/>
        </w:rPr>
        <w:t>: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spacing w:val="49"/>
        </w:rPr>
        <w:t>х</w:t>
      </w:r>
      <w:r w:rsidRPr="008C0F58">
        <w:rPr>
          <w:i/>
          <w:iCs/>
          <w:color w:val="000000"/>
          <w:spacing w:val="-2"/>
        </w:rPr>
        <w:t xml:space="preserve"> = </w:t>
      </w:r>
      <w:r w:rsidRPr="008C0F58">
        <w:rPr>
          <w:i/>
          <w:iCs/>
          <w:color w:val="000000"/>
        </w:rPr>
        <w:t>с</w:t>
      </w:r>
      <w:r w:rsidRPr="008C0F58">
        <w:rPr>
          <w:iCs/>
          <w:color w:val="000000"/>
          <w:lang w:val="en-US"/>
        </w:rPr>
        <w:t> </w:t>
      </w:r>
      <w:r w:rsidRPr="008C0F58">
        <w:rPr>
          <w:color w:val="000000"/>
          <w:spacing w:val="47"/>
        </w:rPr>
        <w:t>∙</w:t>
      </w:r>
      <w:r w:rsidRPr="008C0F58">
        <w:rPr>
          <w:iCs/>
          <w:color w:val="000000"/>
          <w:lang w:val="en-US"/>
        </w:rPr>
        <w:t> </w:t>
      </w:r>
      <w:r w:rsidRPr="008C0F58">
        <w:rPr>
          <w:i/>
          <w:iCs/>
          <w:color w:val="000000"/>
          <w:lang w:val="en-US"/>
        </w:rPr>
        <w:t>b</w:t>
      </w:r>
      <w:r w:rsidRPr="008C0F58">
        <w:rPr>
          <w:iCs/>
          <w:color w:val="000000"/>
        </w:rPr>
        <w:t xml:space="preserve">  и</w:t>
      </w:r>
      <w:r w:rsidRPr="008C0F58">
        <w:rPr>
          <w:i/>
          <w:iCs/>
          <w:color w:val="000000"/>
          <w:spacing w:val="-2"/>
        </w:rPr>
        <w:t xml:space="preserve"> </w:t>
      </w:r>
      <w:r w:rsidRPr="008C0F58">
        <w:rPr>
          <w:color w:val="000000"/>
          <w:spacing w:val="-2"/>
        </w:rPr>
        <w:t>т.д.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Прямая пропорциональность. Обратная пропорциональность.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Использование уравнений при решении текстовых задач.</w:t>
      </w:r>
    </w:p>
    <w:p w:rsidR="000C2002" w:rsidRPr="000C2002" w:rsidRDefault="000C2002" w:rsidP="00063111">
      <w:pPr>
        <w:shd w:val="clear" w:color="auto" w:fill="FFFFFF"/>
        <w:jc w:val="both"/>
        <w:rPr>
          <w:b/>
          <w:bCs/>
        </w:rPr>
      </w:pPr>
      <w:r w:rsidRPr="000C2002">
        <w:rPr>
          <w:b/>
          <w:bCs/>
        </w:rPr>
        <w:t xml:space="preserve">Элементы </w:t>
      </w:r>
      <w:proofErr w:type="spellStart"/>
      <w:r w:rsidRPr="000C2002">
        <w:rPr>
          <w:b/>
          <w:bCs/>
        </w:rPr>
        <w:t>стохастики</w:t>
      </w:r>
      <w:proofErr w:type="spellEnd"/>
      <w:r w:rsidRPr="000C2002">
        <w:rPr>
          <w:b/>
          <w:bCs/>
        </w:rPr>
        <w:t>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Решение комбинаторных задач с помощью таблиц и графов. Упорядоченный перебор вариантов. Дерево выбора.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Понятия «чаще», «реже», «невозможно», «возможно», «случайно».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Первоначальное представление о сборе и обработке статистической информации.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0C2002" w:rsidRPr="008C0F58" w:rsidRDefault="000C2002" w:rsidP="00063111">
      <w:pPr>
        <w:shd w:val="clear" w:color="auto" w:fill="FFFFFF"/>
        <w:tabs>
          <w:tab w:val="left" w:pos="437"/>
        </w:tabs>
        <w:jc w:val="both"/>
        <w:rPr>
          <w:color w:val="000000"/>
        </w:rPr>
      </w:pPr>
      <w:r w:rsidRPr="008C0F58">
        <w:rPr>
          <w:color w:val="000000"/>
        </w:rPr>
        <w:t>Круговые диаграммы.</w:t>
      </w:r>
    </w:p>
    <w:p w:rsidR="000C2002" w:rsidRPr="000C2002" w:rsidRDefault="000C2002" w:rsidP="00063111">
      <w:pPr>
        <w:shd w:val="clear" w:color="auto" w:fill="FFFFFF"/>
        <w:tabs>
          <w:tab w:val="left" w:pos="437"/>
        </w:tabs>
        <w:jc w:val="both"/>
        <w:rPr>
          <w:b/>
          <w:bCs/>
        </w:rPr>
      </w:pPr>
      <w:r w:rsidRPr="000C2002">
        <w:rPr>
          <w:b/>
          <w:bCs/>
        </w:rPr>
        <w:t xml:space="preserve">Занимательные и нестандартные задачи. </w:t>
      </w:r>
    </w:p>
    <w:p w:rsidR="000C2002" w:rsidRPr="008C0F58" w:rsidRDefault="000C2002" w:rsidP="00063111">
      <w:pPr>
        <w:shd w:val="clear" w:color="auto" w:fill="FFFFFF"/>
        <w:tabs>
          <w:tab w:val="left" w:pos="437"/>
        </w:tabs>
        <w:jc w:val="both"/>
        <w:rPr>
          <w:color w:val="000000"/>
        </w:rPr>
      </w:pPr>
      <w:r w:rsidRPr="008C0F58">
        <w:rPr>
          <w:color w:val="000000"/>
        </w:rPr>
        <w:t>Уникурсальные кривые.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proofErr w:type="spellStart"/>
      <w:r w:rsidRPr="008C0F58">
        <w:rPr>
          <w:color w:val="000000"/>
        </w:rPr>
        <w:t>огические</w:t>
      </w:r>
      <w:proofErr w:type="spellEnd"/>
      <w:r w:rsidRPr="008C0F58">
        <w:rPr>
          <w:color w:val="000000"/>
        </w:rPr>
        <w:t xml:space="preserve"> задачи. Решение логических задач с помощью таблиц и графов.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0C2002" w:rsidRPr="008C0F58" w:rsidRDefault="000C2002" w:rsidP="00063111">
      <w:pPr>
        <w:shd w:val="clear" w:color="auto" w:fill="FFFFFF"/>
        <w:jc w:val="both"/>
        <w:rPr>
          <w:color w:val="000000"/>
        </w:rPr>
      </w:pPr>
      <w:r w:rsidRPr="008C0F58">
        <w:rPr>
          <w:color w:val="000000"/>
        </w:rPr>
        <w:t>Затруднительные положения: задачи на переправы, переливания, взвешивания.</w:t>
      </w:r>
    </w:p>
    <w:p w:rsidR="000C2002" w:rsidRPr="008C0F58" w:rsidRDefault="000C2002" w:rsidP="00063111">
      <w:pPr>
        <w:shd w:val="clear" w:color="auto" w:fill="FFFFFF"/>
        <w:tabs>
          <w:tab w:val="left" w:pos="437"/>
        </w:tabs>
        <w:jc w:val="both"/>
        <w:rPr>
          <w:color w:val="000000"/>
        </w:rPr>
      </w:pPr>
      <w:r w:rsidRPr="008C0F58">
        <w:rPr>
          <w:color w:val="000000"/>
        </w:rPr>
        <w:t>Задачи на принцип Дирихле.</w:t>
      </w:r>
    </w:p>
    <w:p w:rsidR="000C2002" w:rsidRDefault="000C2002" w:rsidP="00063111">
      <w:pPr>
        <w:shd w:val="clear" w:color="auto" w:fill="FFFFFF"/>
        <w:tabs>
          <w:tab w:val="left" w:pos="437"/>
        </w:tabs>
        <w:jc w:val="both"/>
        <w:rPr>
          <w:b/>
          <w:bCs/>
        </w:rPr>
      </w:pPr>
      <w:r w:rsidRPr="000C2002">
        <w:rPr>
          <w:b/>
          <w:bCs/>
        </w:rPr>
        <w:t>Итоговое повторение.</w:t>
      </w:r>
    </w:p>
    <w:p w:rsidR="00B547C4" w:rsidRDefault="00B547C4" w:rsidP="00063111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63111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63111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63111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525F5F" w:rsidRDefault="00525F5F" w:rsidP="00063111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B547C4">
      <w:pPr>
        <w:shd w:val="clear" w:color="auto" w:fill="FFFFFF"/>
        <w:tabs>
          <w:tab w:val="left" w:pos="437"/>
        </w:tabs>
        <w:jc w:val="both"/>
        <w:rPr>
          <w:b/>
          <w:bCs/>
        </w:rPr>
      </w:pPr>
    </w:p>
    <w:p w:rsidR="00B547C4" w:rsidRPr="0033165E" w:rsidRDefault="00B547C4" w:rsidP="00063111">
      <w:pPr>
        <w:jc w:val="both"/>
      </w:pPr>
    </w:p>
    <w:p w:rsidR="00B547C4" w:rsidRPr="008A1325" w:rsidRDefault="00B547C4" w:rsidP="00B547C4">
      <w:pPr>
        <w:ind w:left="360"/>
        <w:jc w:val="center"/>
        <w:rPr>
          <w:b/>
        </w:rPr>
      </w:pPr>
      <w:r w:rsidRPr="008A1325">
        <w:rPr>
          <w:b/>
        </w:rPr>
        <w:t>Учебно – тематический план</w:t>
      </w: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B547C4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Style w:val="TimesNewRoman"/>
          <w:rFonts w:eastAsia="Century Schoolbook"/>
          <w:b/>
          <w:iCs/>
          <w:sz w:val="24"/>
          <w:szCs w:val="24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105"/>
        <w:gridCol w:w="1718"/>
        <w:gridCol w:w="1076"/>
        <w:gridCol w:w="1021"/>
        <w:gridCol w:w="4678"/>
      </w:tblGrid>
      <w:tr w:rsidR="00C06C4D" w:rsidTr="00E37DF3">
        <w:tc>
          <w:tcPr>
            <w:tcW w:w="2105" w:type="dxa"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4678" w:type="dxa"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</w:t>
            </w:r>
            <w:r w:rsidR="00790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вные виды учебной деятельности </w:t>
            </w:r>
            <w:proofErr w:type="gramStart"/>
            <w:r w:rsidR="00790BA9">
              <w:rPr>
                <w:rFonts w:ascii="Times New Roman" w:hAnsi="Times New Roman" w:cs="Times New Roman"/>
                <w:b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r w:rsidR="00790BA9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  <w:proofErr w:type="gramEnd"/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37DF3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Сравнивать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числа по классам и разрядам.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Исследовать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ситуации, требующие сравнения чисел, их упорядочения.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Группировать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Описывать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явления и события с использованием чисел.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Моделировать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Использовать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Сравнивать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разные способы вычислений, выбирая </w:t>
            </w:r>
            <w:proofErr w:type="gramStart"/>
            <w:r w:rsidRPr="00EB682F">
              <w:rPr>
                <w:rStyle w:val="FontStyle68"/>
                <w:sz w:val="24"/>
                <w:szCs w:val="24"/>
              </w:rPr>
              <w:t>удобный</w:t>
            </w:r>
            <w:proofErr w:type="gramEnd"/>
            <w:r w:rsidRPr="00EB682F">
              <w:rPr>
                <w:rStyle w:val="FontStyle68"/>
                <w:sz w:val="24"/>
                <w:szCs w:val="24"/>
              </w:rPr>
              <w:t>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Прогнозировать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результат вычислений.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</w:rPr>
              <w:t xml:space="preserve">Пошагово </w:t>
            </w:r>
            <w:r w:rsidRPr="00EB682F">
              <w:rPr>
                <w:rStyle w:val="FontStyle68"/>
                <w:sz w:val="24"/>
                <w:szCs w:val="24"/>
                <w:u w:val="single"/>
              </w:rPr>
              <w:t>контролировать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правильность и полноту выполнения алгоритма арифметического действия.</w:t>
            </w:r>
          </w:p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Использовать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Исследовать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ситуации, требующие сравнения величин, их упорядочения.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Переходить</w:t>
            </w:r>
            <w:r w:rsidRPr="00EB682F">
              <w:rPr>
                <w:rStyle w:val="FontStyle68"/>
                <w:sz w:val="24"/>
                <w:szCs w:val="24"/>
              </w:rPr>
              <w:t xml:space="preserve"> от одних единиц измерения к другим.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Группировать</w:t>
            </w:r>
            <w:r w:rsidRPr="00EB682F">
              <w:rPr>
                <w:rStyle w:val="FontStyle68"/>
                <w:sz w:val="24"/>
                <w:szCs w:val="24"/>
              </w:rPr>
              <w:t xml:space="preserve"> величины по заданному или самостоятельно установленному правилу.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Описывать</w:t>
            </w:r>
            <w:r w:rsidRPr="00EB682F">
              <w:rPr>
                <w:rStyle w:val="FontStyle68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Разрешать</w:t>
            </w:r>
            <w:r w:rsidRPr="00EB682F">
              <w:rPr>
                <w:rStyle w:val="FontStyle68"/>
                <w:sz w:val="24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Находить</w:t>
            </w:r>
            <w:r w:rsidRPr="00EB682F">
              <w:rPr>
                <w:rStyle w:val="FontStyle68"/>
                <w:sz w:val="24"/>
                <w:szCs w:val="24"/>
              </w:rPr>
              <w:t xml:space="preserve"> геометрические величины разными способами.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Составлять</w:t>
            </w:r>
            <w:r w:rsidRPr="00EB682F">
              <w:rPr>
                <w:rStyle w:val="FontStyle68"/>
                <w:sz w:val="24"/>
                <w:szCs w:val="24"/>
              </w:rPr>
              <w:t xml:space="preserve"> буквенные выражения по условиям, заданным словесно, рисунком или таблицей.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lastRenderedPageBreak/>
              <w:t>Вычислять</w:t>
            </w:r>
            <w:r w:rsidRPr="00EB682F">
              <w:rPr>
                <w:rStyle w:val="FontStyle68"/>
                <w:sz w:val="24"/>
                <w:szCs w:val="24"/>
              </w:rPr>
              <w:t xml:space="preserve"> числовое значение буквенного выражения при заданных значениях букв.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Решать</w:t>
            </w:r>
            <w:r w:rsidRPr="00EB682F">
              <w:rPr>
                <w:rStyle w:val="FontStyle68"/>
                <w:sz w:val="24"/>
                <w:szCs w:val="24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C06C4D" w:rsidRPr="00EB682F" w:rsidRDefault="00C06C4D" w:rsidP="00B47174">
            <w:pPr>
              <w:pStyle w:val="Style27"/>
              <w:widowControl/>
              <w:jc w:val="both"/>
              <w:rPr>
                <w:rStyle w:val="FontStyle68"/>
                <w:sz w:val="24"/>
                <w:szCs w:val="24"/>
              </w:rPr>
            </w:pPr>
            <w:r w:rsidRPr="00EB682F">
              <w:rPr>
                <w:rStyle w:val="FontStyle68"/>
                <w:sz w:val="24"/>
                <w:szCs w:val="24"/>
                <w:u w:val="single"/>
              </w:rPr>
              <w:t>Составлять</w:t>
            </w:r>
            <w:r w:rsidRPr="00EB682F">
              <w:rPr>
                <w:rStyle w:val="FontStyle68"/>
                <w:sz w:val="24"/>
                <w:szCs w:val="24"/>
              </w:rPr>
              <w:t xml:space="preserve"> уравнение как математическую модель задачи.</w:t>
            </w:r>
          </w:p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E37DF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1000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1E42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Pr="00E37DF3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DF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числами в пределах 1000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C4D" w:rsidRDefault="00C06C4D" w:rsidP="00C06C4D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E42" w:rsidRDefault="00C01E42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C06C4D" w:rsidRDefault="00C06C4D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E42" w:rsidRDefault="00C01E42" w:rsidP="00B47174">
            <w:pPr>
              <w:pStyle w:val="1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C4D" w:rsidTr="00E37DF3">
        <w:tc>
          <w:tcPr>
            <w:tcW w:w="2105" w:type="dxa"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815" w:type="dxa"/>
            <w:gridSpan w:val="3"/>
          </w:tcPr>
          <w:p w:rsidR="00C06C4D" w:rsidRDefault="00C06C4D" w:rsidP="00C06C4D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136</w:t>
            </w:r>
            <w:r w:rsidR="00C01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7              6</w:t>
            </w:r>
          </w:p>
        </w:tc>
        <w:tc>
          <w:tcPr>
            <w:tcW w:w="4678" w:type="dxa"/>
          </w:tcPr>
          <w:p w:rsidR="00C06C4D" w:rsidRDefault="00C06C4D" w:rsidP="00B47174">
            <w:pPr>
              <w:pStyle w:val="1"/>
              <w:shd w:val="clear" w:color="auto" w:fill="auto"/>
              <w:tabs>
                <w:tab w:val="left" w:pos="615"/>
              </w:tabs>
              <w:spacing w:line="240" w:lineRule="auto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7C4" w:rsidRPr="0062755D" w:rsidRDefault="00B547C4" w:rsidP="00B547C4">
      <w:pPr>
        <w:pStyle w:val="1"/>
        <w:shd w:val="clear" w:color="auto" w:fill="auto"/>
        <w:tabs>
          <w:tab w:val="left" w:pos="615"/>
        </w:tabs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B547C4">
      <w:pPr>
        <w:shd w:val="clear" w:color="auto" w:fill="FFFFFF"/>
        <w:tabs>
          <w:tab w:val="left" w:pos="437"/>
        </w:tabs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547C4" w:rsidRDefault="00B547C4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04298D" w:rsidRDefault="0004298D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04298D" w:rsidRPr="000C2002" w:rsidRDefault="0004298D" w:rsidP="000C2002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</w:rPr>
      </w:pPr>
    </w:p>
    <w:p w:rsidR="00B73257" w:rsidRDefault="00B73257" w:rsidP="00B547C4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B73257" w:rsidSect="00B73257">
          <w:pgSz w:w="11906" w:h="16838"/>
          <w:pgMar w:top="1134" w:right="1134" w:bottom="1361" w:left="851" w:header="709" w:footer="709" w:gutter="0"/>
          <w:cols w:space="708"/>
          <w:docGrid w:linePitch="360"/>
        </w:sectPr>
      </w:pPr>
    </w:p>
    <w:p w:rsidR="00A94DD5" w:rsidRPr="008A1325" w:rsidRDefault="00A94DD5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A94DD5" w:rsidRDefault="00A94DD5" w:rsidP="00A94D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94" w:type="dxa"/>
        <w:tblInd w:w="-318" w:type="dxa"/>
        <w:tblLook w:val="04A0" w:firstRow="1" w:lastRow="0" w:firstColumn="1" w:lastColumn="0" w:noHBand="0" w:noVBand="1"/>
      </w:tblPr>
      <w:tblGrid>
        <w:gridCol w:w="958"/>
        <w:gridCol w:w="886"/>
        <w:gridCol w:w="887"/>
        <w:gridCol w:w="1948"/>
        <w:gridCol w:w="2693"/>
        <w:gridCol w:w="2836"/>
        <w:gridCol w:w="2551"/>
        <w:gridCol w:w="2835"/>
      </w:tblGrid>
      <w:tr w:rsidR="00733A57" w:rsidTr="00733A57">
        <w:trPr>
          <w:trHeight w:val="315"/>
        </w:trPr>
        <w:tc>
          <w:tcPr>
            <w:tcW w:w="958" w:type="dxa"/>
            <w:vMerge w:val="restart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33A57">
              <w:rPr>
                <w:rFonts w:ascii="Times New Roman" w:hAnsi="Times New Roman" w:cs="Times New Roman"/>
              </w:rPr>
              <w:t>п</w:t>
            </w:r>
            <w:proofErr w:type="gramEnd"/>
            <w:r w:rsidRPr="00733A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48" w:type="dxa"/>
            <w:vMerge w:val="restart"/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Основные виды учебной деятельности</w:t>
            </w:r>
          </w:p>
        </w:tc>
        <w:tc>
          <w:tcPr>
            <w:tcW w:w="2836" w:type="dxa"/>
            <w:vMerge w:val="restart"/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  <w:tc>
          <w:tcPr>
            <w:tcW w:w="2551" w:type="dxa"/>
            <w:vMerge w:val="restart"/>
          </w:tcPr>
          <w:p w:rsidR="00733A57" w:rsidRPr="00733A57" w:rsidRDefault="00733A57" w:rsidP="00733A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835" w:type="dxa"/>
            <w:vMerge w:val="restart"/>
          </w:tcPr>
          <w:p w:rsidR="00733A57" w:rsidRPr="00733A57" w:rsidRDefault="00733A57" w:rsidP="00733A57">
            <w:pPr>
              <w:pStyle w:val="a3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733A57" w:rsidTr="00733A57">
        <w:trPr>
          <w:trHeight w:val="240"/>
        </w:trPr>
        <w:tc>
          <w:tcPr>
            <w:tcW w:w="958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6937" w:rsidTr="006C6937">
        <w:tc>
          <w:tcPr>
            <w:tcW w:w="15594" w:type="dxa"/>
            <w:gridSpan w:val="8"/>
          </w:tcPr>
          <w:p w:rsidR="006C6937" w:rsidRPr="006C6937" w:rsidRDefault="006C6937" w:rsidP="006C69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 (36 часов)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33A57">
              <w:rPr>
                <w:rFonts w:ascii="Times New Roman" w:hAnsi="Times New Roman" w:cs="Times New Roman"/>
              </w:rPr>
              <w:t>Вводный урок. Путешествие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733A57">
              <w:rPr>
                <w:rFonts w:ascii="Times New Roman" w:hAnsi="Times New Roman" w:cs="Times New Roman"/>
              </w:rPr>
              <w:t xml:space="preserve"> 1. </w:t>
            </w:r>
            <w:r>
              <w:rPr>
                <w:rFonts w:ascii="Times New Roman" w:hAnsi="Times New Roman" w:cs="Times New Roman"/>
              </w:rPr>
              <w:t>«</w:t>
            </w:r>
            <w:r w:rsidRPr="00733A57">
              <w:rPr>
                <w:rFonts w:ascii="Times New Roman" w:hAnsi="Times New Roman" w:cs="Times New Roman"/>
              </w:rPr>
              <w:t>Необитаемый остров</w:t>
            </w:r>
            <w:r>
              <w:rPr>
                <w:rFonts w:ascii="Times New Roman" w:hAnsi="Times New Roman" w:cs="Times New Roman"/>
              </w:rPr>
              <w:t>»</w:t>
            </w:r>
            <w:r w:rsidRPr="00733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правилами работы на уроке, правилами работы с учебной книгой. 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2-м классе.</w:t>
            </w:r>
          </w:p>
        </w:tc>
        <w:tc>
          <w:tcPr>
            <w:tcW w:w="2836" w:type="dxa"/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учебнике; называть и показывать элементы учебной книги. Выполнять устно и письменно сложение и вычитание чисел в пределах 100; находить значение выражений в два действия; сравнивать величины (длина, масса, объем) по числовым значениям; читать числовые и буквенные выражения в два действия. </w:t>
            </w:r>
          </w:p>
        </w:tc>
        <w:tc>
          <w:tcPr>
            <w:tcW w:w="2551" w:type="dxa"/>
          </w:tcPr>
          <w:p w:rsidR="00733A57" w:rsidRPr="002704F0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 Воспринимать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2835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Определять под руководством педагога самые простые правила поведения при сотрудничестве. Понимать причины успеха и неудач в собственной учебе.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2704F0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Нумерация</w:t>
            </w:r>
          </w:p>
        </w:tc>
        <w:tc>
          <w:tcPr>
            <w:tcW w:w="2693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записи чисел от 1 до 100; в счете десятками; сравнении чисел.</w:t>
            </w:r>
          </w:p>
        </w:tc>
        <w:tc>
          <w:tcPr>
            <w:tcW w:w="2836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в пределах 100</w:t>
            </w:r>
            <w:r w:rsidR="008C6AC2">
              <w:rPr>
                <w:rFonts w:ascii="Times New Roman" w:hAnsi="Times New Roman" w:cs="Times New Roman"/>
              </w:rPr>
              <w:t xml:space="preserve"> (изученные случаи); осуществлять проверку вычислений;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простые и составные задачи на сложение и вычитание. </w:t>
            </w:r>
          </w:p>
        </w:tc>
        <w:tc>
          <w:tcPr>
            <w:tcW w:w="2551" w:type="dxa"/>
          </w:tcPr>
          <w:p w:rsidR="00733A57" w:rsidRPr="00733A57" w:rsidRDefault="002704F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  <w:r w:rsidR="008C6AC2">
              <w:rPr>
                <w:rFonts w:ascii="Times New Roman" w:hAnsi="Times New Roman" w:cs="Times New Roman"/>
              </w:rPr>
              <w:t xml:space="preserve">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определять и высказывать самые простые общие для всех людей правила поведения при обращении и сотрудничестве (этические нормы общения и сотрудничества).  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8C6AC2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6AC2">
              <w:rPr>
                <w:rFonts w:ascii="Times New Roman" w:hAnsi="Times New Roman" w:cs="Times New Roman"/>
              </w:rPr>
              <w:t>Сложение и вычитание чисел</w:t>
            </w:r>
          </w:p>
        </w:tc>
        <w:tc>
          <w:tcPr>
            <w:tcW w:w="2693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Письменные и устные вычисления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алгоритмом сложения и вычитания двузначных чисел.</w:t>
            </w:r>
          </w:p>
        </w:tc>
        <w:tc>
          <w:tcPr>
            <w:tcW w:w="2836" w:type="dxa"/>
          </w:tcPr>
          <w:p w:rsidR="00733A57" w:rsidRPr="00733A57" w:rsidRDefault="008C6AC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Выполнять устно и письменно сложение и вычитание в пределах 100;</w:t>
            </w:r>
            <w:r w:rsidR="007D2436">
              <w:rPr>
                <w:rFonts w:ascii="Times New Roman" w:hAnsi="Times New Roman" w:cs="Times New Roman"/>
              </w:rPr>
              <w:t xml:space="preserve"> </w:t>
            </w:r>
            <w:r w:rsidR="007D2436">
              <w:rPr>
                <w:rFonts w:ascii="Times New Roman" w:hAnsi="Times New Roman" w:cs="Times New Roman"/>
              </w:rPr>
              <w:lastRenderedPageBreak/>
              <w:t>находить значение выражений в два действия; решать простые задачи и задачи в 2 действия; решать уравнения, в которых надо найти неизвестное целое или части.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Добывать новые знания: находить ответы на вопросы, используя </w:t>
            </w:r>
            <w:r>
              <w:rPr>
                <w:rFonts w:ascii="Times New Roman" w:hAnsi="Times New Roman" w:cs="Times New Roman"/>
              </w:rPr>
              <w:lastRenderedPageBreak/>
              <w:t>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Понимать роль математических действий в жизни человека. </w:t>
            </w:r>
            <w:r>
              <w:rPr>
                <w:rFonts w:ascii="Times New Roman" w:hAnsi="Times New Roman" w:cs="Times New Roman"/>
              </w:rPr>
              <w:lastRenderedPageBreak/>
              <w:t>Определять под руководством педагога самые простые правила поведения при сотрудничестве.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6AC2">
              <w:rPr>
                <w:rFonts w:ascii="Times New Roman" w:hAnsi="Times New Roman" w:cs="Times New Roman"/>
              </w:rPr>
              <w:t>Сложение и вычитание чисел</w:t>
            </w:r>
          </w:p>
        </w:tc>
        <w:tc>
          <w:tcPr>
            <w:tcW w:w="2693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и устные вычисления в соответствии с алгоритмом.</w:t>
            </w:r>
          </w:p>
        </w:tc>
        <w:tc>
          <w:tcPr>
            <w:tcW w:w="2836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и письменно сложение и вычитание в пределах 100; находить значение выражений в два действия; решать простые задачи и задачи в 2 действия; решать уравнения, в которых надо найти неизвестное целое или части.</w:t>
            </w:r>
          </w:p>
        </w:tc>
        <w:tc>
          <w:tcPr>
            <w:tcW w:w="2551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 Осознанно и произвольно строить речевые высказывания в устной форме. Выбирать эффективные способы решения задач в зависимости от конкретных условий.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человека;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D2436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2436">
              <w:rPr>
                <w:rFonts w:ascii="Times New Roman" w:hAnsi="Times New Roman" w:cs="Times New Roman"/>
              </w:rPr>
              <w:t>Умножение и деление чисел</w:t>
            </w:r>
          </w:p>
        </w:tc>
        <w:tc>
          <w:tcPr>
            <w:tcW w:w="2693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смысла действий умножения и деления. Наблюдение над взаимосвязью этих действий.</w:t>
            </w:r>
          </w:p>
        </w:tc>
        <w:tc>
          <w:tcPr>
            <w:tcW w:w="2836" w:type="dxa"/>
          </w:tcPr>
          <w:p w:rsidR="00733A57" w:rsidRPr="00733A57" w:rsidRDefault="007D243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неизвестные компоненты деления и умножения; сравнивать выражения с переменной; составлять выражения с переменной к условию текстовой задачи; нахождение площади, длины и ширины прямоугольника. </w:t>
            </w:r>
          </w:p>
        </w:tc>
        <w:tc>
          <w:tcPr>
            <w:tcW w:w="2551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CE08B8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08B8">
              <w:rPr>
                <w:rFonts w:ascii="Times New Roman" w:hAnsi="Times New Roman" w:cs="Times New Roman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</w:rPr>
              <w:t>. Математический диктант № 1.</w:t>
            </w:r>
          </w:p>
        </w:tc>
        <w:tc>
          <w:tcPr>
            <w:tcW w:w="2693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табличных случаев умножения и деления. Устные и письменные вычисления.</w:t>
            </w:r>
          </w:p>
        </w:tc>
        <w:tc>
          <w:tcPr>
            <w:tcW w:w="2836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зависимость в числовых последовательностях; знать признаки делимости чисел на 2 и 3; находить значение выражений с </w:t>
            </w:r>
            <w:r>
              <w:rPr>
                <w:rFonts w:ascii="Times New Roman" w:hAnsi="Times New Roman" w:cs="Times New Roman"/>
              </w:rPr>
              <w:lastRenderedPageBreak/>
              <w:t xml:space="preserve">именованными числами; придумывать вопрос к условию задачи по предложенному выражению с переменной; заполнять «магические» квадраты; различать ранее изученные геометрические фигуры. </w:t>
            </w:r>
          </w:p>
        </w:tc>
        <w:tc>
          <w:tcPr>
            <w:tcW w:w="2551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Осуществлять взаимопомощь и взаимоконтроль при работе в группе. Выявлять аналогии и использовать их при </w:t>
            </w:r>
            <w:r>
              <w:rPr>
                <w:rFonts w:ascii="Times New Roman" w:hAnsi="Times New Roman" w:cs="Times New Roman"/>
              </w:rPr>
              <w:lastRenderedPageBreak/>
              <w:t>выполнении заданий. Участвовать в обсуждении учебных заданий, предлагать способы их выполнения.</w:t>
            </w:r>
          </w:p>
        </w:tc>
        <w:tc>
          <w:tcPr>
            <w:tcW w:w="2835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высказывать самые простые общие для всех людей правила поведения при обращении и сотрудничестве </w:t>
            </w:r>
            <w:r>
              <w:rPr>
                <w:rFonts w:ascii="Times New Roman" w:hAnsi="Times New Roman" w:cs="Times New Roman"/>
              </w:rPr>
              <w:lastRenderedPageBreak/>
              <w:t xml:space="preserve">(этические нормы общения и сотрудничества).  </w:t>
            </w:r>
          </w:p>
        </w:tc>
      </w:tr>
      <w:tr w:rsidR="00733A57" w:rsidTr="00733A57">
        <w:tc>
          <w:tcPr>
            <w:tcW w:w="958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33A57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33A57" w:rsidRPr="00733A57" w:rsidRDefault="00733A5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08B8">
              <w:rPr>
                <w:rFonts w:ascii="Times New Roman" w:hAnsi="Times New Roman" w:cs="Times New Roman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733A57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на сложение и вычитание, умножение и деление в пределах 100.</w:t>
            </w:r>
          </w:p>
        </w:tc>
        <w:tc>
          <w:tcPr>
            <w:tcW w:w="2836" w:type="dxa"/>
          </w:tcPr>
          <w:p w:rsidR="00733A57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том, что такое «алгоритм»; сравнивать буквенные выражения; устанавливать зависимость в числовых последовательностях; решать простые уравнения с объяснением выбора способа решения; решать текстовые задачи.</w:t>
            </w:r>
          </w:p>
        </w:tc>
        <w:tc>
          <w:tcPr>
            <w:tcW w:w="2551" w:type="dxa"/>
          </w:tcPr>
          <w:p w:rsidR="00733A57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33A57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учителем.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08B8">
              <w:rPr>
                <w:rFonts w:ascii="Times New Roman" w:hAnsi="Times New Roman" w:cs="Times New Roman"/>
              </w:rPr>
              <w:t>Арифметические действия над числами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отработке вычислительных навыков. Распознавание геометрических фигур.</w:t>
            </w:r>
          </w:p>
        </w:tc>
        <w:tc>
          <w:tcPr>
            <w:tcW w:w="2836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значения выражения с помощью алгоритма; находить, </w:t>
            </w:r>
            <w:proofErr w:type="gramStart"/>
            <w:r>
              <w:rPr>
                <w:rFonts w:ascii="Times New Roman" w:hAnsi="Times New Roman" w:cs="Times New Roman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 число больше или меньше другого; решать текстовые задачи в 2-3 действия; находить в предметах окружающего мира известные геометрические фигуры.</w:t>
            </w:r>
          </w:p>
        </w:tc>
        <w:tc>
          <w:tcPr>
            <w:tcW w:w="2551" w:type="dxa"/>
          </w:tcPr>
          <w:p w:rsidR="00CE08B8" w:rsidRPr="00733A57" w:rsidRDefault="00F20E9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  <w:r w:rsidR="00102DB1">
              <w:rPr>
                <w:rFonts w:ascii="Times New Roman" w:hAnsi="Times New Roman" w:cs="Times New Roman"/>
              </w:rPr>
              <w:t xml:space="preserve">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Определять под руководством педагога самые простые правила поведения при сотрудничестве.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102DB1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02DB1">
              <w:rPr>
                <w:rFonts w:ascii="Times New Roman" w:hAnsi="Times New Roman" w:cs="Times New Roman"/>
              </w:rPr>
              <w:t>Дерево выбора</w:t>
            </w:r>
          </w:p>
        </w:tc>
        <w:tc>
          <w:tcPr>
            <w:tcW w:w="2693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«дерево выбора».</w:t>
            </w:r>
          </w:p>
        </w:tc>
        <w:tc>
          <w:tcPr>
            <w:tcW w:w="2836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с помощью «дерева выбора»; находить значение выражений в 2-4 действия; вычислять периметр, площадь фигур с помощью изученных формул.</w:t>
            </w:r>
          </w:p>
        </w:tc>
        <w:tc>
          <w:tcPr>
            <w:tcW w:w="2551" w:type="dxa"/>
          </w:tcPr>
          <w:p w:rsidR="00CE08B8" w:rsidRPr="00733A57" w:rsidRDefault="00102DB1" w:rsidP="00102D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</w:t>
            </w:r>
          </w:p>
        </w:tc>
        <w:tc>
          <w:tcPr>
            <w:tcW w:w="2835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Сопоставлять собственную оценку своей деятельности с оценкой учителя.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«дерева выбора».</w:t>
            </w:r>
          </w:p>
        </w:tc>
        <w:tc>
          <w:tcPr>
            <w:tcW w:w="2836" w:type="dxa"/>
          </w:tcPr>
          <w:p w:rsidR="00CE08B8" w:rsidRPr="00733A57" w:rsidRDefault="00102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с помощью «дерева выбора»; решать задачи на нахождение четвертой пропорциональной величины 2 способа</w:t>
            </w:r>
            <w:r w:rsidR="004E308F">
              <w:rPr>
                <w:rFonts w:ascii="Times New Roman" w:hAnsi="Times New Roman" w:cs="Times New Roman"/>
              </w:rPr>
              <w:t>ми: методом приведения к единице и через отношения заданных величин; находить значение выражений в 2-4 действия; вычислять периметр, площадь фигур с помощью изученных формул.</w:t>
            </w:r>
          </w:p>
        </w:tc>
        <w:tc>
          <w:tcPr>
            <w:tcW w:w="2551" w:type="dxa"/>
          </w:tcPr>
          <w:p w:rsidR="00CE08B8" w:rsidRPr="004E308F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</w:t>
            </w:r>
          </w:p>
        </w:tc>
        <w:tc>
          <w:tcPr>
            <w:tcW w:w="2693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 на все арифметические действия.</w:t>
            </w:r>
          </w:p>
        </w:tc>
        <w:tc>
          <w:tcPr>
            <w:tcW w:w="2551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учебные действия в соответствии с поставленной задачей.</w:t>
            </w:r>
          </w:p>
        </w:tc>
        <w:tc>
          <w:tcPr>
            <w:tcW w:w="2835" w:type="dxa"/>
          </w:tcPr>
          <w:p w:rsidR="00CE08B8" w:rsidRPr="00733A57" w:rsidRDefault="004E308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причины успеха в учебе. </w:t>
            </w:r>
            <w:r w:rsidR="003C6C7A"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</w:t>
            </w:r>
          </w:p>
        </w:tc>
      </w:tr>
      <w:tr w:rsidR="003C6C7A" w:rsidTr="00DD4E9B">
        <w:tc>
          <w:tcPr>
            <w:tcW w:w="15594" w:type="dxa"/>
            <w:gridSpan w:val="8"/>
          </w:tcPr>
          <w:p w:rsidR="003C6C7A" w:rsidRPr="003C6C7A" w:rsidRDefault="003C6C7A" w:rsidP="003C6C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умножение и деление (28 часов)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C6C7A" w:rsidRPr="008C0F58" w:rsidRDefault="003C6C7A" w:rsidP="003C6C7A">
            <w:r w:rsidRPr="008C0F58">
              <w:t>Путешествие</w:t>
            </w:r>
            <w:r>
              <w:t xml:space="preserve"> №</w:t>
            </w:r>
            <w:r w:rsidRPr="008C0F58">
              <w:t xml:space="preserve"> 2. </w:t>
            </w:r>
            <w:r>
              <w:t>«</w:t>
            </w:r>
            <w:r w:rsidRPr="008C0F58">
              <w:t>Один дома</w:t>
            </w:r>
            <w:r>
              <w:t>»</w:t>
            </w:r>
            <w:r w:rsidRPr="008C0F58">
              <w:t>.</w:t>
            </w:r>
          </w:p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объема параллелепипедов практическим путем.</w:t>
            </w:r>
          </w:p>
        </w:tc>
        <w:tc>
          <w:tcPr>
            <w:tcW w:w="2836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на нахождение четвертой пропорциональной величины 2 способами: методом приведения к единице и через отношения заданных величин; находить значение выражений в 2-4 действия.</w:t>
            </w:r>
          </w:p>
        </w:tc>
        <w:tc>
          <w:tcPr>
            <w:tcW w:w="2551" w:type="dxa"/>
          </w:tcPr>
          <w:p w:rsidR="00CE08B8" w:rsidRPr="00733A57" w:rsidRDefault="003C6C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предметной учебной задачи, состоящей из нескольких шагов.</w:t>
            </w:r>
            <w:r w:rsidR="005547AE">
              <w:rPr>
                <w:rFonts w:ascii="Times New Roman" w:hAnsi="Times New Roman" w:cs="Times New Roman"/>
              </w:rPr>
              <w:t xml:space="preserve">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CE08B8" w:rsidRPr="00733A57" w:rsidRDefault="005547A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учителя.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5547A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5547AE" w:rsidRDefault="005547A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547AE">
              <w:rPr>
                <w:rFonts w:ascii="Times New Roman" w:hAnsi="Times New Roman" w:cs="Times New Roman"/>
              </w:rPr>
              <w:t>Параллелепипед и куб.</w:t>
            </w:r>
          </w:p>
        </w:tc>
        <w:tc>
          <w:tcPr>
            <w:tcW w:w="2693" w:type="dxa"/>
          </w:tcPr>
          <w:p w:rsidR="00CE08B8" w:rsidRPr="00733A57" w:rsidRDefault="008D652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прямоугольным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 xml:space="preserve">ом, кубом </w:t>
            </w:r>
            <w:r>
              <w:rPr>
                <w:rFonts w:ascii="Times New Roman" w:hAnsi="Times New Roman" w:cs="Times New Roman"/>
              </w:rPr>
              <w:lastRenderedPageBreak/>
              <w:t>как разновидностью прямоугольного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836" w:type="dxa"/>
          </w:tcPr>
          <w:p w:rsidR="00CE08B8" w:rsidRPr="00733A57" w:rsidRDefault="008D652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Различать грани, ребра, вершины, основания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 xml:space="preserve">а; иметь </w:t>
            </w:r>
            <w:r>
              <w:rPr>
                <w:rFonts w:ascii="Times New Roman" w:hAnsi="Times New Roman" w:cs="Times New Roman"/>
              </w:rPr>
              <w:lastRenderedPageBreak/>
              <w:t>представления о свойствах противоположных ребер п</w:t>
            </w:r>
            <w:r w:rsidRPr="005547AE">
              <w:rPr>
                <w:rFonts w:ascii="Times New Roman" w:hAnsi="Times New Roman" w:cs="Times New Roman"/>
              </w:rPr>
              <w:t>араллелепипед</w:t>
            </w:r>
            <w:r>
              <w:rPr>
                <w:rFonts w:ascii="Times New Roman" w:hAnsi="Times New Roman" w:cs="Times New Roman"/>
              </w:rPr>
              <w:t>а; различать объемные и плоские геометрические фигуры; составлять задачи по предложенной в учебнике краткой записи; находить значения выражений со скобками и без них; проверять правильность вычислений.</w:t>
            </w:r>
          </w:p>
        </w:tc>
        <w:tc>
          <w:tcPr>
            <w:tcW w:w="2551" w:type="dxa"/>
          </w:tcPr>
          <w:p w:rsidR="00CE08B8" w:rsidRPr="00733A57" w:rsidRDefault="008D652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lastRenderedPageBreak/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 xml:space="preserve">ю учителя и самостоятельно, </w:t>
            </w:r>
            <w:r>
              <w:rPr>
                <w:rFonts w:ascii="Times New Roman" w:hAnsi="Times New Roman" w:cs="Times New Roman"/>
              </w:rPr>
              <w:lastRenderedPageBreak/>
              <w:t>находи</w:t>
            </w:r>
            <w:r w:rsidRPr="002704F0">
              <w:rPr>
                <w:rFonts w:ascii="Times New Roman" w:hAnsi="Times New Roman" w:cs="Times New Roman"/>
              </w:rPr>
              <w:t>ть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высказывать самые простые общие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всех людей правила поведения при обращении и сотрудничестве (этические нормы общения и сотрудничества).  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F0E79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0E79">
              <w:rPr>
                <w:rFonts w:ascii="Times New Roman" w:hAnsi="Times New Roman" w:cs="Times New Roman"/>
              </w:rPr>
              <w:t>Объем прямоугольного параллелепипеда. Кубический сантиметр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формулой объема </w:t>
            </w:r>
            <w:r w:rsidRPr="00DF0E79">
              <w:rPr>
                <w:rFonts w:ascii="Times New Roman" w:hAnsi="Times New Roman" w:cs="Times New Roman"/>
              </w:rPr>
              <w:t>прямоугольного параллелепипеда</w:t>
            </w:r>
            <w:r>
              <w:rPr>
                <w:rFonts w:ascii="Times New Roman" w:hAnsi="Times New Roman" w:cs="Times New Roman"/>
              </w:rPr>
              <w:t>, с единицей измерения - кубическим</w:t>
            </w:r>
            <w:r w:rsidRPr="00DF0E79">
              <w:rPr>
                <w:rFonts w:ascii="Times New Roman" w:hAnsi="Times New Roman" w:cs="Times New Roman"/>
              </w:rPr>
              <w:t xml:space="preserve"> сантиметр</w:t>
            </w:r>
            <w:r>
              <w:rPr>
                <w:rFonts w:ascii="Times New Roman" w:hAnsi="Times New Roman" w:cs="Times New Roman"/>
              </w:rPr>
              <w:t>ом.</w:t>
            </w:r>
          </w:p>
        </w:tc>
        <w:tc>
          <w:tcPr>
            <w:tcW w:w="2836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формулу нахождения о</w:t>
            </w:r>
            <w:r w:rsidRPr="00DF0E79">
              <w:rPr>
                <w:rFonts w:ascii="Times New Roman" w:hAnsi="Times New Roman" w:cs="Times New Roman"/>
              </w:rPr>
              <w:t>бъем</w:t>
            </w:r>
            <w:r>
              <w:rPr>
                <w:rFonts w:ascii="Times New Roman" w:hAnsi="Times New Roman" w:cs="Times New Roman"/>
              </w:rPr>
              <w:t>а</w:t>
            </w:r>
            <w:r w:rsidRPr="00DF0E79">
              <w:rPr>
                <w:rFonts w:ascii="Times New Roman" w:hAnsi="Times New Roman" w:cs="Times New Roman"/>
              </w:rPr>
              <w:t xml:space="preserve"> прямоугольного параллелепипеда</w:t>
            </w:r>
            <w:r>
              <w:rPr>
                <w:rFonts w:ascii="Times New Roman" w:hAnsi="Times New Roman" w:cs="Times New Roman"/>
              </w:rPr>
              <w:t xml:space="preserve"> при нахождении различных объемов; вычислять объем параллелепипеда. </w:t>
            </w:r>
          </w:p>
        </w:tc>
        <w:tc>
          <w:tcPr>
            <w:tcW w:w="2551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835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F0E79" w:rsidRDefault="00DF0E7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0E79">
              <w:rPr>
                <w:rFonts w:ascii="Times New Roman" w:hAnsi="Times New Roman" w:cs="Times New Roman"/>
              </w:rPr>
              <w:t>Кубический дециметр. Кубический метр</w:t>
            </w:r>
          </w:p>
        </w:tc>
        <w:tc>
          <w:tcPr>
            <w:tcW w:w="2693" w:type="dxa"/>
          </w:tcPr>
          <w:p w:rsidR="00CE08B8" w:rsidRPr="00733A57" w:rsidRDefault="00933DF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единицами измерения объема.</w:t>
            </w:r>
          </w:p>
        </w:tc>
        <w:tc>
          <w:tcPr>
            <w:tcW w:w="2836" w:type="dxa"/>
          </w:tcPr>
          <w:p w:rsidR="00CE08B8" w:rsidRPr="00733A57" w:rsidRDefault="00933DF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формулу нахождения объема </w:t>
            </w:r>
            <w:r w:rsidRPr="00DF0E79">
              <w:rPr>
                <w:rFonts w:ascii="Times New Roman" w:hAnsi="Times New Roman" w:cs="Times New Roman"/>
              </w:rPr>
              <w:t>прямоугольного параллелепипеда</w:t>
            </w:r>
            <w:r>
              <w:rPr>
                <w:rFonts w:ascii="Times New Roman" w:hAnsi="Times New Roman" w:cs="Times New Roman"/>
              </w:rPr>
              <w:t xml:space="preserve"> при нахождении различных объемов; вычислять объемы </w:t>
            </w:r>
            <w:r w:rsidRPr="00DF0E79">
              <w:rPr>
                <w:rFonts w:ascii="Times New Roman" w:hAnsi="Times New Roman" w:cs="Times New Roman"/>
              </w:rPr>
              <w:t>параллелепипеда</w:t>
            </w:r>
            <w:r>
              <w:rPr>
                <w:rFonts w:ascii="Times New Roman" w:hAnsi="Times New Roman" w:cs="Times New Roman"/>
              </w:rPr>
              <w:t xml:space="preserve">; иметь представление о единицах измерения объема (литр, </w:t>
            </w:r>
            <w:proofErr w:type="gramStart"/>
            <w:r w:rsidR="00F83760">
              <w:rPr>
                <w:rFonts w:ascii="Times New Roman" w:hAnsi="Times New Roman" w:cs="Times New Roman"/>
              </w:rPr>
              <w:t>см</w:t>
            </w:r>
            <w:proofErr w:type="gramEnd"/>
            <w:r w:rsidR="00F83760">
              <w:rPr>
                <w:rFonts w:ascii="Times New Roman" w:hAnsi="Times New Roman" w:cs="Times New Roman"/>
              </w:rPr>
              <w:t>², дм², м²)</w:t>
            </w:r>
          </w:p>
        </w:tc>
        <w:tc>
          <w:tcPr>
            <w:tcW w:w="2551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предполагать, какая информация нужна для решения предметной учебной задачи, состоящей из нескольких шагов. 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835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Сопоставлять собственную оценку своей деятельности с оценкой учителя.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F83760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83760">
              <w:rPr>
                <w:rFonts w:ascii="Times New Roman" w:hAnsi="Times New Roman" w:cs="Times New Roman"/>
              </w:rPr>
              <w:t>Сочетательное свойство умножения</w:t>
            </w:r>
          </w:p>
        </w:tc>
        <w:tc>
          <w:tcPr>
            <w:tcW w:w="2693" w:type="dxa"/>
          </w:tcPr>
          <w:p w:rsidR="00CE08B8" w:rsidRPr="00733A57" w:rsidRDefault="00F8376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использованием сочетательного свойства </w:t>
            </w:r>
            <w:r>
              <w:rPr>
                <w:rFonts w:ascii="Times New Roman" w:hAnsi="Times New Roman" w:cs="Times New Roman"/>
              </w:rPr>
              <w:lastRenderedPageBreak/>
              <w:t>умножения.</w:t>
            </w:r>
          </w:p>
        </w:tc>
        <w:tc>
          <w:tcPr>
            <w:tcW w:w="2836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Перечислять свойства умножения и деления чисел; выполнять </w:t>
            </w:r>
            <w:r>
              <w:rPr>
                <w:rFonts w:ascii="Times New Roman" w:hAnsi="Times New Roman" w:cs="Times New Roman"/>
              </w:rPr>
              <w:lastRenderedPageBreak/>
              <w:t>умножение и деление с 0, 1, 10, 100; использовать сочетательное свойство для рационализации вычислений; находить значение выражений в 2-4 действия; решать задачи в 2-3 действия и текстовые задачи, решение которых основывается на изученном свойстве.</w:t>
            </w:r>
          </w:p>
        </w:tc>
        <w:tc>
          <w:tcPr>
            <w:tcW w:w="2551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lastRenderedPageBreak/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</w:t>
            </w:r>
            <w:r w:rsidRPr="002704F0">
              <w:rPr>
                <w:rFonts w:ascii="Times New Roman" w:hAnsi="Times New Roman" w:cs="Times New Roman"/>
              </w:rPr>
              <w:lastRenderedPageBreak/>
              <w:t>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и высказывать самые простые общие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всех людей правила поведения при обращении и сотрудничестве (этические нормы общения и сотрудничества).  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F11B2B" w:rsidRDefault="00F11B2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1B2B">
              <w:rPr>
                <w:rFonts w:ascii="Times New Roman" w:hAnsi="Times New Roman" w:cs="Times New Roman"/>
              </w:rPr>
              <w:t>Умножение однозначного числа на двузначное число, запись которого оканчивается нулем</w:t>
            </w:r>
          </w:p>
        </w:tc>
        <w:tc>
          <w:tcPr>
            <w:tcW w:w="2693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умножения круглого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Упражнение в нахождении значений выражений в 2-4 действия, в решении задач.</w:t>
            </w:r>
          </w:p>
        </w:tc>
        <w:tc>
          <w:tcPr>
            <w:tcW w:w="2836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произведение однозначного и круглого двузначного числа; решать простые уравнения на нахождение неизвестного делимого, делителя и множителя; нахождение прямоугольников с заданной площадью; построение прямоугольников по заданным параметрам.</w:t>
            </w:r>
          </w:p>
        </w:tc>
        <w:tc>
          <w:tcPr>
            <w:tcW w:w="2551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D4E9B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D4E9B">
              <w:rPr>
                <w:rFonts w:ascii="Times New Roman" w:hAnsi="Times New Roman" w:cs="Times New Roman"/>
              </w:rPr>
              <w:t>Деление чисел, запись которых оканчивается нулем</w:t>
            </w:r>
          </w:p>
        </w:tc>
        <w:tc>
          <w:tcPr>
            <w:tcW w:w="2693" w:type="dxa"/>
          </w:tcPr>
          <w:p w:rsidR="00CE08B8" w:rsidRPr="00733A57" w:rsidRDefault="00DD4E9B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умножения круглого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Упражнение в делении чисел.</w:t>
            </w:r>
          </w:p>
        </w:tc>
        <w:tc>
          <w:tcPr>
            <w:tcW w:w="2836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чисел, оканчивающихся на нуль; использовать алгоритм деления круглого двузначного числа на однозначное; решать задачи со спичками; применять для вычислений значения выражения сочетательное свойство умножения.</w:t>
            </w:r>
          </w:p>
        </w:tc>
        <w:tc>
          <w:tcPr>
            <w:tcW w:w="2551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Анализировать свои действия и управлять ими.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1D598D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598D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выполнении арифметических действий над числами.</w:t>
            </w:r>
          </w:p>
        </w:tc>
        <w:tc>
          <w:tcPr>
            <w:tcW w:w="2836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арифметические действия над числами; складывать, вычитать, умножать, </w:t>
            </w:r>
            <w:r>
              <w:rPr>
                <w:rFonts w:ascii="Times New Roman" w:hAnsi="Times New Roman" w:cs="Times New Roman"/>
              </w:rPr>
              <w:lastRenderedPageBreak/>
              <w:t xml:space="preserve">делить числа в пределах 1000; решать текстовые задачи в 2 действия; сравнивать именованные числа и выражения с ними; находить и называть числа, которые делятся на заданный делитель. </w:t>
            </w:r>
          </w:p>
        </w:tc>
        <w:tc>
          <w:tcPr>
            <w:tcW w:w="2551" w:type="dxa"/>
          </w:tcPr>
          <w:p w:rsidR="00CE08B8" w:rsidRPr="00733A57" w:rsidRDefault="001D59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Высказывать и обосновывать свою точку зрения; слушать и слышать других, </w:t>
            </w:r>
            <w:r>
              <w:rPr>
                <w:rFonts w:ascii="Times New Roman" w:hAnsi="Times New Roman" w:cs="Times New Roman"/>
              </w:rPr>
              <w:lastRenderedPageBreak/>
              <w:t>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835" w:type="dxa"/>
          </w:tcPr>
          <w:p w:rsidR="00CE08B8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Проявлять заинтересованность в приобретении и расширении знаний и </w:t>
            </w:r>
            <w:r>
              <w:rPr>
                <w:rFonts w:ascii="Times New Roman" w:hAnsi="Times New Roman" w:cs="Times New Roman"/>
              </w:rPr>
              <w:lastRenderedPageBreak/>
              <w:t>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CE08B8" w:rsidTr="00733A57">
        <w:tc>
          <w:tcPr>
            <w:tcW w:w="958" w:type="dxa"/>
          </w:tcPr>
          <w:p w:rsidR="00CE08B8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E08B8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CE08B8" w:rsidRPr="00733A57" w:rsidRDefault="00CE08B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E08B8" w:rsidRPr="00D27E1C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7E1C">
              <w:rPr>
                <w:rFonts w:ascii="Times New Roman" w:hAnsi="Times New Roman" w:cs="Times New Roman"/>
              </w:rPr>
              <w:t>Умножение суммы на число</w:t>
            </w:r>
          </w:p>
        </w:tc>
        <w:tc>
          <w:tcPr>
            <w:tcW w:w="2693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распределительным свойством умножения относительно сложения</w:t>
            </w:r>
          </w:p>
        </w:tc>
        <w:tc>
          <w:tcPr>
            <w:tcW w:w="2836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порядка выполнения действий в числовых выражениях; использовать распределительное свойство умножения относительно суммы; решать текстовые задачи, решение которых основывается на изученном свойстве; устанавливать, является ли данная кривая уникурсальной, и обводить ее; находить значение выражений в 2-4 действия.</w:t>
            </w:r>
          </w:p>
        </w:tc>
        <w:tc>
          <w:tcPr>
            <w:tcW w:w="2551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Высказывать и обосновывать свою точку зрения. Осуществлять анализ и  синтез; устанавливать причинно-следственные связи; строить рассуждения.</w:t>
            </w:r>
          </w:p>
        </w:tc>
        <w:tc>
          <w:tcPr>
            <w:tcW w:w="2835" w:type="dxa"/>
          </w:tcPr>
          <w:p w:rsidR="00CE08B8" w:rsidRPr="00733A57" w:rsidRDefault="00D27E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под руководством педагога самые простые правила поведения при сотрудничестве. Понимать причины успеха и неудач в учебе.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67321A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321A">
              <w:rPr>
                <w:rFonts w:ascii="Times New Roman" w:hAnsi="Times New Roman" w:cs="Times New Roman"/>
              </w:rPr>
              <w:t xml:space="preserve">Умножение двузначного числа </w:t>
            </w:r>
            <w:proofErr w:type="gramStart"/>
            <w:r w:rsidRPr="0067321A">
              <w:rPr>
                <w:rFonts w:ascii="Times New Roman" w:hAnsi="Times New Roman" w:cs="Times New Roman"/>
              </w:rPr>
              <w:t>на</w:t>
            </w:r>
            <w:proofErr w:type="gramEnd"/>
            <w:r w:rsidRPr="0067321A">
              <w:rPr>
                <w:rFonts w:ascii="Times New Roman" w:hAnsi="Times New Roman" w:cs="Times New Roman"/>
              </w:rPr>
              <w:t xml:space="preserve"> однозначное</w:t>
            </w:r>
          </w:p>
        </w:tc>
        <w:tc>
          <w:tcPr>
            <w:tcW w:w="2693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новым алгоритмом. Упражнение в умножении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2836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порядка выполнения действий в числовых выражениях; использовать распределительное свойство умножения относительно суммы; решать текстовые задачи, решение которых основывается на изученном свойстве; решать текстовые задачи с оформлением краткой записи в таблицу.</w:t>
            </w:r>
          </w:p>
        </w:tc>
        <w:tc>
          <w:tcPr>
            <w:tcW w:w="2551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</w:rPr>
              <w:t>, проводить аналогии. Понимать роль математических действий в жизни человека; причины успеха в учебе.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2835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733A57" w:rsidRDefault="0067321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одноз</w:t>
            </w:r>
            <w:r w:rsidRPr="0067321A">
              <w:rPr>
                <w:rFonts w:ascii="Times New Roman" w:hAnsi="Times New Roman" w:cs="Times New Roman"/>
              </w:rPr>
              <w:t xml:space="preserve">начного </w:t>
            </w:r>
            <w:r>
              <w:rPr>
                <w:rFonts w:ascii="Times New Roman" w:hAnsi="Times New Roman" w:cs="Times New Roman"/>
              </w:rPr>
              <w:t xml:space="preserve">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дву</w:t>
            </w:r>
            <w:r w:rsidRPr="0067321A">
              <w:rPr>
                <w:rFonts w:ascii="Times New Roman" w:hAnsi="Times New Roman" w:cs="Times New Roman"/>
              </w:rPr>
              <w:t>значное</w:t>
            </w:r>
          </w:p>
        </w:tc>
        <w:tc>
          <w:tcPr>
            <w:tcW w:w="2693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умножении двузначного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</w:t>
            </w:r>
          </w:p>
        </w:tc>
        <w:tc>
          <w:tcPr>
            <w:tcW w:w="2836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арифметические действия над числами; складывать, вычитать, умножать, делить числа в пределах 1000; решать текстовые задачи в 2 действия; сравнивать именованные числа и выражения с ними; находить и называть числа, которые делятся на заданный делитель.</w:t>
            </w:r>
          </w:p>
        </w:tc>
        <w:tc>
          <w:tcPr>
            <w:tcW w:w="2551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внутреннюю позицию школьника на уровне положительного отношения к урокам математики. Понимать роль математических действий в жизни человека.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1310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C8027A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27A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сложении, вычитании, умножении и делении чисел.</w:t>
            </w:r>
          </w:p>
        </w:tc>
        <w:tc>
          <w:tcPr>
            <w:tcW w:w="2836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равенства и неравенства из предложенных в учебнике чисел; решать уравнения изученных видов и выполнять проверку; находить площадь фигуры, состоящей из нескольких прямоугольников; выполнять умножение, деление, сложение и вычитание двузначных чисел.</w:t>
            </w:r>
          </w:p>
        </w:tc>
        <w:tc>
          <w:tcPr>
            <w:tcW w:w="2551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Осуществлять анализ и  синтез; устанавливать причинно-следственные связи; строить рассуждения.</w:t>
            </w:r>
          </w:p>
        </w:tc>
        <w:tc>
          <w:tcPr>
            <w:tcW w:w="2835" w:type="dxa"/>
          </w:tcPr>
          <w:p w:rsidR="0077137C" w:rsidRPr="00733A57" w:rsidRDefault="00C8027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231FDE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1FDE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2693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распределительным свойством деления относительно сложения</w:t>
            </w:r>
          </w:p>
        </w:tc>
        <w:tc>
          <w:tcPr>
            <w:tcW w:w="2836" w:type="dxa"/>
          </w:tcPr>
          <w:p w:rsidR="0077137C" w:rsidRPr="00733A57" w:rsidRDefault="00231FDE" w:rsidP="00B471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правила порядка выполнения действий в числовых выражениях; использовать распределительное свойство умножения относительно суммы; решать текстовые задачи, решение которых основывается на изученном свойстве; устанавливать, является ли данная кривая уникурсальной, и</w:t>
            </w:r>
            <w:r w:rsidR="00B47174">
              <w:rPr>
                <w:rFonts w:ascii="Times New Roman" w:hAnsi="Times New Roman" w:cs="Times New Roman"/>
              </w:rPr>
              <w:t xml:space="preserve"> обводить ее; </w:t>
            </w:r>
          </w:p>
        </w:tc>
        <w:tc>
          <w:tcPr>
            <w:tcW w:w="2551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Планировать, контролировать и оценивать УД в соответствии с поставленной задачей и условиями ее реализации. Проводить самоконтроль и самооценку результатов </w:t>
            </w:r>
            <w:proofErr w:type="gramStart"/>
            <w:r>
              <w:rPr>
                <w:rFonts w:ascii="Times New Roman" w:hAnsi="Times New Roman" w:cs="Times New Roman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учебе. Анализировать свои действия и управлять ими.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27A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значения числовых выражений удобным способом. Работа с геометрическим материалом.</w:t>
            </w:r>
          </w:p>
        </w:tc>
        <w:tc>
          <w:tcPr>
            <w:tcW w:w="2836" w:type="dxa"/>
          </w:tcPr>
          <w:p w:rsidR="0077137C" w:rsidRPr="00733A57" w:rsidRDefault="00231FD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Применять правила порядка выполнения действий в числовых выражениях; использовать распределительное свойство умножения относительно суммы; вычисление математических выражений удобным способом; распознавать геометрические фигуры в объектах окружающей действительности. </w:t>
            </w:r>
          </w:p>
        </w:tc>
        <w:tc>
          <w:tcPr>
            <w:tcW w:w="2551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Планировать, контролировать и оценивать УД в соответствии с поставленной задачей. Учитывать выделенные учителем ориентиры действия в учебном материале. Находить несколько вариантов решения учебной задачи, представленной на наглядно-образном уровне.</w:t>
            </w:r>
          </w:p>
        </w:tc>
        <w:tc>
          <w:tcPr>
            <w:tcW w:w="2835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 Анализировать свои действия и управлять ими.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733A57" w:rsidRDefault="005A5FE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8027A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вычислений по блок-схемам. Решение уравнений и текстовых задач.</w:t>
            </w:r>
          </w:p>
        </w:tc>
        <w:tc>
          <w:tcPr>
            <w:tcW w:w="2836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любое двузначное число в идее суммы разрядных слагаемых; производить вычисления по заданным блок-схемам; решать уравнения с двумя действиями, на основе знания зависимостей между компонентами сложения, вычитания, умножения и деления.</w:t>
            </w:r>
          </w:p>
        </w:tc>
        <w:tc>
          <w:tcPr>
            <w:tcW w:w="2551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Высказывать и обосновывать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F55044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55044">
              <w:rPr>
                <w:rFonts w:ascii="Times New Roman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Математический диктант № 2.</w:t>
            </w:r>
          </w:p>
        </w:tc>
        <w:tc>
          <w:tcPr>
            <w:tcW w:w="2693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 изученных видов.</w:t>
            </w:r>
          </w:p>
        </w:tc>
        <w:tc>
          <w:tcPr>
            <w:tcW w:w="2836" w:type="dxa"/>
          </w:tcPr>
          <w:p w:rsidR="0077137C" w:rsidRPr="00733A57" w:rsidRDefault="00F5504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на чертеже отрезки, лучи, углы; решать задачи в 1-2 действия с опорой на таблицу; находить значение выражений (со скобками); находить решение текстовой задачи с помощью схемы; заполнять «магические» тр</w:t>
            </w:r>
            <w:r w:rsidR="00B47174">
              <w:rPr>
                <w:rFonts w:ascii="Times New Roman" w:hAnsi="Times New Roman" w:cs="Times New Roman"/>
              </w:rPr>
              <w:t xml:space="preserve">еугольники; </w:t>
            </w:r>
          </w:p>
        </w:tc>
        <w:tc>
          <w:tcPr>
            <w:tcW w:w="2551" w:type="dxa"/>
          </w:tcPr>
          <w:p w:rsidR="0077137C" w:rsidRPr="00733A57" w:rsidRDefault="0002316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деятельности.</w:t>
            </w:r>
          </w:p>
        </w:tc>
        <w:tc>
          <w:tcPr>
            <w:tcW w:w="2835" w:type="dxa"/>
          </w:tcPr>
          <w:p w:rsidR="0077137C" w:rsidRPr="00733A57" w:rsidRDefault="0002316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Определять под руководством педагога самые простые правила поведения при сотрудничестве.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77137C" w:rsidTr="00733A57">
        <w:tc>
          <w:tcPr>
            <w:tcW w:w="958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7137C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77137C" w:rsidRPr="00733A57" w:rsidRDefault="0077137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7137C" w:rsidRPr="00987CB5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7CB5">
              <w:rPr>
                <w:rFonts w:ascii="Times New Roman" w:hAnsi="Times New Roman" w:cs="Times New Roman"/>
              </w:rPr>
              <w:t xml:space="preserve">Деление двузначного числа </w:t>
            </w:r>
            <w:proofErr w:type="gramStart"/>
            <w:r w:rsidRPr="00987CB5">
              <w:rPr>
                <w:rFonts w:ascii="Times New Roman" w:hAnsi="Times New Roman" w:cs="Times New Roman"/>
              </w:rPr>
              <w:t>на</w:t>
            </w:r>
            <w:proofErr w:type="gramEnd"/>
            <w:r w:rsidRPr="00987CB5">
              <w:rPr>
                <w:rFonts w:ascii="Times New Roman" w:hAnsi="Times New Roman" w:cs="Times New Roman"/>
              </w:rPr>
              <w:t xml:space="preserve"> двузначное</w:t>
            </w:r>
          </w:p>
        </w:tc>
        <w:tc>
          <w:tcPr>
            <w:tcW w:w="2693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взаимосвязи действий умножения и деления.</w:t>
            </w:r>
          </w:p>
        </w:tc>
        <w:tc>
          <w:tcPr>
            <w:tcW w:w="2836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Пользоваться алгоритмом нахождения неизвестного делимого, если известны делитель и частное; знать общие принципы измерения величин; решать задачи на пропорциональное деление; устанавливать, является ли данная прямая уникурсальной, и обводить ее; выполнять арифметические действия в выражениях.</w:t>
            </w:r>
          </w:p>
        </w:tc>
        <w:tc>
          <w:tcPr>
            <w:tcW w:w="2551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 Самостоятельно формулировать тему и цели урока. Совместно 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77137C" w:rsidRPr="00733A57" w:rsidRDefault="00987CB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Сопоставлять собственную оценку деятельности с оценкой учителя.</w:t>
            </w:r>
          </w:p>
        </w:tc>
      </w:tr>
      <w:tr w:rsidR="008E2663" w:rsidTr="0048774C">
        <w:tc>
          <w:tcPr>
            <w:tcW w:w="958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E2663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:rsidR="008E2663" w:rsidRPr="008E2663" w:rsidRDefault="008E2663" w:rsidP="008E2663">
            <w:pPr>
              <w:pStyle w:val="a3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арифметических действий с именованными числами.</w:t>
            </w:r>
          </w:p>
        </w:tc>
        <w:tc>
          <w:tcPr>
            <w:tcW w:w="2836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окружности заданного диаметра; сравнивать диаметры окружностей; пользоваться алгоритмом нахождения неизвестного делимого, если известны делитель и частное; знать общие принципы измерения величин; решать задачи на пропорциональное деление.</w:t>
            </w:r>
          </w:p>
        </w:tc>
        <w:tc>
          <w:tcPr>
            <w:tcW w:w="2551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</w:rPr>
              <w:t>, проводить аналогии. Высказывать и обосновывать свою точку зрения. Понимать роль математических действий в жизни человека; причины успеха в учебе. Испытывать интерес к различным видам учебной деятельности.</w:t>
            </w:r>
          </w:p>
        </w:tc>
        <w:tc>
          <w:tcPr>
            <w:tcW w:w="2835" w:type="dxa"/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определять и высказывать самые простые общие для всех людей правила поведения при общении и сотрудничестве. </w:t>
            </w:r>
          </w:p>
        </w:tc>
      </w:tr>
      <w:tr w:rsidR="008E2663" w:rsidTr="0048774C">
        <w:tc>
          <w:tcPr>
            <w:tcW w:w="958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E2663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Align w:val="center"/>
          </w:tcPr>
          <w:p w:rsidR="008E2663" w:rsidRPr="008E2663" w:rsidRDefault="008E2663" w:rsidP="008E2663">
            <w:pPr>
              <w:pStyle w:val="a3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арифметических действий с именованными числами.</w:t>
            </w:r>
          </w:p>
        </w:tc>
        <w:tc>
          <w:tcPr>
            <w:tcW w:w="2836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именованные числа и выполнять арифметические действия между ними; выражать данные величины в изученных единицах измерения; сравнивать числовые выражения; осуществлять подбор буквенных выражений к условию задачи; производить вычисления по заданной блок-схеме.</w:t>
            </w:r>
          </w:p>
        </w:tc>
        <w:tc>
          <w:tcPr>
            <w:tcW w:w="2551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причины успеха и неудач в собственной учебе.</w:t>
            </w:r>
          </w:p>
        </w:tc>
      </w:tr>
      <w:tr w:rsidR="008E2663" w:rsidTr="00733A57">
        <w:tc>
          <w:tcPr>
            <w:tcW w:w="958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E2663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E2663" w:rsidRPr="00733A57" w:rsidRDefault="008E26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E2663" w:rsidRPr="00AE2930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с остатком. Наблюдение над свойствами остатка.</w:t>
            </w:r>
          </w:p>
        </w:tc>
        <w:tc>
          <w:tcPr>
            <w:tcW w:w="2836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с остатком с помощью рисунка; сравнивать делитель и остаток; проверять правильность выполнения деления с остатком; называть, какие остатки могут получаться при делении на заданное число; решать текстовые задачи с использованием деления с остатком.</w:t>
            </w:r>
          </w:p>
        </w:tc>
        <w:tc>
          <w:tcPr>
            <w:tcW w:w="2551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8E2663" w:rsidRPr="00733A57" w:rsidRDefault="00AE293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Определять под руководством педагога самые простые правила поведения при сотрудничестве.</w:t>
            </w:r>
          </w:p>
        </w:tc>
      </w:tr>
      <w:tr w:rsidR="00594B2F" w:rsidTr="00733A57">
        <w:tc>
          <w:tcPr>
            <w:tcW w:w="958" w:type="dxa"/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94B2F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594B2F" w:rsidRPr="00733A57" w:rsidRDefault="00594B2F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с остатком. Наблюдение над свойствами остатка.</w:t>
            </w:r>
          </w:p>
        </w:tc>
        <w:tc>
          <w:tcPr>
            <w:tcW w:w="2836" w:type="dxa"/>
          </w:tcPr>
          <w:p w:rsidR="00594B2F" w:rsidRPr="00733A57" w:rsidRDefault="00594B2F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деление с остатком с помощью рисунка; сравнивать делитель и остаток; проверять правильность выполнения деления с остатком; называть, какие остатки могут получаться при делении на заданное число; решать текстовые задачи с использованием деления с остатком.</w:t>
            </w:r>
          </w:p>
        </w:tc>
        <w:tc>
          <w:tcPr>
            <w:tcW w:w="2551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 и произвольно строить речевое высказывание в устной речи, передавая содержание текста и соблюдая нормы построения текста. Перерабатывать полученную информацию: сравнивать и группировать различные математические объекты.</w:t>
            </w:r>
          </w:p>
        </w:tc>
        <w:tc>
          <w:tcPr>
            <w:tcW w:w="2835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причины успеха и неудач в учебе.</w:t>
            </w:r>
          </w:p>
        </w:tc>
      </w:tr>
      <w:tr w:rsidR="00594B2F" w:rsidTr="00733A57">
        <w:tc>
          <w:tcPr>
            <w:tcW w:w="958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594B2F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7174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594B2F" w:rsidRPr="00733A57" w:rsidRDefault="00594B2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с остатком. Решение текстовых задач.</w:t>
            </w:r>
          </w:p>
        </w:tc>
        <w:tc>
          <w:tcPr>
            <w:tcW w:w="2836" w:type="dxa"/>
          </w:tcPr>
          <w:p w:rsidR="00594B2F" w:rsidRPr="00733A57" w:rsidRDefault="00953E5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понимать значение каждого знака в записи деления с остатком; выполнять деление с остатком практическим и аналитическим способом; проводить проверку деления с остатком; решать задачи в 2 действия; находить значение выражений (со скобками и без них)</w:t>
            </w:r>
          </w:p>
        </w:tc>
        <w:tc>
          <w:tcPr>
            <w:tcW w:w="2551" w:type="dxa"/>
          </w:tcPr>
          <w:p w:rsidR="00594B2F" w:rsidRPr="00733A57" w:rsidRDefault="0068402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Осуществлять анализ и  синтез; устанавливать причинно-следственные связи; строить рассуждения.</w:t>
            </w:r>
          </w:p>
        </w:tc>
        <w:tc>
          <w:tcPr>
            <w:tcW w:w="2835" w:type="dxa"/>
          </w:tcPr>
          <w:p w:rsidR="00594B2F" w:rsidRPr="00733A57" w:rsidRDefault="0068402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2930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2693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деления меньшего числа на большее.</w:t>
            </w:r>
          </w:p>
        </w:tc>
        <w:tc>
          <w:tcPr>
            <w:tcW w:w="2836" w:type="dxa"/>
          </w:tcPr>
          <w:p w:rsidR="00627E0E" w:rsidRPr="00733A57" w:rsidRDefault="00627E0E" w:rsidP="004877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понимать значение каждого знака в записи деления с остатком; выполнять деление с остатком практическим и аналитическим способом; проводить проверку деления с остатком; решать задачи в 2 действия; находить значение выражений (со скобками и без них)</w:t>
            </w:r>
          </w:p>
        </w:tc>
        <w:tc>
          <w:tcPr>
            <w:tcW w:w="2551" w:type="dxa"/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Планировать, контролировать и оценивать УД в соответствии с поставленной задачей и условиями ее реализации. Высказывать и обосновывать свою точку зрения.</w:t>
            </w:r>
          </w:p>
        </w:tc>
        <w:tc>
          <w:tcPr>
            <w:tcW w:w="2835" w:type="dxa"/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осваивать социальную роль обучающегося, осознавать личностный смысл учения. Понимать роль математических действий в жизни человека.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2693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627E0E" w:rsidRPr="00733A57" w:rsidRDefault="00EA1F1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уравнения изученных видов.</w:t>
            </w:r>
          </w:p>
        </w:tc>
        <w:tc>
          <w:tcPr>
            <w:tcW w:w="2551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93" w:type="dxa"/>
          </w:tcPr>
          <w:p w:rsidR="00627E0E" w:rsidRP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627E0E" w:rsidRP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Совершенствование вычислительных навыков, умений объяснять выбор верного решения учебного задания.</w:t>
            </w:r>
          </w:p>
        </w:tc>
        <w:tc>
          <w:tcPr>
            <w:tcW w:w="2551" w:type="dxa"/>
          </w:tcPr>
          <w:p w:rsidR="00627E0E" w:rsidRP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Вносить необходимые дополнения, исправления в свою работу</w:t>
            </w:r>
          </w:p>
        </w:tc>
        <w:tc>
          <w:tcPr>
            <w:tcW w:w="2835" w:type="dxa"/>
          </w:tcPr>
          <w:p w:rsidR="00627E0E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Умение находить ошибки, допущенные в контрольной работе.</w:t>
            </w:r>
          </w:p>
        </w:tc>
      </w:tr>
      <w:tr w:rsidR="00F66C32" w:rsidTr="0048774C">
        <w:tc>
          <w:tcPr>
            <w:tcW w:w="15594" w:type="dxa"/>
            <w:gridSpan w:val="8"/>
          </w:tcPr>
          <w:p w:rsidR="00F66C32" w:rsidRPr="00F66C32" w:rsidRDefault="00F66C32" w:rsidP="00F66C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7E0E" w:rsidTr="00733A57">
        <w:tc>
          <w:tcPr>
            <w:tcW w:w="958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627E0E" w:rsidRPr="00733A57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выполнении арифметических действий с числами в пределах сотни.</w:t>
            </w:r>
          </w:p>
        </w:tc>
        <w:tc>
          <w:tcPr>
            <w:tcW w:w="2836" w:type="dxa"/>
          </w:tcPr>
          <w:p w:rsidR="00F66C32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сложение и вычитание, умножение и деление чисел; выполнять деление с остатком; проводить проверку деления с остатком; решать уравнения вида: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·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66C32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;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</w:p>
          <w:p w:rsidR="00627E0E" w:rsidRPr="00F66C32" w:rsidRDefault="00F66C3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66C32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;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r w:rsidRPr="00F66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F66C32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на основе взаимосвязей между </w:t>
            </w:r>
            <w:r>
              <w:rPr>
                <w:rFonts w:ascii="Times New Roman" w:hAnsi="Times New Roman" w:cs="Times New Roman"/>
              </w:rPr>
              <w:lastRenderedPageBreak/>
              <w:t>компонентами и результатами действий; использовать заданные уравнения при решении текстовых задач.</w:t>
            </w:r>
          </w:p>
        </w:tc>
        <w:tc>
          <w:tcPr>
            <w:tcW w:w="2551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формулировать тему и цели урока. Адекватно использовать речевые средства для решения различных коммуникативных задач; владеть монологической и </w:t>
            </w:r>
            <w:r>
              <w:rPr>
                <w:rFonts w:ascii="Times New Roman" w:hAnsi="Times New Roman" w:cs="Times New Roman"/>
              </w:rPr>
              <w:lastRenderedPageBreak/>
              <w:t>диалогической формами речи. Совместно 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E2663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геометрическим материалом. Решение уравнений. Выполнение деления с остатком.</w:t>
            </w:r>
          </w:p>
        </w:tc>
        <w:tc>
          <w:tcPr>
            <w:tcW w:w="2836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Решать уравнения изученных видов; использовать заданные уравнения при решении текстовых задач; находить периметр заданной фигуры; сравнивать площади закрашенных частей прямоугольника; находить высоту параллелепипеда по известным ширине, длине и объему.</w:t>
            </w:r>
            <w:proofErr w:type="gramEnd"/>
          </w:p>
        </w:tc>
        <w:tc>
          <w:tcPr>
            <w:tcW w:w="2551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учебе.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6628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834AA0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AA0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693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решение задачи; действовать по заданному и самостоятельно составленному плану решения задачи; объяснять ход решения задачи; находит тупые, острые и прямые углы на чертеже; решать математические лабиринты.</w:t>
            </w:r>
          </w:p>
        </w:tc>
        <w:tc>
          <w:tcPr>
            <w:tcW w:w="2551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Проводить самоконтроль и самооценку результатов </w:t>
            </w:r>
            <w:proofErr w:type="gramStart"/>
            <w:r>
              <w:rPr>
                <w:rFonts w:ascii="Times New Roman" w:hAnsi="Times New Roman" w:cs="Times New Roman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УД.</w:t>
            </w:r>
          </w:p>
        </w:tc>
        <w:tc>
          <w:tcPr>
            <w:tcW w:w="2835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</w:tr>
      <w:tr w:rsidR="00834AA0" w:rsidTr="0048774C">
        <w:tc>
          <w:tcPr>
            <w:tcW w:w="15594" w:type="dxa"/>
            <w:gridSpan w:val="8"/>
          </w:tcPr>
          <w:p w:rsidR="00834AA0" w:rsidRPr="00834AA0" w:rsidRDefault="00834AA0" w:rsidP="00834A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Доли (13 часов)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834AA0" w:rsidRDefault="00834AA0" w:rsidP="00834AA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AA0">
              <w:rPr>
                <w:rFonts w:ascii="Times New Roman" w:hAnsi="Times New Roman" w:cs="Times New Roman"/>
              </w:rPr>
              <w:t xml:space="preserve">Путешествие 3. </w:t>
            </w:r>
            <w:r>
              <w:rPr>
                <w:rFonts w:ascii="Times New Roman" w:hAnsi="Times New Roman" w:cs="Times New Roman"/>
              </w:rPr>
              <w:t>«</w:t>
            </w:r>
            <w:r w:rsidRPr="00834AA0">
              <w:rPr>
                <w:rFonts w:ascii="Times New Roman" w:hAnsi="Times New Roman" w:cs="Times New Roman"/>
              </w:rPr>
              <w:t>День рождения</w:t>
            </w:r>
            <w:r>
              <w:rPr>
                <w:rFonts w:ascii="Times New Roman" w:hAnsi="Times New Roman" w:cs="Times New Roman"/>
              </w:rPr>
              <w:t>»</w:t>
            </w:r>
            <w:r w:rsidRPr="00834AA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93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 решение задачи; действовать по заданному и самостоятельно составленному плану решения задачи; объяснять ход решения задачи; определять время по часам </w:t>
            </w:r>
            <w:r>
              <w:rPr>
                <w:rFonts w:ascii="Times New Roman" w:hAnsi="Times New Roman" w:cs="Times New Roman"/>
              </w:rPr>
              <w:lastRenderedPageBreak/>
              <w:t>с точностью до минуты;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Строить </w:t>
            </w:r>
            <w:proofErr w:type="gramStart"/>
            <w:r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</w:rPr>
              <w:t>, проводить аналогии.</w:t>
            </w:r>
            <w:r w:rsidR="003844A7">
              <w:rPr>
                <w:rFonts w:ascii="Times New Roman" w:hAnsi="Times New Roman" w:cs="Times New Roman"/>
              </w:rPr>
              <w:t xml:space="preserve"> Проводить самоконтроль и самооценку результатов </w:t>
            </w:r>
            <w:proofErr w:type="gramStart"/>
            <w:r w:rsidR="003844A7">
              <w:rPr>
                <w:rFonts w:ascii="Times New Roman" w:hAnsi="Times New Roman" w:cs="Times New Roman"/>
              </w:rPr>
              <w:t>своей</w:t>
            </w:r>
            <w:proofErr w:type="gramEnd"/>
            <w:r w:rsidR="003844A7">
              <w:rPr>
                <w:rFonts w:ascii="Times New Roman" w:hAnsi="Times New Roman" w:cs="Times New Roman"/>
              </w:rPr>
              <w:t xml:space="preserve"> УД. Осознанно и произвольно строить речевые высказывания в </w:t>
            </w:r>
            <w:r w:rsidR="003844A7">
              <w:rPr>
                <w:rFonts w:ascii="Times New Roman" w:hAnsi="Times New Roman" w:cs="Times New Roman"/>
              </w:rPr>
              <w:lastRenderedPageBreak/>
              <w:t>устной форме. Составлять план решения проблемы (задачи).</w:t>
            </w:r>
          </w:p>
        </w:tc>
        <w:tc>
          <w:tcPr>
            <w:tcW w:w="2835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834AA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AA0">
              <w:rPr>
                <w:rFonts w:ascii="Times New Roman" w:hAnsi="Times New Roman" w:cs="Times New Roman"/>
              </w:rPr>
              <w:t>Доли</w:t>
            </w:r>
          </w:p>
        </w:tc>
        <w:tc>
          <w:tcPr>
            <w:tcW w:w="2693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«доля». Чтение и запись долей.</w:t>
            </w:r>
          </w:p>
        </w:tc>
        <w:tc>
          <w:tcPr>
            <w:tcW w:w="2836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100; решать задачи в 2-3 действия на все арифметические действия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</w:tcPr>
          <w:p w:rsidR="00627E0E" w:rsidRPr="00733A57" w:rsidRDefault="003844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 с учителем находить и формулировать учебную проблему.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627E0E" w:rsidRPr="00733A57" w:rsidRDefault="0056769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Самостоятельно определять и высказывать самые простые общие для всех людей правила поведения при общении и сотрудничестве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тические нормы общения и сотрудничества).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567692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48774C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8774C">
              <w:rPr>
                <w:rFonts w:ascii="Times New Roman" w:hAnsi="Times New Roman" w:cs="Times New Roman"/>
              </w:rPr>
              <w:t>Нахождение доли числа</w:t>
            </w:r>
          </w:p>
        </w:tc>
        <w:tc>
          <w:tcPr>
            <w:tcW w:w="2693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поиска доли числа.</w:t>
            </w:r>
          </w:p>
        </w:tc>
        <w:tc>
          <w:tcPr>
            <w:tcW w:w="2836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100;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 и точно выражать свои мысли в соответствии с задачами и условиями коммуникации. Осознавать способы и приемы действий при решении учебных задач. Предлагать разные способы выполнения заданий.</w:t>
            </w:r>
          </w:p>
        </w:tc>
        <w:tc>
          <w:tcPr>
            <w:tcW w:w="2835" w:type="dxa"/>
          </w:tcPr>
          <w:p w:rsidR="00627E0E" w:rsidRPr="00733A57" w:rsidRDefault="0048774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Сопоставлять собственную оценку своей деятельности с оценкой товарищей, учителя.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72959" w:rsidRPr="008C0F58" w:rsidRDefault="00672959" w:rsidP="00672959">
            <w:r w:rsidRPr="008C0F58">
              <w:t>Сравнение долей</w:t>
            </w:r>
          </w:p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сравнения долей.</w:t>
            </w:r>
          </w:p>
        </w:tc>
        <w:tc>
          <w:tcPr>
            <w:tcW w:w="2836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</w:t>
            </w:r>
            <w:r>
              <w:rPr>
                <w:rFonts w:ascii="Times New Roman" w:hAnsi="Times New Roman" w:cs="Times New Roman"/>
              </w:rPr>
              <w:lastRenderedPageBreak/>
              <w:t>100;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Высказывать и обосновывать свою точку зрения; слушать и слышать других, пытаться принимать иную точку зрения; договариваться и </w:t>
            </w:r>
            <w:r>
              <w:rPr>
                <w:rFonts w:ascii="Times New Roman" w:hAnsi="Times New Roman" w:cs="Times New Roman"/>
              </w:rPr>
              <w:lastRenderedPageBreak/>
              <w:t>приходить к общему решению в совместной деятельности.</w:t>
            </w:r>
          </w:p>
        </w:tc>
        <w:tc>
          <w:tcPr>
            <w:tcW w:w="2835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учебной деятельности и личностный смысл учения.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72959" w:rsidRPr="008C0F58" w:rsidRDefault="00672959" w:rsidP="00672959">
            <w:r w:rsidRPr="008C0F58">
              <w:t>Нахождение числа по доле</w:t>
            </w:r>
          </w:p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нахождения числа по его доле.</w:t>
            </w:r>
          </w:p>
        </w:tc>
        <w:tc>
          <w:tcPr>
            <w:tcW w:w="2836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записывать, сравнивать доли; находить долю от числа, число по доле; решать выражения в 2-4 действия; выполнять письменно умножение и деление чисел в пределах 100; решать задачи в 2-3 действия на все арифметические действия арифметическим способом.</w:t>
            </w:r>
          </w:p>
        </w:tc>
        <w:tc>
          <w:tcPr>
            <w:tcW w:w="2551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Высказывать и обосновывать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672959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2959">
              <w:rPr>
                <w:rFonts w:ascii="Times New Roman" w:eastAsia="Calibri" w:hAnsi="Times New Roman" w:cs="Times New Roman"/>
              </w:rPr>
              <w:t>Решение задач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пропорциональными величинами. Определение величин по двум разностям.</w:t>
            </w:r>
          </w:p>
        </w:tc>
        <w:tc>
          <w:tcPr>
            <w:tcW w:w="2836" w:type="dxa"/>
          </w:tcPr>
          <w:p w:rsidR="00627E0E" w:rsidRPr="00733A57" w:rsidRDefault="00672959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2-3 действия на все арифметические действия;  планировать решение задачи; действовать по заданному и самостоятельно составленному плану решения задачи; объяснять ход решения задачи; сравнивать величины по их числовым значениям.</w:t>
            </w:r>
          </w:p>
        </w:tc>
        <w:tc>
          <w:tcPr>
            <w:tcW w:w="2551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УД, включая элементы предметно-исследовательской деятельности.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72959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Математический диктант № 3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долю от числа, число по доле; планировать решение задач; действовать по заданному и самостоятельно составленному плану решения задачи;  объяснять ход решения задачи; решать комбинированные задачи с помощью «дерева выбора».</w:t>
            </w:r>
          </w:p>
        </w:tc>
        <w:tc>
          <w:tcPr>
            <w:tcW w:w="2551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собственной учебе.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9F6995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времени: </w:t>
            </w:r>
            <w:r w:rsidRPr="009F6995">
              <w:rPr>
                <w:rFonts w:ascii="Times New Roman" w:eastAsia="Calibri" w:hAnsi="Times New Roman" w:cs="Times New Roman"/>
              </w:rPr>
              <w:t>минута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9F699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единицей измерения времени (минутой) как долей часа.</w:t>
            </w:r>
          </w:p>
        </w:tc>
        <w:tc>
          <w:tcPr>
            <w:tcW w:w="2836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время по часам с точностью до минуты;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задачи.</w:t>
            </w:r>
          </w:p>
        </w:tc>
        <w:tc>
          <w:tcPr>
            <w:tcW w:w="2551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835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Понимать роль математических действий в жизни человека.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времени: секунда</w:t>
            </w:r>
            <w:r w:rsidR="00FB1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единицей измерения времени (секундой) как долей часа. Практическая работа с секундомером.</w:t>
            </w:r>
          </w:p>
        </w:tc>
        <w:tc>
          <w:tcPr>
            <w:tcW w:w="2836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время по часам с точностью до минуты;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задачи.</w:t>
            </w:r>
          </w:p>
        </w:tc>
        <w:tc>
          <w:tcPr>
            <w:tcW w:w="2551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задачи совместно с учителем.</w:t>
            </w:r>
          </w:p>
        </w:tc>
        <w:tc>
          <w:tcPr>
            <w:tcW w:w="2835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поведения при сотрудничестве. Понимать причины успеха и неудач в собственной учебе.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B4717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Сутки</w:t>
            </w:r>
            <w:r w:rsidR="00FB1D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627E0E" w:rsidRPr="00733A57" w:rsidRDefault="00806BEF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измерения времени – сутками.</w:t>
            </w:r>
          </w:p>
        </w:tc>
        <w:tc>
          <w:tcPr>
            <w:tcW w:w="2836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время по часам с точностью до секунды;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задачи; узнавать и называть объемные фигуры: параллелепипед, шар, конус, пирамиду, цилиндр.</w:t>
            </w:r>
          </w:p>
        </w:tc>
        <w:tc>
          <w:tcPr>
            <w:tcW w:w="2551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Неделя. </w:t>
            </w:r>
          </w:p>
        </w:tc>
        <w:tc>
          <w:tcPr>
            <w:tcW w:w="2693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временных промежутков по календарю.</w:t>
            </w:r>
          </w:p>
        </w:tc>
        <w:tc>
          <w:tcPr>
            <w:tcW w:w="2836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время по часам с точностью до секунды; сравнивать величины по их числовым значениям; </w:t>
            </w:r>
            <w:r>
              <w:rPr>
                <w:rFonts w:ascii="Times New Roman" w:hAnsi="Times New Roman" w:cs="Times New Roman"/>
              </w:rPr>
              <w:lastRenderedPageBreak/>
              <w:t>выражать данные величины в изученных единицах измерения; находить долю от числа, число по доле; решать текстовые задачи; узнавать и называть объемные фигуры.</w:t>
            </w:r>
          </w:p>
        </w:tc>
        <w:tc>
          <w:tcPr>
            <w:tcW w:w="2551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Осознанно и произвольно строить речевые высказывания в устной форме. </w:t>
            </w:r>
            <w:r>
              <w:rPr>
                <w:rFonts w:ascii="Times New Roman" w:hAnsi="Times New Roman" w:cs="Times New Roman"/>
              </w:rPr>
              <w:lastRenderedPageBreak/>
              <w:t>Перерабатывать полученную информацию: делать выводы в результате совместной работы всего класса. Применять знания и способы действий в измененных условиях.</w:t>
            </w:r>
          </w:p>
        </w:tc>
        <w:tc>
          <w:tcPr>
            <w:tcW w:w="2835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Понимать роль математических действий в жизни человека. Испытывать интерес к </w:t>
            </w:r>
            <w:r>
              <w:rPr>
                <w:rFonts w:ascii="Times New Roman" w:hAnsi="Times New Roman" w:cs="Times New Roman"/>
              </w:rPr>
              <w:lastRenderedPageBreak/>
              <w:t>различным видам учебной деятельности.</w:t>
            </w:r>
          </w:p>
        </w:tc>
      </w:tr>
      <w:tr w:rsidR="00627E0E" w:rsidTr="00733A57">
        <w:tc>
          <w:tcPr>
            <w:tcW w:w="958" w:type="dxa"/>
          </w:tcPr>
          <w:p w:rsidR="00627E0E" w:rsidRPr="00733A57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627E0E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27E0E" w:rsidRPr="00733A57" w:rsidRDefault="00627E0E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627E0E" w:rsidRPr="00FB1D8D" w:rsidRDefault="00FB1D8D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1D8D">
              <w:rPr>
                <w:rFonts w:ascii="Times New Roman" w:eastAsia="Calibri" w:hAnsi="Times New Roman" w:cs="Times New Roman"/>
              </w:rPr>
              <w:t>Линейные и столбчатые диаграммы</w:t>
            </w:r>
          </w:p>
        </w:tc>
        <w:tc>
          <w:tcPr>
            <w:tcW w:w="2693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понятиями «линейная диаграмма», «столбчатая диаграмма».</w:t>
            </w:r>
          </w:p>
        </w:tc>
        <w:tc>
          <w:tcPr>
            <w:tcW w:w="2836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информацию, заданную с помощью линейных и столбчатых диаграмм, таблиц, графов; переносить информацию из таблицы в линейные и столбчатые диаграммы; составлять вопросы к диаграммам.</w:t>
            </w:r>
          </w:p>
        </w:tc>
        <w:tc>
          <w:tcPr>
            <w:tcW w:w="2551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осуществления.</w:t>
            </w:r>
            <w:r>
              <w:rPr>
                <w:rFonts w:ascii="Times New Roman" w:hAnsi="Times New Roman" w:cs="Times New Roman"/>
              </w:rPr>
              <w:t xml:space="preserve">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627E0E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Понимать роль математических действий в жизни человека.</w:t>
            </w:r>
          </w:p>
        </w:tc>
      </w:tr>
      <w:tr w:rsidR="00EE5D51" w:rsidTr="00733A57">
        <w:tc>
          <w:tcPr>
            <w:tcW w:w="958" w:type="dxa"/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EE5D5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2693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уравнения изученных видов.</w:t>
            </w:r>
          </w:p>
        </w:tc>
        <w:tc>
          <w:tcPr>
            <w:tcW w:w="2551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EE5D51" w:rsidRPr="00733A57" w:rsidRDefault="00EE5D51" w:rsidP="004F66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EE5D51" w:rsidTr="004F66C3">
        <w:tc>
          <w:tcPr>
            <w:tcW w:w="15594" w:type="dxa"/>
            <w:gridSpan w:val="8"/>
          </w:tcPr>
          <w:p w:rsidR="00EE5D51" w:rsidRPr="00EE5D51" w:rsidRDefault="00EE5D51" w:rsidP="00EE5D5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Нумерация чисел в пределах 1000 (12 часов)</w:t>
            </w:r>
          </w:p>
        </w:tc>
      </w:tr>
      <w:tr w:rsidR="00EE5D51" w:rsidTr="00733A57">
        <w:tc>
          <w:tcPr>
            <w:tcW w:w="958" w:type="dxa"/>
          </w:tcPr>
          <w:p w:rsidR="00EE5D51" w:rsidRPr="00733A57" w:rsidRDefault="005B28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EE5D5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EE5D51" w:rsidRPr="00733A57" w:rsidRDefault="00EE5D5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EE5D51" w:rsidRPr="00BD3237" w:rsidRDefault="00BD323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D3237">
              <w:rPr>
                <w:rFonts w:ascii="Times New Roman" w:eastAsia="Calibri" w:hAnsi="Times New Roman" w:cs="Times New Roman"/>
              </w:rPr>
              <w:t xml:space="preserve">Путешествие 4. </w:t>
            </w:r>
            <w:r>
              <w:rPr>
                <w:rFonts w:ascii="Times New Roman" w:hAnsi="Times New Roman" w:cs="Times New Roman"/>
              </w:rPr>
              <w:t>«</w:t>
            </w:r>
            <w:r w:rsidRPr="00BD3237">
              <w:rPr>
                <w:rFonts w:ascii="Times New Roman" w:eastAsia="Calibri" w:hAnsi="Times New Roman" w:cs="Times New Roman"/>
              </w:rPr>
              <w:t>Лыжная прогулка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круглых трехзначных чисел. </w:t>
            </w:r>
          </w:p>
        </w:tc>
        <w:tc>
          <w:tcPr>
            <w:tcW w:w="2836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</w:t>
            </w:r>
            <w:r>
              <w:rPr>
                <w:rFonts w:ascii="Times New Roman" w:hAnsi="Times New Roman" w:cs="Times New Roman"/>
              </w:rPr>
              <w:lastRenderedPageBreak/>
              <w:t>единица; представлять числа в виде разрядных слагаемых.</w:t>
            </w:r>
          </w:p>
        </w:tc>
        <w:tc>
          <w:tcPr>
            <w:tcW w:w="2551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lastRenderedPageBreak/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приемы </w:t>
            </w:r>
            <w:r w:rsidRPr="004E308F">
              <w:rPr>
                <w:rFonts w:ascii="Times New Roman" w:hAnsi="Times New Roman" w:cs="Times New Roman"/>
              </w:rPr>
              <w:lastRenderedPageBreak/>
              <w:t>действий при решении учебных задач.</w:t>
            </w:r>
          </w:p>
        </w:tc>
        <w:tc>
          <w:tcPr>
            <w:tcW w:w="2835" w:type="dxa"/>
          </w:tcPr>
          <w:p w:rsidR="00EE5D51" w:rsidRPr="00733A57" w:rsidRDefault="004F66C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4F66C3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F66C3">
              <w:rPr>
                <w:rFonts w:ascii="Times New Roman" w:hAnsi="Times New Roman" w:cs="Times New Roman"/>
              </w:rPr>
              <w:t>Счет сотнями. Тысяча</w:t>
            </w:r>
          </w:p>
        </w:tc>
        <w:tc>
          <w:tcPr>
            <w:tcW w:w="2693" w:type="dxa"/>
          </w:tcPr>
          <w:p w:rsidR="00864A54" w:rsidRPr="00733A57" w:rsidRDefault="00864A54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запись круглых трехзначных чисел. </w:t>
            </w:r>
          </w:p>
        </w:tc>
        <w:tc>
          <w:tcPr>
            <w:tcW w:w="2836" w:type="dxa"/>
          </w:tcPr>
          <w:p w:rsidR="00864A54" w:rsidRPr="00733A57" w:rsidRDefault="00864A54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слагаемых.</w:t>
            </w:r>
          </w:p>
        </w:tc>
        <w:tc>
          <w:tcPr>
            <w:tcW w:w="2551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Испытывать интерес к различным видам учебной деятельности.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864A54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4A54">
              <w:rPr>
                <w:rFonts w:ascii="Times New Roman" w:hAnsi="Times New Roman" w:cs="Times New Roman"/>
              </w:rPr>
              <w:t>Умножение числа 100. Умножение и деление на 100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умножения числа 100. Умножение и деление на 100.</w:t>
            </w:r>
          </w:p>
        </w:tc>
        <w:tc>
          <w:tcPr>
            <w:tcW w:w="2836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 Понимать роль математических действий в жизни человека.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864A54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64A54">
              <w:rPr>
                <w:rFonts w:ascii="Times New Roman" w:hAnsi="Times New Roman" w:cs="Times New Roman"/>
              </w:rPr>
              <w:t>Единицы длины. Миллиметр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и построение отрезков заданной длины</w:t>
            </w:r>
          </w:p>
        </w:tc>
        <w:tc>
          <w:tcPr>
            <w:tcW w:w="2836" w:type="dxa"/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Чертить отрезки заданной длинны; измерять отрезки; иметь представление о соотношении между единицами измерения длины (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см, </w:t>
            </w:r>
            <w:proofErr w:type="spellStart"/>
            <w:r>
              <w:rPr>
                <w:rFonts w:ascii="Times New Roman" w:hAnsi="Times New Roman" w:cs="Times New Roman"/>
              </w:rPr>
              <w:t>дм</w:t>
            </w:r>
            <w:proofErr w:type="spellEnd"/>
            <w:r>
              <w:rPr>
                <w:rFonts w:ascii="Times New Roman" w:hAnsi="Times New Roman" w:cs="Times New Roman"/>
              </w:rPr>
              <w:t>); сравнивать величины по их числовым значениям; выражать данные величины в изученных единицах измерения.</w:t>
            </w:r>
          </w:p>
        </w:tc>
        <w:tc>
          <w:tcPr>
            <w:tcW w:w="2551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средства.</w:t>
            </w:r>
          </w:p>
        </w:tc>
        <w:tc>
          <w:tcPr>
            <w:tcW w:w="2835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роль математических действий в жизни человека. Испытывать интерес к различным видам учебной деятельности.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537155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537155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трехзначных</w:t>
            </w:r>
            <w:r w:rsidRPr="00537155">
              <w:rPr>
                <w:rFonts w:ascii="Times New Roman" w:hAnsi="Times New Roman" w:cs="Times New Roman"/>
              </w:rPr>
              <w:t xml:space="preserve"> чис</w:t>
            </w:r>
            <w:r>
              <w:rPr>
                <w:rFonts w:ascii="Times New Roman" w:hAnsi="Times New Roman" w:cs="Times New Roman"/>
              </w:rPr>
              <w:t>е</w:t>
            </w:r>
            <w:r w:rsidRPr="0053715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Объяснять значение каждой цифры в записи числа. Решение числовых выражений.</w:t>
            </w:r>
          </w:p>
        </w:tc>
        <w:tc>
          <w:tcPr>
            <w:tcW w:w="2836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Осознанно и произвольно строить речевые высказывания.</w:t>
            </w:r>
          </w:p>
        </w:tc>
        <w:tc>
          <w:tcPr>
            <w:tcW w:w="2835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трехзначных</w:t>
            </w:r>
            <w:r w:rsidRPr="00537155">
              <w:rPr>
                <w:rFonts w:ascii="Times New Roman" w:hAnsi="Times New Roman" w:cs="Times New Roman"/>
              </w:rPr>
              <w:t xml:space="preserve"> чис</w:t>
            </w:r>
            <w:r>
              <w:rPr>
                <w:rFonts w:ascii="Times New Roman" w:hAnsi="Times New Roman" w:cs="Times New Roman"/>
              </w:rPr>
              <w:t>е</w:t>
            </w:r>
            <w:r w:rsidRPr="0053715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Объяснять значение каждой цифры в записи числа. Решение числовых выражений.</w:t>
            </w:r>
          </w:p>
        </w:tc>
        <w:tc>
          <w:tcPr>
            <w:tcW w:w="2836" w:type="dxa"/>
          </w:tcPr>
          <w:p w:rsidR="00864A54" w:rsidRPr="00733A57" w:rsidRDefault="00537155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слагаемых.</w:t>
            </w:r>
          </w:p>
        </w:tc>
        <w:tc>
          <w:tcPr>
            <w:tcW w:w="2551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ее товарищами, учителем.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 Математический диктант № 4.</w:t>
            </w:r>
          </w:p>
        </w:tc>
        <w:tc>
          <w:tcPr>
            <w:tcW w:w="2693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и сравнение трехзначных</w:t>
            </w:r>
            <w:r w:rsidRPr="00537155">
              <w:rPr>
                <w:rFonts w:ascii="Times New Roman" w:hAnsi="Times New Roman" w:cs="Times New Roman"/>
              </w:rPr>
              <w:t xml:space="preserve"> чис</w:t>
            </w:r>
            <w:r>
              <w:rPr>
                <w:rFonts w:ascii="Times New Roman" w:hAnsi="Times New Roman" w:cs="Times New Roman"/>
              </w:rPr>
              <w:t>е</w:t>
            </w:r>
            <w:r w:rsidRPr="00537155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 Объяснять значение каждой цифры в записи числа. Решение числовых выражений.</w:t>
            </w:r>
          </w:p>
        </w:tc>
        <w:tc>
          <w:tcPr>
            <w:tcW w:w="2836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последовательность чисел 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Сопоставлять собственную оценку своей деятельности с оценкой ее товарищами, учителем. 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B32150" w:rsidRDefault="00B32150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32150">
              <w:rPr>
                <w:rFonts w:ascii="Times New Roman" w:hAnsi="Times New Roman" w:cs="Times New Roman"/>
              </w:rPr>
              <w:t xml:space="preserve">Сравнение трехзначных </w:t>
            </w:r>
            <w:r w:rsidRPr="00B32150">
              <w:rPr>
                <w:rFonts w:ascii="Times New Roman" w:hAnsi="Times New Roman" w:cs="Times New Roman"/>
              </w:rPr>
              <w:lastRenderedPageBreak/>
              <w:t>чисел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Объяснение поместного значения цифры в записи </w:t>
            </w:r>
            <w:r>
              <w:rPr>
                <w:rFonts w:ascii="Times New Roman" w:hAnsi="Times New Roman" w:cs="Times New Roman"/>
              </w:rPr>
              <w:lastRenderedPageBreak/>
              <w:t>числа.</w:t>
            </w:r>
          </w:p>
        </w:tc>
        <w:tc>
          <w:tcPr>
            <w:tcW w:w="2836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последовательность чисел </w:t>
            </w:r>
            <w:r>
              <w:rPr>
                <w:rFonts w:ascii="Times New Roman" w:hAnsi="Times New Roman" w:cs="Times New Roman"/>
              </w:rPr>
              <w:lastRenderedPageBreak/>
              <w:t>в пределах 100; считать сотнями; читать, записывать и сравнивать числа в пределах 1000; объяснить,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551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Планировать УД на уроке. Высказывать </w:t>
            </w:r>
            <w:r>
              <w:rPr>
                <w:rFonts w:ascii="Times New Roman" w:hAnsi="Times New Roman" w:cs="Times New Roman"/>
              </w:rPr>
              <w:lastRenderedPageBreak/>
              <w:t>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средства.</w:t>
            </w:r>
          </w:p>
        </w:tc>
        <w:tc>
          <w:tcPr>
            <w:tcW w:w="2835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свои действия и управлять ими.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Сопоставлять собственную оценку своей деятельности с оценкой ее товарищами, учителем.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7155">
              <w:rPr>
                <w:rFonts w:ascii="Times New Roman" w:hAnsi="Times New Roman" w:cs="Times New Roman"/>
              </w:rPr>
              <w:t>Трехзначные числа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B05988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Пропедевтическая работа над темой «</w:t>
            </w:r>
            <w:r w:rsidR="00704CAA">
              <w:rPr>
                <w:rFonts w:ascii="Times New Roman" w:hAnsi="Times New Roman" w:cs="Times New Roman"/>
              </w:rPr>
              <w:t>Деление с остатком трехзначных</w:t>
            </w:r>
            <w:r>
              <w:rPr>
                <w:rFonts w:ascii="Times New Roman" w:hAnsi="Times New Roman" w:cs="Times New Roman"/>
              </w:rPr>
              <w:t xml:space="preserve"> чис</w:t>
            </w:r>
            <w:r w:rsidR="00704CAA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»</w:t>
            </w:r>
            <w:r w:rsidR="00704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сравнение трехзначных чисел, измерять длину отрезка и строить отрезки заданной длины; сравнивать величины по их числовым значениям; выражать данные величины в различных единицах. </w:t>
            </w:r>
          </w:p>
        </w:tc>
        <w:tc>
          <w:tcPr>
            <w:tcW w:w="2551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учебной деятельности и личностный смысл учения. Понимать роль математических действий в жизни человека.</w:t>
            </w:r>
          </w:p>
        </w:tc>
      </w:tr>
      <w:tr w:rsidR="00864A54" w:rsidTr="00733A57">
        <w:tc>
          <w:tcPr>
            <w:tcW w:w="958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64A54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64A54" w:rsidRPr="00733A57" w:rsidRDefault="00864A54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64A54" w:rsidRPr="00704CAA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4CAA">
              <w:rPr>
                <w:rFonts w:ascii="Times New Roman" w:hAnsi="Times New Roman" w:cs="Times New Roman"/>
              </w:rPr>
              <w:t>Единицы массы. Центнер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единицей массы – центнером.</w:t>
            </w:r>
          </w:p>
        </w:tc>
        <w:tc>
          <w:tcPr>
            <w:tcW w:w="2836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Сравнивать именованные числа и выполнять арифметические действия с ними; решать задачи и уравнения изученных видов; строить отрезки заданной длины. </w:t>
            </w:r>
          </w:p>
        </w:tc>
        <w:tc>
          <w:tcPr>
            <w:tcW w:w="2551" w:type="dxa"/>
          </w:tcPr>
          <w:p w:rsidR="00864A54" w:rsidRPr="00733A57" w:rsidRDefault="00704CAA" w:rsidP="008860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 </w:t>
            </w:r>
          </w:p>
        </w:tc>
        <w:tc>
          <w:tcPr>
            <w:tcW w:w="2835" w:type="dxa"/>
          </w:tcPr>
          <w:p w:rsidR="00864A54" w:rsidRPr="00733A57" w:rsidRDefault="00704CAA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</w:t>
            </w:r>
          </w:p>
        </w:tc>
      </w:tr>
      <w:tr w:rsidR="00095813" w:rsidTr="00733A57">
        <w:tc>
          <w:tcPr>
            <w:tcW w:w="958" w:type="dxa"/>
          </w:tcPr>
          <w:p w:rsidR="00095813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095813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095813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095813" w:rsidRPr="00733A57" w:rsidRDefault="0009581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4.</w:t>
            </w:r>
          </w:p>
        </w:tc>
        <w:tc>
          <w:tcPr>
            <w:tcW w:w="2693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</w:t>
            </w:r>
            <w:r>
              <w:rPr>
                <w:rFonts w:ascii="Times New Roman" w:hAnsi="Times New Roman" w:cs="Times New Roman"/>
              </w:rPr>
              <w:lastRenderedPageBreak/>
              <w:t>уравнения изученных видов.</w:t>
            </w:r>
          </w:p>
        </w:tc>
        <w:tc>
          <w:tcPr>
            <w:tcW w:w="2551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поставленной задачей.</w:t>
            </w:r>
          </w:p>
        </w:tc>
        <w:tc>
          <w:tcPr>
            <w:tcW w:w="2835" w:type="dxa"/>
          </w:tcPr>
          <w:p w:rsidR="00095813" w:rsidRPr="00733A57" w:rsidRDefault="00095813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93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Совершенствование вычислительных навыков, умений объяснять выбор верного решения учебного задания.</w:t>
            </w:r>
          </w:p>
        </w:tc>
        <w:tc>
          <w:tcPr>
            <w:tcW w:w="2551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Вносить необходимые дополнения, исправления в свою работу</w:t>
            </w:r>
          </w:p>
        </w:tc>
        <w:tc>
          <w:tcPr>
            <w:tcW w:w="2835" w:type="dxa"/>
          </w:tcPr>
          <w:p w:rsidR="009D4DB1" w:rsidRPr="00733A57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Умение находить ошибки, допущенные в контрольной работе.</w:t>
            </w:r>
          </w:p>
        </w:tc>
      </w:tr>
      <w:tr w:rsidR="009D4DB1" w:rsidTr="0091349B">
        <w:tc>
          <w:tcPr>
            <w:tcW w:w="15594" w:type="dxa"/>
            <w:gridSpan w:val="8"/>
          </w:tcPr>
          <w:p w:rsidR="009D4DB1" w:rsidRPr="00733A57" w:rsidRDefault="009D4DB1" w:rsidP="008860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4DB1" w:rsidTr="0091349B">
        <w:tc>
          <w:tcPr>
            <w:tcW w:w="15594" w:type="dxa"/>
            <w:gridSpan w:val="8"/>
          </w:tcPr>
          <w:p w:rsidR="009D4DB1" w:rsidRPr="00095813" w:rsidRDefault="009D4DB1" w:rsidP="000958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Сложение и вычитание в пределах 1000 (24 часа)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095813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устных приемов сложения и вычитания круглых трехзначных чисел. Решение текстовых задач арифметическим способом (с опорой на модели)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 сложение и вычитание трехзначных чисел, сводимые к вычислениям в пределах 1000; осуществлять проверку вычислений на основе знаний о взаимосвязи действий сложения и вычитания; решать текстовые задачи изученного вида; находить значение выражений в 2-4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8602C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письменное сложение и вычитание многозначных чисел с переходом через разряд, записывать многозначные числа, сравнивать их, решать текстовые задачи; решать задачи на нахождение периметра, площади прямоугольника и его стороны;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Понимать роль математических действий в жизни человека.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состав трехзначных чисел; выполнять сложение и вычитание трехзначных чисел; выполнять письменное сложение и вычитание многозначных чисел с переходом через разряд; записывать многозначные числа, сравнивать их;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выражения. Планировать УД на уроке. Высказывать свою версию, пытаться предлагать способ ее проверки.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Испытывать интерес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письменное сложение и вычитание многозначных чисел с переходом через разряд, записывать многозначные числа, сравнивать их, решать текстовые задачи; решать задачи на нахождение периметра, площади прямоугольника и его стороны;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5813">
              <w:rPr>
                <w:rFonts w:ascii="Times New Roman" w:hAnsi="Times New Roman" w:cs="Times New Roman"/>
              </w:rPr>
              <w:t>Сложение и вычитание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письменное сложение и вычитание многозначных чисел с переходом через разряд, записывать многозначные числа, сравнивать их, решать текстовые задачи; решать задачи на нахождение периметра, площади прямоугольника и </w:t>
            </w:r>
            <w:r>
              <w:rPr>
                <w:rFonts w:ascii="Times New Roman" w:hAnsi="Times New Roman" w:cs="Times New Roman"/>
              </w:rPr>
              <w:lastRenderedPageBreak/>
              <w:t>его стороны; представлять многозначные числа в виде суммы разрядных слагаемых.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</w:t>
            </w:r>
            <w:r>
              <w:rPr>
                <w:rFonts w:ascii="Times New Roman" w:hAnsi="Times New Roman" w:cs="Times New Roman"/>
              </w:rPr>
              <w:lastRenderedPageBreak/>
              <w:t>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Испытывать интерес к различным видам учебной деятельности. 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376CD2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76CD2">
              <w:rPr>
                <w:rFonts w:ascii="Times New Roman" w:hAnsi="Times New Roman" w:cs="Times New Roman"/>
              </w:rPr>
              <w:t>Пересечение геометрических фигур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представлений о плоской геометрической фигурке как о части плоскости. Знакомство с понятием «пересечение фигур».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из множества фигур плоские и объемные; узнавать и называть объемные и плоские фигуры; находить пересечение геометрических фигур на чертеже; графически обозначать пересечение геометрических фигур.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4100FA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100FA">
              <w:rPr>
                <w:rFonts w:ascii="Times New Roman" w:hAnsi="Times New Roman" w:cs="Times New Roman"/>
              </w:rPr>
              <w:t xml:space="preserve">Путешествие 5. </w:t>
            </w:r>
            <w:r>
              <w:rPr>
                <w:rFonts w:ascii="Times New Roman" w:hAnsi="Times New Roman" w:cs="Times New Roman"/>
              </w:rPr>
              <w:t>«</w:t>
            </w:r>
            <w:r w:rsidRPr="004100FA">
              <w:rPr>
                <w:rFonts w:ascii="Times New Roman" w:hAnsi="Times New Roman" w:cs="Times New Roman"/>
              </w:rPr>
              <w:t>Спортивный лагерь</w:t>
            </w:r>
            <w:r>
              <w:rPr>
                <w:rFonts w:ascii="Times New Roman" w:hAnsi="Times New Roman" w:cs="Times New Roman"/>
              </w:rPr>
              <w:t>»</w:t>
            </w:r>
            <w:r w:rsidRPr="00410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числовые и буквенные выражения, содержащие не более двух действий, с использованием названий компонентов; решать задачи в 1-2 действия на все арифметические действия арифметическим способом (с опорой на схемы, таблицы, краткие записи и другие модели).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7666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6667">
              <w:rPr>
                <w:rFonts w:ascii="Times New Roman" w:hAnsi="Times New Roman" w:cs="Times New Roman"/>
              </w:rPr>
              <w:t>Группы предметов. Множество. Элемент множества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понятиями «множество», «элемент множества». Упражнение в классификации и группировке объектов.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в речи понятия «группы предметов», «множество», «элемент множества»; устанавливать принадлежность или непринадлежность множеству данных объектов; находить элементы определенных множеств в повседневной жизни.</w:t>
            </w:r>
          </w:p>
        </w:tc>
        <w:tc>
          <w:tcPr>
            <w:tcW w:w="2551" w:type="dxa"/>
          </w:tcPr>
          <w:p w:rsidR="009D4DB1" w:rsidRPr="00733A57" w:rsidRDefault="009D4DB1" w:rsidP="00534C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 xml:space="preserve">. Совместно с учителем находить и формулировать учебную проблему. </w:t>
            </w:r>
          </w:p>
        </w:tc>
        <w:tc>
          <w:tcPr>
            <w:tcW w:w="2835" w:type="dxa"/>
          </w:tcPr>
          <w:p w:rsidR="009D4DB1" w:rsidRPr="00733A57" w:rsidRDefault="009D4DB1" w:rsidP="009134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534C16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4C16">
              <w:rPr>
                <w:rFonts w:ascii="Times New Roman" w:hAnsi="Times New Roman" w:cs="Times New Roman"/>
              </w:rPr>
              <w:t>Способы здания множеств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способами задания множеств: перечислением и путем определения общего свойства.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своими словами значение понятий «множество», «подмножество»; читать и понимать высказывания с квантором общности; находить значение выражений в 2-4 действия; складывать, вычитать, умножать, делить числа в пределах 1000; употреблять высказывания «есть», «существует», «некоторые».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УД и личностный смысл учения.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084313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84313">
              <w:rPr>
                <w:rFonts w:ascii="Times New Roman" w:hAnsi="Times New Roman" w:cs="Times New Roman"/>
              </w:rPr>
              <w:t>Подмножество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«подмножество». Упражнение в классификации и группировке объектов.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в речи понятия «группы предметов», «подмножество»,  «множество», «элемент множества»; устанавливать принадлежность или непринадлежность множеству данных объектов; находить элементы определенных множеств в повседневной жизни.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E56069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6069">
              <w:rPr>
                <w:rFonts w:ascii="Times New Roman" w:hAnsi="Times New Roman" w:cs="Times New Roman"/>
              </w:rPr>
              <w:t>Высказывания со словами «все», «не все», «никакие», «любой», «каждый»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чтении высказываний с квантором общности. Решение задач с использованием понятий «множество», «подмножество», «пересечение множеств». </w:t>
            </w:r>
          </w:p>
        </w:tc>
        <w:tc>
          <w:tcPr>
            <w:tcW w:w="2836" w:type="dxa"/>
          </w:tcPr>
          <w:p w:rsid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Отличать высказывания общего утверждения; грамотно формулировать опровержения высказываний, т.е. четко подбирать </w:t>
            </w:r>
            <w:proofErr w:type="spellStart"/>
            <w:r>
              <w:rPr>
                <w:rFonts w:ascii="Times New Roman" w:hAnsi="Times New Roman" w:cs="Times New Roman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</w:rPr>
              <w:t>; определять истинность и ложность высказываний; находить элементы определенных множеств в повседнев</w:t>
            </w:r>
            <w:r w:rsidR="0088602C">
              <w:rPr>
                <w:rFonts w:ascii="Times New Roman" w:hAnsi="Times New Roman" w:cs="Times New Roman"/>
              </w:rPr>
              <w:t>ной жизни.</w:t>
            </w:r>
          </w:p>
          <w:p w:rsidR="0088602C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4DB1" w:rsidRPr="00733A57" w:rsidRDefault="009D4DB1" w:rsidP="008860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 xml:space="preserve">. Совместно с учителем находить и формулировать учебную проблему.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B723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B7237">
              <w:rPr>
                <w:rFonts w:ascii="Times New Roman" w:hAnsi="Times New Roman" w:cs="Times New Roman"/>
              </w:rPr>
              <w:t>Пересечение множеств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«п</w:t>
            </w:r>
            <w:r w:rsidRPr="008B7237">
              <w:rPr>
                <w:rFonts w:ascii="Times New Roman" w:hAnsi="Times New Roman" w:cs="Times New Roman"/>
              </w:rPr>
              <w:t>ересечение множеств</w:t>
            </w:r>
            <w:r>
              <w:rPr>
                <w:rFonts w:ascii="Times New Roman" w:hAnsi="Times New Roman" w:cs="Times New Roman"/>
              </w:rPr>
              <w:t>» и соответствующая ему графическая модель в виде диаграмм Эйлера-Венна.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Соотносить пересечение множеств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соответствующей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графической моделью; определять свойства пересечения множеств; находить пересечение множеств, использовать  в записях знак ∩.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692BA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2BA8">
              <w:rPr>
                <w:rFonts w:ascii="Times New Roman" w:hAnsi="Times New Roman" w:cs="Times New Roman"/>
              </w:rPr>
              <w:t>Высказывания со словами «есть», «существует», «некоторые»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задания множеств по общему признаку. Упражнение в нахождении общего свойства множеств.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истинные и ложные высказывания; уместно использовать в речи высказывания со словами </w:t>
            </w:r>
            <w:r w:rsidRPr="00692BA8">
              <w:rPr>
                <w:rFonts w:ascii="Times New Roman" w:hAnsi="Times New Roman" w:cs="Times New Roman"/>
              </w:rPr>
              <w:t>«есть», «существует», «некоторые»</w:t>
            </w:r>
            <w:r>
              <w:rPr>
                <w:rFonts w:ascii="Times New Roman" w:hAnsi="Times New Roman" w:cs="Times New Roman"/>
              </w:rPr>
              <w:t>; отличать высказывания общего утверждения; грамотно формулировать опровержения высказываний; определять истинность и ложность высказываний.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высказывания других, принимать другую точку зрения, быть готовым изменить свою точку зрения. 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(этические нормы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692BA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2BA8">
              <w:rPr>
                <w:rFonts w:ascii="Times New Roman" w:hAnsi="Times New Roman" w:cs="Times New Roman"/>
              </w:rPr>
              <w:t>Объединение множеств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с использованием понятий «множество», «подмножество», «пересечение множеств», «объединение множеств».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принадлежность или непринадлежность множеству данных объектов; задавать множество путем перечисления его элементов или общим свойством его элементов; обозначать множество при письме; решать задачи арифметическим способом; находить значения выражений в 2-4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использованием понятий «множество», «подмножество», «пересечение множеств», «объединение множеств».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называть равные множества, пустое множество; обозначать элементы множества на диаграмме Венна; использовать знаки для обозначения принадлежности элемента множества.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свои действия и управлять ими. Сопоставлять собственную оценку своей деятельности с оценкой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в 2-3 действия, нахождение значений числовых выражений со скобками и без них.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правила порядки выполнения действий в числовых выражениях, решать задачи арифметическим способом; вычислять значение числового выражения, содержащего 2-3 действия (со скобками и без них).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Сложение и вычитание трехзначных чисел в столбик.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алгоритмом письменных приемов сложения и вычитания трехзначных чисел.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приемы сложения и вычитания трехзначных чисел; выполнять письменное сложение и вычитания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551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учебной задачи, состоящей из нескольких шагов.</w:t>
            </w:r>
          </w:p>
        </w:tc>
        <w:tc>
          <w:tcPr>
            <w:tcW w:w="2835" w:type="dxa"/>
          </w:tcPr>
          <w:p w:rsidR="009D4DB1" w:rsidRPr="00733A57" w:rsidRDefault="009D4DB1" w:rsidP="0031079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трехзначных </w:t>
            </w:r>
            <w:r>
              <w:rPr>
                <w:rFonts w:ascii="Times New Roman" w:hAnsi="Times New Roman" w:cs="Times New Roman"/>
              </w:rPr>
              <w:lastRenderedPageBreak/>
              <w:t>чисел в столбик.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Упражнение в сложении и вычитании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приемы сложения и вычитания трехзначных чисел; </w:t>
            </w:r>
            <w:r>
              <w:rPr>
                <w:rFonts w:ascii="Times New Roman" w:hAnsi="Times New Roman" w:cs="Times New Roman"/>
              </w:rPr>
              <w:lastRenderedPageBreak/>
              <w:t>выполнять письменное сложение и вычитания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Учитывать выделенные учителем ориентиры действия в учебном </w:t>
            </w:r>
            <w:r>
              <w:rPr>
                <w:rFonts w:ascii="Times New Roman" w:hAnsi="Times New Roman" w:cs="Times New Roman"/>
              </w:rPr>
              <w:lastRenderedPageBreak/>
              <w:t>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Испытывать интерес к различным видам учебной деятельности. Понимать </w:t>
            </w:r>
            <w:r>
              <w:rPr>
                <w:rFonts w:ascii="Times New Roman" w:hAnsi="Times New Roman" w:cs="Times New Roman"/>
              </w:rPr>
              <w:lastRenderedPageBreak/>
              <w:t>роль математических действий в жизни человека.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комбинаторных и логических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сложение и вычитание чисел в столбик; решать задачи арифметическим способом; решать комбинаторные задачи изученных видов; применять на практике знание о соотношении единиц измерения различных величин. 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трехзначных чисел в столбик.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письменных приемов сложения и вычитания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приемы сложения и вычитания трехзначных чисел; выполнять письменное сложение и вычитания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 решение задач; действовать по заданному и 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составленному плану решения задачи; использовать знания о множествах и их элементах для изображения краткой записи задач.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Добывать новые знания: находить ответы на вопросы, используя учебник, свой </w:t>
            </w:r>
            <w:r>
              <w:rPr>
                <w:rFonts w:ascii="Times New Roman" w:hAnsi="Times New Roman" w:cs="Times New Roman"/>
              </w:rPr>
              <w:lastRenderedPageBreak/>
              <w:t>жизненный опыт и информацию, полученную на уроке.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Испытывать интерес к различным видам учебной деятельности. Анализировать свои </w:t>
            </w:r>
            <w:r>
              <w:rPr>
                <w:rFonts w:ascii="Times New Roman" w:hAnsi="Times New Roman" w:cs="Times New Roman"/>
              </w:rPr>
              <w:lastRenderedPageBreak/>
              <w:t xml:space="preserve">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неравенств.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понятия «решение неравенства». Составление числовых равенств и неравенств.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способы решения неравенств путем подбора значений переменной; читать неравенства; находить значение выражений со скобками и без них, соблюдая порядок действий; выполнять проверку вычислений; сопоставлять условие и схему к задаче; самостоятельно составлять план решения задачи.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(этнические нормы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способы решения неравенств путем подбора значений переменной; читать неравенства; находить значение выражений со скобками и без них, соблюдая порядок действий; выполнять проверку вычислений; сопоставлять условие и схему к задаче; самостоятельно составлять план решения задачи.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8602C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неравенств. Решение неравенств. Математический диктант № 5.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2836" w:type="dxa"/>
          </w:tcPr>
          <w:p w:rsidR="009D4DB1" w:rsidRPr="00733A57" w:rsidRDefault="009D4DB1" w:rsidP="008860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способы решения неравенств путем подбора значений переменной; читать неравенства; находить значение выражений со скобками и без </w:t>
            </w:r>
            <w:proofErr w:type="spellStart"/>
            <w:r>
              <w:rPr>
                <w:rFonts w:ascii="Times New Roman" w:hAnsi="Times New Roman" w:cs="Times New Roman"/>
              </w:rPr>
              <w:t>них</w:t>
            </w:r>
            <w:proofErr w:type="gramStart"/>
            <w:r w:rsidR="0088602C">
              <w:rPr>
                <w:rFonts w:ascii="Times New Roman" w:hAnsi="Times New Roman" w:cs="Times New Roman"/>
              </w:rPr>
              <w:t>,с</w:t>
            </w:r>
            <w:proofErr w:type="gramEnd"/>
            <w:r w:rsidR="0088602C">
              <w:rPr>
                <w:rFonts w:ascii="Times New Roman" w:hAnsi="Times New Roman" w:cs="Times New Roman"/>
              </w:rPr>
              <w:t>обл.порядок</w:t>
            </w:r>
            <w:proofErr w:type="spellEnd"/>
            <w:r w:rsidR="00886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602C">
              <w:rPr>
                <w:rFonts w:ascii="Times New Roman" w:hAnsi="Times New Roman" w:cs="Times New Roman"/>
              </w:rPr>
              <w:t>дейс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9D4DB1" w:rsidRPr="00733A57" w:rsidRDefault="009D4DB1" w:rsidP="0088602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Учитывать выделенные учителем ориентиры действия в учебном материале.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Сопоставлять собственную оценку своей деятел</w:t>
            </w:r>
            <w:r w:rsidR="0088602C">
              <w:rPr>
                <w:rFonts w:ascii="Times New Roman" w:hAnsi="Times New Roman" w:cs="Times New Roman"/>
              </w:rPr>
              <w:t>ьности с оценкой ее товарищами.</w:t>
            </w:r>
          </w:p>
        </w:tc>
      </w:tr>
      <w:tr w:rsidR="009D4DB1" w:rsidTr="001C1F14">
        <w:tc>
          <w:tcPr>
            <w:tcW w:w="15594" w:type="dxa"/>
            <w:gridSpan w:val="8"/>
          </w:tcPr>
          <w:p w:rsidR="009D4DB1" w:rsidRDefault="009D4DB1" w:rsidP="00264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Умножение и деление в пределах 1000 (23 часа).</w:t>
            </w:r>
          </w:p>
          <w:p w:rsidR="009D4DB1" w:rsidRPr="00264E4B" w:rsidRDefault="009D4DB1" w:rsidP="00264E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DB1" w:rsidTr="00264E4B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8602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9A62F6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 трехзначных 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устных приемов умножения и деления трехзначных чисел.</w:t>
            </w:r>
          </w:p>
        </w:tc>
        <w:tc>
          <w:tcPr>
            <w:tcW w:w="2836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умножение и деление трехзначных чисел, сводимое к вычислениям в пределах 1000; решать текстовые задачи изученных видов; находить долю числа и число по его доле; решать неравенства методом подбора; решать задачи на взвешивание.</w:t>
            </w:r>
          </w:p>
        </w:tc>
        <w:tc>
          <w:tcPr>
            <w:tcW w:w="2551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2426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2F6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делении и умножении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действиями; читать столбчатые диаграммы; анализ данных, представленных на диаграммах.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высказывания других, принимать другую точку зрения, быть готовым изменить свою точку зрения.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24263">
              <w:rPr>
                <w:rFonts w:ascii="Times New Roman" w:hAnsi="Times New Roman" w:cs="Times New Roman"/>
              </w:rPr>
              <w:t>.02</w:t>
            </w: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Pr="00733A57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2F6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делении и умножении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8D6F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действиями; решать задачи на нахождение объема.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ED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A62F6">
              <w:rPr>
                <w:rFonts w:ascii="Times New Roman" w:hAnsi="Times New Roman" w:cs="Times New Roman"/>
              </w:rPr>
              <w:t>Умножение и деление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2F6">
              <w:rPr>
                <w:rFonts w:ascii="Times New Roman" w:hAnsi="Times New Roman" w:cs="Times New Roman"/>
              </w:rPr>
              <w:t>чисел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делении и умножении трехзначных чисел.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деление трехзначных чисел на однозначное, используя правило деления суммы на число; решать текстовые задачи несколькими способами; выбирать из решений наиболее </w:t>
            </w:r>
            <w:proofErr w:type="gramStart"/>
            <w:r>
              <w:rPr>
                <w:rFonts w:ascii="Times New Roman" w:hAnsi="Times New Roman" w:cs="Times New Roman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текстовых задач и уравнений.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в тексте задачи величину, которая будет приниматься за основное неизвестное (х); выражать через основное неизвестное (х) остальные величины; составлять текстовые задачи по предложенным в учебнике уравнениям и схемам; самостоятельно составлять план решения задачи и записывать ее решение.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Слушать высказывания других, принимать другую точку зрения, быть готовым изменить свою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Понимать роль математических действий в жизни человека.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с повторением (циклом).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«блок-схема алгоритма с повторением».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Производить вычисления по заданным блок-схемам; 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и решение текстовых задач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Сопоставлять тексты задач и уравнения; находить нужное уравнение для решения задачи; выполнять </w:t>
            </w:r>
            <w:r>
              <w:rPr>
                <w:rFonts w:ascii="Times New Roman" w:hAnsi="Times New Roman" w:cs="Times New Roman"/>
              </w:rPr>
              <w:lastRenderedPageBreak/>
              <w:t>устное умножение и деление трехзначных чисел; устанавливать связь между делением и умножением как взаимообратными арифметическими действиями.</w:t>
            </w:r>
          </w:p>
        </w:tc>
        <w:tc>
          <w:tcPr>
            <w:tcW w:w="2551" w:type="dxa"/>
          </w:tcPr>
          <w:p w:rsidR="009D4DB1" w:rsidRPr="00733A57" w:rsidRDefault="009D4DB1" w:rsidP="001558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Планировать УД на уроке. Высказывать свою версию, пытаться предлагать способ ее </w:t>
            </w:r>
            <w:r>
              <w:rPr>
                <w:rFonts w:ascii="Times New Roman" w:hAnsi="Times New Roman" w:cs="Times New Roman"/>
              </w:rPr>
              <w:lastRenderedPageBreak/>
              <w:t>проверки. Работая по предложенному плану, использовать необходимые средства.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  <w:r>
              <w:rPr>
                <w:rFonts w:ascii="Times New Roman" w:hAnsi="Times New Roman" w:cs="Times New Roman"/>
              </w:rPr>
              <w:lastRenderedPageBreak/>
              <w:t xml:space="preserve">Понимать роль математических действий в жизни человека.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нового вида.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уравнения, в которых требуется упрощение правой части; составлять задачу по рисунку и уравнениям; самостоятельно составлять план решения задачи и записывать ее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нового вида.</w:t>
            </w:r>
          </w:p>
        </w:tc>
        <w:tc>
          <w:tcPr>
            <w:tcW w:w="2836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уравнения, в которых требуется упрощение правой части; составлять задачу по рисунку и уравнениям; самостоятельно составлять план решения задачи и записывать ее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24263" w:rsidRPr="00733A57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 Выполнение проверки решения. Решение задач с помощью уравнений.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в тексте задачи величину, которая будет приниматься за основное неизвестное (х); выражать через основное неизвестное (х) остальные величины; выбирать схему к задаче из нескольких вариантов; составлять уравнение к задаче и решать его, объясняя выбор способа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(этнические нормы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 уравнений.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уравнений. Выполнение проверки решения. Решение задач с помощью уравнений.</w:t>
            </w:r>
          </w:p>
        </w:tc>
        <w:tc>
          <w:tcPr>
            <w:tcW w:w="2836" w:type="dxa"/>
          </w:tcPr>
          <w:p w:rsidR="009D4DB1" w:rsidRPr="00733A57" w:rsidRDefault="009D4DB1" w:rsidP="00C154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(путем наблюдения) в тексте задачи величину, которая будет приниматься за основное неизвестное (х); выражать через основное неизвестное (х) остальные величины; выбирать схему к задаче из нескольких вариантов; составлять уравнение к задаче и решать его.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C1542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письменного приема умножения трехзначных чисел на однозначное число.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Выполнять устное и письменное умножение и деление трехзначных чисел на однозначное; осуществлять проверку вычислений; решать текстовые задачи изученных видов, записывая решение по действиям и с помощью выражений; находить значение выражений в 3-5 действия (со скобками и без них), объясняя порядок действий.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определять и высказывать самые простые общие для всех людей правила поведения при общении и сотрудничестве (этнические нормы общения и  сотрудничества).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 алгоритма письменного приема умножения трехзначных чисел на однозначное число. Решение текстовых задач изученных видов.</w:t>
            </w:r>
          </w:p>
        </w:tc>
        <w:tc>
          <w:tcPr>
            <w:tcW w:w="2836" w:type="dxa"/>
          </w:tcPr>
          <w:p w:rsidR="009D4DB1" w:rsidRPr="00733A57" w:rsidRDefault="009D4DB1" w:rsidP="008242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устное и письменное умножение и деление трехзначных чисел на однозначное; осуществлять проверку вычислений; решать текстовые задачи изученных видов, записывая решение по действиям и с помощью выражений; 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551E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 алгоритма письменного приема умножения трехзначных чисел на однозначное число. Решение текстовых задач изученных видов; решение логических и комбинаторных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выполнять устные и письменные вычисления с использованием свойства сложения и вычитания; находить периметр треугольника путем измерения и сложения сторон; решать комбинаторные задачи путем перебора всех возможных вариантов решения; решать логические задачи на расстановку знаков арифметических действий в математических выражениях с заданным ответом.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Слушать высказывания других, принимать другую точку зрения, быть готовым изменить свою точку зрения.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Испытывать интерес к различным видам учебной деятельности.    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2426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6.</w:t>
            </w:r>
          </w:p>
        </w:tc>
        <w:tc>
          <w:tcPr>
            <w:tcW w:w="2693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и самопроверка усвоения изученного учебного материала. </w:t>
            </w:r>
          </w:p>
        </w:tc>
        <w:tc>
          <w:tcPr>
            <w:tcW w:w="2836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2-3 действия; решать уравнения изученных видов.</w:t>
            </w:r>
          </w:p>
        </w:tc>
        <w:tc>
          <w:tcPr>
            <w:tcW w:w="2551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824263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ED6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693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самопроверка усвоения изученного учебного материала.</w:t>
            </w:r>
          </w:p>
        </w:tc>
        <w:tc>
          <w:tcPr>
            <w:tcW w:w="2836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Совершенствование вычислительных навыков, умений объяснять выбор верного решения учебного задания.</w:t>
            </w:r>
          </w:p>
        </w:tc>
        <w:tc>
          <w:tcPr>
            <w:tcW w:w="2551" w:type="dxa"/>
          </w:tcPr>
          <w:p w:rsidR="009D4DB1" w:rsidRPr="009D4DB1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Вносить необходимые дополнения, исправления в свою работу</w:t>
            </w:r>
          </w:p>
        </w:tc>
        <w:tc>
          <w:tcPr>
            <w:tcW w:w="2835" w:type="dxa"/>
          </w:tcPr>
          <w:p w:rsidR="009D4DB1" w:rsidRPr="00733A57" w:rsidRDefault="009D4DB1" w:rsidP="008E732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4DB1">
              <w:rPr>
                <w:rFonts w:ascii="Times New Roman" w:hAnsi="Times New Roman" w:cs="Times New Roman"/>
              </w:rPr>
              <w:t>Умение находить ошибки, допущенные в контрольной работе.</w:t>
            </w:r>
          </w:p>
        </w:tc>
      </w:tr>
      <w:tr w:rsidR="009D4DB1" w:rsidTr="001C1F14">
        <w:tc>
          <w:tcPr>
            <w:tcW w:w="15594" w:type="dxa"/>
            <w:gridSpan w:val="8"/>
          </w:tcPr>
          <w:p w:rsidR="009D4DB1" w:rsidRDefault="009D4DB1" w:rsidP="0082426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D4DB1" w:rsidRDefault="009D4DB1" w:rsidP="002933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24263" w:rsidRPr="0029333B" w:rsidRDefault="00824263" w:rsidP="002933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5427">
              <w:rPr>
                <w:rFonts w:ascii="Times New Roman" w:hAnsi="Times New Roman" w:cs="Times New Roman"/>
              </w:rPr>
              <w:t>Умножение трехзначных чисел в столбик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вычислений по блок-схемам. Решение уравнений и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Производить вычисления по заданным блок-схемам; решать уравнения с двумя действиями на основе знания зависимостей между компонентами сложения, вычитания, умножения и деления; сравнивать именованные числа и выполнять арифметические действия между ними; находить целое по его доле; решать текстовые задачи.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901D9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D98">
              <w:rPr>
                <w:rFonts w:ascii="Times New Roman" w:hAnsi="Times New Roman" w:cs="Times New Roman"/>
              </w:rPr>
              <w:t>Деление трехзначных чисел на однозначное число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в делении и умножении трехзначных чисел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однозначные.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устное и письменное умножение и деление трехзначных чисел на однозначное; осуществлять проверку вычислений; подбирать выражение и уравнение для решения задачи, объясняя свой выбор; решать комбинаторные задачи изученных видов; находить площадь прямоугольного параллелепипеда. 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D98">
              <w:rPr>
                <w:rFonts w:ascii="Times New Roman" w:hAnsi="Times New Roman" w:cs="Times New Roman"/>
              </w:rPr>
              <w:t>Деление трехзначных чисел на однозначное число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на деление трехзначного чис</w:t>
            </w:r>
            <w:r w:rsidRPr="00901D9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Решение текстовых задач изученных видов.</w:t>
            </w:r>
          </w:p>
        </w:tc>
        <w:tc>
          <w:tcPr>
            <w:tcW w:w="2836" w:type="dxa"/>
          </w:tcPr>
          <w:p w:rsidR="009D4DB1" w:rsidRPr="00733A57" w:rsidRDefault="009D4DB1" w:rsidP="008242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Выполнять письменное умножение и деление трехзначных чисел на однозначное; осуществлять проверку вычислений; находить значения выражений в 2-4 действия; решать задачи в 2-3 действия арифметическим способом; 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8242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</w:t>
            </w:r>
            <w:r w:rsidR="008242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9D2A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01D98">
              <w:rPr>
                <w:rFonts w:ascii="Times New Roman" w:hAnsi="Times New Roman" w:cs="Times New Roman"/>
              </w:rPr>
              <w:t>Деление трехзначных чисел на однозначное число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9D4DB1" w:rsidRPr="00733A57" w:rsidRDefault="009D4DB1" w:rsidP="00A91B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на деление трехзначного чис</w:t>
            </w:r>
            <w:r w:rsidRPr="00901D9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однозначное.  Отработка умений выполнять деление с остатком. Группировка фигур по заданным признакам.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письменное умножение и деление трехзначных чисел на однозначное; осуществлять проверку вычислений; выполнять деление с остатком; самостоятельно анализировать текст задачи и выбирать способ решения; составлять программу действий и находить значение выражения.</w:t>
            </w:r>
          </w:p>
        </w:tc>
        <w:tc>
          <w:tcPr>
            <w:tcW w:w="2551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речи.</w:t>
            </w:r>
          </w:p>
        </w:tc>
        <w:tc>
          <w:tcPr>
            <w:tcW w:w="2835" w:type="dxa"/>
          </w:tcPr>
          <w:p w:rsidR="009D4DB1" w:rsidRPr="00733A57" w:rsidRDefault="009D4DB1" w:rsidP="001C1F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Испытывать интерес к различным видам учебной деятельности.    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82426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C0F58" w:rsidRDefault="009D4DB1" w:rsidP="00A91BD1">
            <w:r w:rsidRPr="008C0F58">
              <w:t>Умножение и деление чисел</w:t>
            </w:r>
          </w:p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ошибок в уже решенных выражениях. Решение задач с долями.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числовые выражения в 4 действия; находить число по его доле; решать текстовые задачи с долями; решать логические задачи изученных видов; выполнять умножение и деление двузначных чисел.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</w:t>
            </w:r>
          </w:p>
        </w:tc>
        <w:tc>
          <w:tcPr>
            <w:tcW w:w="2835" w:type="dxa"/>
          </w:tcPr>
          <w:p w:rsidR="009D4DB1" w:rsidRPr="00733A57" w:rsidRDefault="009D4DB1" w:rsidP="00D8562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ими, сопоставлять собственную оценку своей деятельности с оценкой учителем.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C0F58" w:rsidRDefault="009D4DB1" w:rsidP="00D85622">
            <w:r w:rsidRPr="008C0F58">
              <w:t>Умножение и деление чисел</w:t>
            </w:r>
          </w:p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вычислений по блок-схемам. Решение уравнений и текстовых задач.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Производить вычисления по заданным блок-схемам; решать уравнения с двумя действиями на основе знания зависимостей между компонентами сложения, вычитания, умножения и деления; сравнивать именованные числа и выполнять арифметические действия между ними; находить целое по его доле; решать текстовые задачи.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Работая по плану, сверять свои действия с целью и, при необходимости, корректировать их.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ими,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сверстниками;  сопоставлять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столбчатых диаграмм. Подбор уравнений к </w:t>
            </w:r>
            <w:r>
              <w:rPr>
                <w:rFonts w:ascii="Times New Roman" w:hAnsi="Times New Roman" w:cs="Times New Roman"/>
              </w:rPr>
              <w:lastRenderedPageBreak/>
              <w:t>предложенным в учебнике задачам.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Читать информацию, заданную с помощью линейных и столбчатых </w:t>
            </w:r>
            <w:r>
              <w:rPr>
                <w:rFonts w:ascii="Times New Roman" w:hAnsi="Times New Roman" w:cs="Times New Roman"/>
              </w:rPr>
              <w:lastRenderedPageBreak/>
              <w:t>диаграмм, таблиц, графов; переносить информацию из таблиц в линейные и столбчатые диаграммы; выполнять письменное умножение и деление трехзначных чисел на однозначное; осуществлять проверку вычислений.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формулировать цели урока после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Проявлять заинтересованность в приобретении и </w:t>
            </w:r>
            <w:r>
              <w:rPr>
                <w:rFonts w:ascii="Times New Roman" w:hAnsi="Times New Roman" w:cs="Times New Roman"/>
              </w:rPr>
              <w:lastRenderedPageBreak/>
              <w:t>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9D4DB1" w:rsidTr="009D2AE7">
        <w:tc>
          <w:tcPr>
            <w:tcW w:w="15594" w:type="dxa"/>
            <w:gridSpan w:val="8"/>
          </w:tcPr>
          <w:p w:rsidR="009D4DB1" w:rsidRDefault="009D4DB1" w:rsidP="002A63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Арифметические действия над числами в пределах 1000 (25 часов)</w:t>
            </w:r>
          </w:p>
          <w:p w:rsidR="009D4DB1" w:rsidRPr="002A6384" w:rsidRDefault="009D4DB1" w:rsidP="002A638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4DB1" w:rsidTr="002A6384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2A6384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6384">
              <w:rPr>
                <w:rFonts w:ascii="Times New Roman" w:hAnsi="Times New Roman" w:cs="Times New Roman"/>
              </w:rPr>
              <w:t>Путешест</w:t>
            </w:r>
            <w:r>
              <w:rPr>
                <w:rFonts w:ascii="Times New Roman" w:hAnsi="Times New Roman" w:cs="Times New Roman"/>
              </w:rPr>
              <w:t>вие 6</w:t>
            </w:r>
            <w:r w:rsidRPr="002A63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A6384">
              <w:rPr>
                <w:rFonts w:ascii="Times New Roman" w:hAnsi="Times New Roman" w:cs="Times New Roman"/>
              </w:rPr>
              <w:t>Последний звонок и летние каникулы</w:t>
            </w:r>
            <w:r>
              <w:rPr>
                <w:rFonts w:ascii="Times New Roman" w:hAnsi="Times New Roman" w:cs="Times New Roman"/>
              </w:rPr>
              <w:t>»</w:t>
            </w:r>
            <w:r w:rsidRPr="002A63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на определение временных промежутков. </w:t>
            </w:r>
          </w:p>
        </w:tc>
        <w:tc>
          <w:tcPr>
            <w:tcW w:w="2836" w:type="dxa"/>
            <w:tcBorders>
              <w:top w:val="nil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временные промежутки без использования модели часов; устанавливать соотношение между единицами измерения времени; сравнивать величины по их числовым значениям; выражать величины в различных единицах.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чисел римскими цифрами.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римскими цифрами.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записывать многозначные числа римскими цифрами. 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Выделять в явлениях существенные и несущественные, необходимые и достаточные признаки; проводить аналогию, классификацию изучаемых объектов и на ее основе строить выводы.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роль математических действий в жизни человека.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4B5ED6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Календарь.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календарем. Запись чисел римскими цифрами.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количество, названия и последовательность дней недели, месяцев в году. </w:t>
            </w:r>
            <w:r>
              <w:rPr>
                <w:rFonts w:ascii="Times New Roman" w:hAnsi="Times New Roman" w:cs="Times New Roman"/>
              </w:rPr>
              <w:lastRenderedPageBreak/>
              <w:t>Сравнивать именованные числа; выполнять арифметические действия с ними; составлять программу действий и находить значение выражения; применять правила при нахождении значений выражений; записывать числа римскими цифрами.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lastRenderedPageBreak/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</w:t>
            </w:r>
            <w:r w:rsidRPr="002704F0">
              <w:rPr>
                <w:rFonts w:ascii="Times New Roman" w:hAnsi="Times New Roman" w:cs="Times New Roman"/>
              </w:rPr>
              <w:lastRenderedPageBreak/>
              <w:t>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Определять под руководством педагога самые простые правила проведения при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сотрудничестве. Понимать причины успеха и неудач в собственной учебе.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умений ориентироваться во времени.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количество, названия и последовательность дней недели, месяцев в году. Сравнивать именованные числа; выполнять арифметические действия с ними; составлять программу действий и находить значение выражения; применять правила при нахождении значений выражений; записывать числа римскими цифрами.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Высказывать свою версию, пытаться предлагать способ ее проверки (на основе продуктивных заданий в учебнике).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времени. Век.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измерения времени – веком.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Преобразовывать крупные единицы измерения времени в более мелкие и наоборот; выполнять арифметические действия с именованными числами; решать текстовые задачи изученных видов; группировать различные единицы измерения в зависимости от того, какую величину можно измерить </w:t>
            </w:r>
            <w:r>
              <w:rPr>
                <w:rFonts w:ascii="Times New Roman" w:hAnsi="Times New Roman" w:cs="Times New Roman"/>
              </w:rPr>
              <w:lastRenderedPageBreak/>
              <w:t>с их помощью.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задачи, представленной на наглядно-образном уровне. Выполнять УД в устной и письменной </w:t>
            </w:r>
            <w:r>
              <w:rPr>
                <w:rFonts w:ascii="Times New Roman" w:hAnsi="Times New Roman" w:cs="Times New Roman"/>
              </w:rPr>
              <w:lastRenderedPageBreak/>
              <w:t>речи.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Определять под руководством педагога самые простые правила проведения при сотрудничестве. Понимать причины успеха и неудач в собственной учебе.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9D2AE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2AE7">
              <w:rPr>
                <w:rFonts w:ascii="Times New Roman" w:hAnsi="Times New Roman" w:cs="Times New Roman"/>
              </w:rPr>
              <w:t>Меры длины. Километр.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единицей длины – километром.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различные единицы измерения длины между собой; преобразовывать крупные единицы измерения длины в более мелкие и наоборот; выполнять арифметические действия с именованными числами; называть различные геометрические фигуры, описывать их сходства и различия; составлять программу действий и находить значение выражения.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 Осознанно и произвольно строить речевые высказывания в устной форме.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Осознавать собственные мотивы УД и личностный смысл учения. Понимать роль математических действий в жизни человека.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E239E5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239E5">
              <w:rPr>
                <w:rFonts w:ascii="Times New Roman" w:eastAsia="Calibri" w:hAnsi="Times New Roman" w:cs="Times New Roman"/>
              </w:rPr>
              <w:t>Скорость движения.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поиска скорости. Решение задач на движение.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Понимать, что такое «скорость движущегося объекта»; устанавливать зависимость между величинами, характеризующими процесс движения (пройденный путь, время, скорость); решать задачи на движение; уместно использовать в речи понятия «чаще», «реже»; преобразовывать информацию, записывать данные с помощью таблиц.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Испытывать интерес к различным видам учебной деятельности.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C34DDE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34DDE">
              <w:rPr>
                <w:rFonts w:ascii="Times New Roman" w:eastAsia="Calibri" w:hAnsi="Times New Roman" w:cs="Times New Roman"/>
              </w:rPr>
              <w:t>Взаимосвязь скорости, времени, расстояния.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алгоритмом поиска расстояния,  скорости и времени. Решение задач на движение.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Понимать, что такое «скорость движущегося объекта»; устанавливать зависимость между величинами, характеризующими процесс движения (пройденный путь, время, </w:t>
            </w:r>
            <w:r>
              <w:rPr>
                <w:rFonts w:ascii="Times New Roman" w:hAnsi="Times New Roman" w:cs="Times New Roman"/>
              </w:rPr>
              <w:lastRenderedPageBreak/>
              <w:t>скорость); решать задачи на движение; производить вычисления по заданным блок-схемам.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lastRenderedPageBreak/>
              <w:t xml:space="preserve">Анализировать, сравнивать, группировать, устанавливать причинно-следственные связи (на доступном уровне). Осознавать способы и приемы </w:t>
            </w:r>
            <w:r w:rsidRPr="004E308F">
              <w:rPr>
                <w:rFonts w:ascii="Times New Roman" w:hAnsi="Times New Roman" w:cs="Times New Roman"/>
              </w:rPr>
              <w:lastRenderedPageBreak/>
              <w:t>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9D4DB1" w:rsidRPr="00733A57" w:rsidRDefault="009D4DB1" w:rsidP="00C34D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 роль математических действий в жизни человека. Сопоставлять  собственную оценку своей деятельности с оценкой ее товарищами, учителем.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2426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34DDE">
              <w:rPr>
                <w:rFonts w:ascii="Times New Roman" w:eastAsia="Calibri" w:hAnsi="Times New Roman" w:cs="Times New Roman"/>
              </w:rPr>
              <w:t>Взаимосвязь скорости, времени, расстояния.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движение; запись условия задачи с помощью таблицы.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данные задачи на движение; фиксировать  информацию в таблице; решать задачи на движение; определять порядок действий в выражениях со скобками и без них; проверять правильность произведенных вычислений; решать уравнения, объясняя выбор хода решения.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C97D70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97D70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hAnsi="Times New Roman" w:cs="Times New Roman"/>
              </w:rPr>
              <w:t>. Математический диктант № 6.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движение. Сравнение площадей фигур.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текстовые задачи арифметическим способом; решать задачи с опорой на схемы; вычислять значение числового выражения, содержащего 2-3 действия (со скобками и без них); выражать величины в заданных единицах измерения; сравнивать площади фигур путем пересчета клеток.</w:t>
            </w:r>
          </w:p>
        </w:tc>
        <w:tc>
          <w:tcPr>
            <w:tcW w:w="2551" w:type="dxa"/>
          </w:tcPr>
          <w:p w:rsidR="009D4DB1" w:rsidRPr="00733A57" w:rsidRDefault="009D4DB1" w:rsidP="00955AB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 xml:space="preserve">Определять цели УД </w:t>
            </w:r>
            <w:r>
              <w:rPr>
                <w:rFonts w:ascii="Times New Roman" w:hAnsi="Times New Roman" w:cs="Times New Roman"/>
              </w:rPr>
              <w:t>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 и личностный смысл учения. Понимать роль математических действий в жизни человека.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знание нумерации чисел в пределах 1000. Работа с информацией, представленной в виде графика и таблиц.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информацию, заданную с помощью линейных и столбчатых диаграмм, таблиц, графов; переносить информацию из таблиц в линейные и столбчатые диаграммы; находить значение выражений с переменной изученных видов.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под руководством педагога самые простые правила проведения при сотрудничестве. Понимать причины успеха и неудач в собственной учебе.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блок-схемы алгоритма действий. Решение уравнений. Выполнение арифметических действий с именованными числами.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различные единицы измерения длины между собой; преобразовывать крупные единицы измерения длины в более мелкие и наоборот; выполнять арифметические действия с именованными числами; называть различные геометрические фигуры.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Сопоставлять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задач на движение по предложенной в учебнике таблице. Нахождение значений выражений в 4 действия.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выражений; решение задач на нахождение площади.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 с учителем обнаруживать и формулировать учебную проблему. 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F9345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блок-схемы алгоритма действий. Решение уравнений, задач на нахождение площади.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выражений; Читать информацию, заданную с помощью таблиц; объяснение способа нахождения площади геометрических </w:t>
            </w:r>
            <w:r>
              <w:rPr>
                <w:rFonts w:ascii="Times New Roman" w:hAnsi="Times New Roman" w:cs="Times New Roman"/>
              </w:rPr>
              <w:lastRenderedPageBreak/>
              <w:t>фигур.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Планировать УД на уроке. Высказывать свою версию, пытаться предлагать способ ее проверки (на основе продуктивных заданий в учебнике). 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сверстниками; сопоставлять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отработку знания зависимостей между различными величинами.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задачи по таблицам на движение, на нахождение площади и т.д.; решать текстовые задачи; подбирать уравнения для решения задачи; сравнивать выражения с переменной; составлять программу действий и находить значение выражения.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  с учителем обнаруживать и формулировать учебную проблему. Перерабатывать полученную информацию: делать выводы в результате совместной работы всего класса. Применять знания и способы действия в измененных условиях.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Анализировать свои действия и управлять ими.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сверстниками; сопоставлять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Треугольники.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над различными видами треугольников, нахождение их сходств и различий. Знакомство с понятием «равнобедренный треугольник».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виды треугольников: прямоугольный, равносторонний, равнобедренный; строить на бумаге в клетку треугольники; выполнять арифметические действия над числами; решать задачи на движение.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Сопоставлять   собственную оценку своей деятельности с оценкой ее товарищами, учителем.     </w:t>
            </w:r>
          </w:p>
        </w:tc>
      </w:tr>
      <w:tr w:rsidR="009D4DB1" w:rsidTr="008F56F8">
        <w:trPr>
          <w:trHeight w:val="2965"/>
        </w:trPr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Треугольники.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геометрическим материалом. Знакомство с понятием «тупоугольный треугольник».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Группировать треугольники в зависимости от их вида; вычислять длину сторон и периметр треугольника; решать текстовые задачи арифметическим способом; находить «удобный» способ для вычисления значения выражений в 3-4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формулировать цели урока после предварительного обсуждения; </w:t>
            </w:r>
            <w:proofErr w:type="gramStart"/>
            <w:r>
              <w:rPr>
                <w:rFonts w:ascii="Times New Roman" w:hAnsi="Times New Roman" w:cs="Times New Roman"/>
              </w:rPr>
              <w:t>учиться совместно с учителем обнаруживать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>. Осознавать собственные мотивы УД.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Треугольники.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геометрическим материалом. Построение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треугольников.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Группировать треугольники в </w:t>
            </w:r>
            <w:r>
              <w:rPr>
                <w:rFonts w:ascii="Times New Roman" w:hAnsi="Times New Roman" w:cs="Times New Roman"/>
              </w:rPr>
              <w:lastRenderedPageBreak/>
              <w:t>зависимости от их вида; вычислять длину сторон и периметр треугольника; решать текстовые задачи арифметическим способом; находить «удобный» способ для вычисления значения выражений в 3-4 действия.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 предполагать, какая </w:t>
            </w:r>
            <w:r>
              <w:rPr>
                <w:rFonts w:ascii="Times New Roman" w:hAnsi="Times New Roman" w:cs="Times New Roman"/>
              </w:rPr>
              <w:lastRenderedPageBreak/>
              <w:t>информация нужна для решения предметной учебной задачи, состоящей из нескольких шагов. Выделять существенные признаки знакомых предметов, явлений.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Определять под руководством педагога </w:t>
            </w:r>
            <w:r>
              <w:rPr>
                <w:rFonts w:ascii="Times New Roman" w:hAnsi="Times New Roman" w:cs="Times New Roman"/>
              </w:rPr>
              <w:lastRenderedPageBreak/>
              <w:t>самые простые правила проведения при сотрудничестве. Понимать причины успеха и неудач в собственной учебе.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8F56F8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56F8">
              <w:rPr>
                <w:rFonts w:ascii="Times New Roman" w:eastAsia="Calibri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именованными числами. Упражнение в решении задач на движение и куплю-продажу.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действия с именованными числами; сравнивать составные единицы измерения времени; составлять по таблицам задачи на движение и куплю-продажу и решать самостоятельно составленные задачи арифметическим способом; решать комбинаторные задачи.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Определять цели УД с помощь</w:t>
            </w:r>
            <w:r>
              <w:rPr>
                <w:rFonts w:ascii="Times New Roman" w:hAnsi="Times New Roman" w:cs="Times New Roman"/>
              </w:rPr>
              <w:t>ю учителя и самостоятельно, искать</w:t>
            </w:r>
            <w:r w:rsidRPr="002704F0">
              <w:rPr>
                <w:rFonts w:ascii="Times New Roman" w:hAnsi="Times New Roman" w:cs="Times New Roman"/>
              </w:rPr>
              <w:t xml:space="preserve"> средства ее осуществления</w:t>
            </w:r>
            <w:r>
              <w:rPr>
                <w:rFonts w:ascii="Times New Roman" w:hAnsi="Times New Roman" w:cs="Times New Roman"/>
              </w:rPr>
              <w:t>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Сопоставлять   собственную оценку своей деятельности с оценкой ее товарищами, учителем.     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F56F8">
              <w:rPr>
                <w:rFonts w:ascii="Times New Roman" w:eastAsia="Calibri" w:hAnsi="Times New Roman" w:cs="Times New Roman"/>
              </w:rPr>
              <w:t>Арифметические действия над числами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блок-схемы алгоритма вычислений. Нахождение зависимости между числовыми последовательностями.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закономерности между числовыми последовательностями и записывать их с помощью уравнений; устанавливать порядок действий в выражениях со скобками и без них; вычислять их значение.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E308F">
              <w:rPr>
                <w:rFonts w:ascii="Times New Roman" w:hAnsi="Times New Roman" w:cs="Times New Roman"/>
              </w:rPr>
              <w:t>Анализировать, сравнивать, группировать, устанавливать причинно-следственные связи (на доступном уровне). Осознавать способы и приемы действий при решении учебных задач.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Понимать роль математических действий в жизни человека. Сотрудничать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 и сверстниками.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вычислительных навыков и умений решать текстовые задачи.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анализировать текст задачи и выбирать способ решения; составлять программу действий и находить значение выражения; применять </w:t>
            </w:r>
            <w:r>
              <w:rPr>
                <w:rFonts w:ascii="Times New Roman" w:hAnsi="Times New Roman" w:cs="Times New Roman"/>
              </w:rPr>
              <w:lastRenderedPageBreak/>
              <w:t>правила при нахождении значений выражений.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Планировать УД на уроке. Высказывать свою версию, пытаться предлагать способ ее проверки (на основе продуктивных заданий в учебнике).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собственные мотивы УД и личностный смысл учения.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работа. 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усвоения программного материала за курс математики третьего класса.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в 2-3 действия; решать уравнения изученных видов; выполнять письменные вычисления с трехзначными числами; находить площадь и периметр прямоугольника; выполнять необходимые геометрические построения.</w:t>
            </w:r>
          </w:p>
        </w:tc>
        <w:tc>
          <w:tcPr>
            <w:tcW w:w="2551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 Планировать, контролировать и оценивать УД в соответствии с поставленной задачей.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успеха в учебе. Осознавать собственные мотивы УД и личностный смысл учения.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</w:tc>
        <w:tc>
          <w:tcPr>
            <w:tcW w:w="2693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вычислительных навыков и умений решать текстовые задачи.</w:t>
            </w:r>
          </w:p>
        </w:tc>
        <w:tc>
          <w:tcPr>
            <w:tcW w:w="2836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Работая по предложенному плану, использовать необходимые средства (учебник, простейшие приборы и инструменты).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Испытывать интерес к различным видам учебной деятельности. Анализировать свои действия и управлять ими.</w:t>
            </w:r>
          </w:p>
        </w:tc>
      </w:tr>
      <w:tr w:rsidR="009D4DB1" w:rsidTr="00733A57">
        <w:tc>
          <w:tcPr>
            <w:tcW w:w="95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</w:tc>
        <w:tc>
          <w:tcPr>
            <w:tcW w:w="2693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на повторение изученного в третьем классе материала. </w:t>
            </w:r>
          </w:p>
        </w:tc>
        <w:tc>
          <w:tcPr>
            <w:tcW w:w="2836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комбинаторные задачи изученных видов; решать логических задачи изученных видов; устанавливать зависимости между классами величин, описывающих движение и куплю-продажу; решать неравенства путем подбора; устанавливать принадлежность и непринадлежность множеству данных объектов; различать истинные и ложные высказывания.</w:t>
            </w:r>
          </w:p>
        </w:tc>
        <w:tc>
          <w:tcPr>
            <w:tcW w:w="2551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Перерабатывать полученную информацию: делать выводы в результате совместной работы всего класса. Применять знания и  способы действий в измененных условиях. Осознанно и произвольно строить речевые высказывания в устной форме. </w:t>
            </w:r>
          </w:p>
        </w:tc>
        <w:tc>
          <w:tcPr>
            <w:tcW w:w="2835" w:type="dxa"/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Сопоставлять   собственную оценку своей деятельности с оценкой ее товарищами, учителем.      </w:t>
            </w:r>
          </w:p>
        </w:tc>
      </w:tr>
      <w:tr w:rsidR="009D4DB1" w:rsidTr="00733A57">
        <w:tc>
          <w:tcPr>
            <w:tcW w:w="958" w:type="dxa"/>
          </w:tcPr>
          <w:p w:rsidR="009D4DB1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136</w:t>
            </w: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137-138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D4DB1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355CA">
              <w:rPr>
                <w:rFonts w:ascii="Times New Roman" w:hAnsi="Times New Roman" w:cs="Times New Roman"/>
              </w:rPr>
              <w:t>.05</w:t>
            </w: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Pr="00733A57" w:rsidRDefault="007F4FA7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9D4DB1" w:rsidRPr="00733A57" w:rsidRDefault="009D4DB1" w:rsidP="00A94D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9D4DB1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третьем классе.</w:t>
            </w: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F4FA7" w:rsidRPr="00733A57" w:rsidRDefault="007F4FA7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693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на повторение изученного в третьем классе материала. </w:t>
            </w:r>
          </w:p>
        </w:tc>
        <w:tc>
          <w:tcPr>
            <w:tcW w:w="2836" w:type="dxa"/>
          </w:tcPr>
          <w:p w:rsidR="009D4DB1" w:rsidRPr="00733A57" w:rsidRDefault="009D4DB1" w:rsidP="00B547C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комбинаторные задачи изученных видов; решать логических задачи изученных видов; устанавливать зависимости между классами величин, описывающих движение и куплю-продажу; решать неравенства путем подбора; устанавливать принадлежность и непринадлежность множеству данных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B547C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51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Перерабатывать полученную информацию: делать выводы в результате совместной работы всего класса. Применять знания и  способы действий в измененных условиях. Осознанно и произвольно строить речевые высказывания в устной форме. </w:t>
            </w:r>
          </w:p>
        </w:tc>
        <w:tc>
          <w:tcPr>
            <w:tcW w:w="2835" w:type="dxa"/>
          </w:tcPr>
          <w:p w:rsidR="009D4DB1" w:rsidRPr="00733A57" w:rsidRDefault="009D4DB1" w:rsidP="006C69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Испытывать интерес к различным видам учебной деятельности. Анализировать свои действия и управлять ими. Сопоставлять   собственную оценку своей деятельности с оценкой ее товарищами, учителем.      </w:t>
            </w:r>
          </w:p>
        </w:tc>
      </w:tr>
    </w:tbl>
    <w:p w:rsidR="00A94DD5" w:rsidRDefault="00A94DD5" w:rsidP="00A94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017" w:rsidRDefault="00686017" w:rsidP="00A94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017" w:rsidRDefault="00686017" w:rsidP="00A94D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  <w:sectPr w:rsidR="00B547C4" w:rsidSect="00636E2D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B547C4" w:rsidRPr="008A1325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программы</w:t>
      </w:r>
    </w:p>
    <w:p w:rsidR="00B547C4" w:rsidRPr="00E86AF7" w:rsidRDefault="00B547C4" w:rsidP="00B547C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0B7B">
        <w:rPr>
          <w:rFonts w:ascii="Times New Roman" w:hAnsi="Times New Roman" w:cs="Times New Roman"/>
          <w:sz w:val="24"/>
          <w:szCs w:val="24"/>
        </w:rPr>
        <w:t>Для реализации целей и задач обучения русскому языку по данной программе, кроме комплекта учебных пособий, используются следующие пособия: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этим главную роль играют средства обучения, включающие </w:t>
      </w: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наглядные пособия:</w:t>
      </w:r>
    </w:p>
    <w:p w:rsidR="00B547C4" w:rsidRPr="00100B7B" w:rsidRDefault="00B547C4" w:rsidP="00B547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натуральные пособия (реальные объекты живой и неживой природы, объекты-заместители);</w:t>
      </w:r>
    </w:p>
    <w:p w:rsidR="00B547C4" w:rsidRPr="00100B7B" w:rsidRDefault="00B547C4" w:rsidP="00B547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изобразительные наглядные пособия (рисунки, схематические рисунки, схемы, таблицы).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целей современного начального образования, перечень материально-технического обеспечения составлен с учетом следующих требований: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обеспечение </w:t>
      </w:r>
      <w:proofErr w:type="spellStart"/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природосообразности</w:t>
      </w:r>
      <w:proofErr w:type="spellEnd"/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обучения младших школьников (организации опыта чувственного восприятия, наглядности обучения);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материально-технической поддержки процесса обучения, развития и воспитания младших школьников (расширение знаний, развитие мышления, речи, воображения; формирование коммуникативных, художественных, трудовых и др. умений и т.п.);</w:t>
      </w:r>
      <w:proofErr w:type="gramEnd"/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создание условий для организации практической деятельности школьников (наблюдений, опытов, моделирование и пр.), а также элементарной художественной деятельности (рисование, конструирования и др.). 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Демонстрационные пособия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магнитная доска;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наборное полотно;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комплект наглядных пособий для изучения нумерации;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модель часов демонстрационная;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набор «Части целого. Простые дроби»;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набор геометрических тел демонстрационный;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слайд – комплект «Геометрические фигуры».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Приборы и инструменты демонстрационные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метр демонстрационный;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транспортир классный пластмассовый;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угольник классный пластмассовый (30 и 60 градусов);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угольник классный пластмассовый (45 и 90 градусов);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циркуль классный пластмассовый.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Печатные пособия</w:t>
      </w: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опорные таблицы по математике, 3 класс;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таблицы демонстрационные «Математика, 3 класс»;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таблицы демонстрационные «Устные приемы сложения и вычитания в пределах 1000»;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таблицы демонстрационные «Простые задачи»;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таблицы демонстрационные «Порядок действий»;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таблицы демонстрационные «Математика. Геометрические фигуры и величины»;</w:t>
      </w:r>
    </w:p>
    <w:p w:rsidR="00B547C4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карточки с заданиями по математике для 3 класса.</w:t>
      </w:r>
    </w:p>
    <w:p w:rsidR="00100B7B" w:rsidRDefault="00100B7B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0B7B" w:rsidRPr="00100B7B" w:rsidRDefault="00100B7B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Технические средства обучения</w:t>
      </w:r>
    </w:p>
    <w:p w:rsidR="00B547C4" w:rsidRPr="00100B7B" w:rsidRDefault="00B547C4" w:rsidP="00B547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персональный компьютер;</w:t>
      </w:r>
    </w:p>
    <w:p w:rsidR="00B547C4" w:rsidRPr="00100B7B" w:rsidRDefault="00B547C4" w:rsidP="00B547C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B7B">
        <w:rPr>
          <w:rFonts w:ascii="Times New Roman" w:hAnsi="Times New Roman" w:cs="Times New Roman"/>
          <w:sz w:val="24"/>
          <w:szCs w:val="24"/>
          <w:shd w:val="clear" w:color="auto" w:fill="FFFFFF"/>
        </w:rPr>
        <w:t>- мультимедийный проектор;</w:t>
      </w:r>
      <w:r w:rsidRPr="00100B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100B7B" w:rsidRPr="00100B7B" w:rsidRDefault="00100B7B" w:rsidP="003342B6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B547C4" w:rsidRPr="00100B7B" w:rsidRDefault="00B547C4" w:rsidP="00B547C4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B7B" w:rsidRPr="008A1325" w:rsidRDefault="00100B7B" w:rsidP="00063111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325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используются следующие</w:t>
      </w:r>
      <w:proofErr w:type="gramEnd"/>
    </w:p>
    <w:p w:rsidR="00100B7B" w:rsidRPr="008A1325" w:rsidRDefault="00100B7B" w:rsidP="00063111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p w:rsidR="00100B7B" w:rsidRPr="003342B6" w:rsidRDefault="00100B7B" w:rsidP="0006311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0B7B" w:rsidRPr="00063111" w:rsidRDefault="00100B7B" w:rsidP="00063111">
      <w:pPr>
        <w:jc w:val="both"/>
      </w:pPr>
      <w:r w:rsidRPr="00063111">
        <w:t xml:space="preserve"> 1.</w:t>
      </w:r>
      <w:r w:rsidRPr="00063111">
        <w:rPr>
          <w:rStyle w:val="TimesNewRoman"/>
          <w:rFonts w:eastAsia="Century Schoolbook"/>
          <w:iCs/>
          <w:sz w:val="24"/>
          <w:szCs w:val="24"/>
        </w:rPr>
        <w:t>Т. Е. Демидова, С. А. Коз</w:t>
      </w:r>
      <w:r w:rsidRPr="00063111">
        <w:rPr>
          <w:rStyle w:val="TimesNewRoman"/>
          <w:rFonts w:eastAsia="Century Schoolbook"/>
          <w:iCs/>
          <w:sz w:val="24"/>
          <w:szCs w:val="24"/>
        </w:rPr>
        <w:softHyphen/>
        <w:t xml:space="preserve">лова, А. П. </w:t>
      </w:r>
      <w:proofErr w:type="gramStart"/>
      <w:r w:rsidRPr="00063111">
        <w:rPr>
          <w:rStyle w:val="TimesNewRoman"/>
          <w:rFonts w:eastAsia="Century Schoolbook"/>
          <w:iCs/>
          <w:sz w:val="24"/>
          <w:szCs w:val="24"/>
        </w:rPr>
        <w:t>Тонких</w:t>
      </w:r>
      <w:proofErr w:type="gram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 Математика. Учебник для 3-го класса: в 3-х частях / - М.</w:t>
      </w:r>
      <w:proofErr w:type="gramStart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:</w:t>
      </w:r>
      <w:proofErr w:type="gram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</w:t>
      </w:r>
      <w:proofErr w:type="spellStart"/>
      <w:r w:rsidRPr="00063111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, 2012. </w:t>
      </w:r>
    </w:p>
    <w:p w:rsidR="00100B7B" w:rsidRPr="00063111" w:rsidRDefault="00100B7B" w:rsidP="00063111">
      <w:pPr>
        <w:jc w:val="both"/>
        <w:rPr>
          <w:rStyle w:val="TimesNewRoman"/>
          <w:rFonts w:eastAsia="Century Schoolbook"/>
          <w:iCs/>
          <w:sz w:val="24"/>
          <w:szCs w:val="24"/>
        </w:rPr>
      </w:pPr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2. С. А. Козлова, А. Г. Рубин. Контрольные  работы по курсу «Мате</w:t>
      </w:r>
      <w:r w:rsidRPr="00063111">
        <w:rPr>
          <w:rStyle w:val="TimesNewRoman"/>
          <w:rFonts w:eastAsia="Century Schoolbook"/>
          <w:iCs/>
          <w:sz w:val="24"/>
          <w:szCs w:val="24"/>
        </w:rPr>
        <w:softHyphen/>
        <w:t>матика», 3-й класс. - М.</w:t>
      </w:r>
      <w:proofErr w:type="gramStart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:</w:t>
      </w:r>
      <w:proofErr w:type="gram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</w:t>
      </w:r>
      <w:proofErr w:type="spellStart"/>
      <w:r w:rsidRPr="00063111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, 2012.      </w:t>
      </w:r>
    </w:p>
    <w:p w:rsidR="00100B7B" w:rsidRPr="00063111" w:rsidRDefault="00100B7B" w:rsidP="00063111">
      <w:pPr>
        <w:jc w:val="both"/>
        <w:rPr>
          <w:rStyle w:val="TimesNewRoman"/>
          <w:rFonts w:eastAsia="Century Schoolbook"/>
          <w:iCs/>
          <w:sz w:val="24"/>
          <w:szCs w:val="24"/>
        </w:rPr>
      </w:pPr>
      <w:r w:rsidRPr="00063111">
        <w:rPr>
          <w:rStyle w:val="TimesNewRoman"/>
          <w:rFonts w:eastAsia="Century Schoolbook"/>
          <w:iCs/>
          <w:sz w:val="24"/>
          <w:szCs w:val="24"/>
        </w:rPr>
        <w:t xml:space="preserve"> 3. </w:t>
      </w:r>
      <w:proofErr w:type="spellStart"/>
      <w:r w:rsidRPr="00063111">
        <w:rPr>
          <w:rStyle w:val="TimesNewRoman"/>
          <w:rFonts w:eastAsia="Century Schoolbook"/>
          <w:iCs/>
          <w:sz w:val="24"/>
          <w:szCs w:val="24"/>
        </w:rPr>
        <w:t>Т.Е.Демидовой</w:t>
      </w:r>
      <w:proofErr w:type="spell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, С.А. Козловой, А.П. Тонких, Дидактический материал к учебнику «Математика» для 3 класса.– М.: </w:t>
      </w:r>
      <w:proofErr w:type="spellStart"/>
      <w:r w:rsidRPr="00063111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063111">
        <w:rPr>
          <w:rStyle w:val="TimesNewRoman"/>
          <w:rFonts w:eastAsia="Century Schoolbook"/>
          <w:iCs/>
          <w:sz w:val="24"/>
          <w:szCs w:val="24"/>
        </w:rPr>
        <w:t xml:space="preserve">, 2012. </w:t>
      </w:r>
    </w:p>
    <w:p w:rsidR="00100B7B" w:rsidRDefault="00100B7B" w:rsidP="00063111">
      <w:pPr>
        <w:jc w:val="both"/>
        <w:rPr>
          <w:rStyle w:val="TimesNewRoman"/>
          <w:rFonts w:eastAsia="Century Schoolbook"/>
          <w:iCs/>
          <w:sz w:val="24"/>
          <w:szCs w:val="24"/>
        </w:rPr>
      </w:pPr>
    </w:p>
    <w:p w:rsidR="00B547C4" w:rsidRDefault="00B547C4" w:rsidP="00100B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47C4" w:rsidRPr="008A1325" w:rsidRDefault="00B547C4" w:rsidP="00B547C4">
      <w:pPr>
        <w:pStyle w:val="a3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2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B547C4" w:rsidRPr="008A1325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8"/>
        <w:gridCol w:w="2438"/>
        <w:gridCol w:w="2686"/>
        <w:gridCol w:w="2485"/>
      </w:tblGrid>
      <w:tr w:rsidR="00B547C4" w:rsidTr="00B47174">
        <w:tc>
          <w:tcPr>
            <w:tcW w:w="14786" w:type="dxa"/>
            <w:gridSpan w:val="4"/>
          </w:tcPr>
          <w:p w:rsidR="00B547C4" w:rsidRPr="00B600DD" w:rsidRDefault="00B547C4" w:rsidP="00B471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Линии развития учащихся средствами предмета «Математика»</w:t>
            </w:r>
          </w:p>
        </w:tc>
      </w:tr>
      <w:tr w:rsidR="00B547C4" w:rsidTr="00B47174">
        <w:tc>
          <w:tcPr>
            <w:tcW w:w="3696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вычисления для принятия решений в различных жизненных ситуациях</w:t>
            </w:r>
          </w:p>
        </w:tc>
        <w:tc>
          <w:tcPr>
            <w:tcW w:w="3696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записывать сведения об окружающем мире на языке математики</w:t>
            </w:r>
          </w:p>
        </w:tc>
        <w:tc>
          <w:tcPr>
            <w:tcW w:w="3697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цепочки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математические сведения</w:t>
            </w:r>
          </w:p>
        </w:tc>
        <w:tc>
          <w:tcPr>
            <w:tcW w:w="3697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в объектах окружающего мира известные геометрические формы и работать с ними</w:t>
            </w:r>
          </w:p>
        </w:tc>
      </w:tr>
      <w:tr w:rsidR="00B547C4" w:rsidTr="00B47174">
        <w:tc>
          <w:tcPr>
            <w:tcW w:w="14786" w:type="dxa"/>
            <w:gridSpan w:val="4"/>
          </w:tcPr>
          <w:p w:rsidR="00B547C4" w:rsidRPr="00B600DD" w:rsidRDefault="00B547C4" w:rsidP="00B471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B547C4" w:rsidTr="00B47174">
        <w:tc>
          <w:tcPr>
            <w:tcW w:w="3696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-читать, записывать и сравнивать числа в пределах 1000;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-складывать, вычитать, умножать и делить числа в пределах 1000;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значение выражений в 2-4 действия;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именованные числа и выполнять арифметические действия между ними</w:t>
            </w:r>
          </w:p>
        </w:tc>
        <w:tc>
          <w:tcPr>
            <w:tcW w:w="3696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и записывать именованные числа (длина, площадь, масса, объем);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информацию, заданную с помощью линейных и столбчатых диаграмм, таблиц, графов;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-переносить информацию из таблицы в линейные и столбчатые диаграммы;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значение выражений с переменной изученных видов;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употреблять термины «чаще», «реже», «возможно», «невозможно», «случайно»;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-определять время по часам (до минуты);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-сравнивать и упорядочивать объекты по разным признакам (длина, объем, масса)</w:t>
            </w:r>
          </w:p>
        </w:tc>
        <w:tc>
          <w:tcPr>
            <w:tcW w:w="3697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-решать задачи в 2-3 действия;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уравнения изученных видов;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комбинированные задачи изученных видов;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логические задачи изученных видов;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-устанавливать зависимости между классами величин, описывающих движение и куплю-продажу;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-решать неравенства путем подбора;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принадлежность и непринадлежность множеству данных объектов; различать истинные и ложные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</w:t>
            </w:r>
          </w:p>
        </w:tc>
        <w:tc>
          <w:tcPr>
            <w:tcW w:w="3697" w:type="dxa"/>
          </w:tcPr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-вычислять  периметр, площадь, объем фигур с помощью изученных формул;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и называть плоские фигуры;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-различать виды треугольников;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окружность по заданному радиусу;</w:t>
            </w:r>
          </w:p>
          <w:p w:rsidR="00B547C4" w:rsidRDefault="00B547C4" w:rsidP="00B471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-строить на бумаге в клетку прямоугольник и квадрат с заданными сторонами</w:t>
            </w:r>
          </w:p>
        </w:tc>
      </w:tr>
    </w:tbl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47C4" w:rsidRDefault="00B547C4" w:rsidP="00B547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B22F3" w:rsidRDefault="008B22F3" w:rsidP="008B22F3">
      <w:pPr>
        <w:pStyle w:val="a3"/>
        <w:jc w:val="both"/>
        <w:rPr>
          <w:rStyle w:val="TimesNewRoman"/>
          <w:rFonts w:eastAsia="Century Schoolbook"/>
          <w:b/>
          <w:iCs/>
          <w:sz w:val="24"/>
          <w:szCs w:val="24"/>
        </w:rPr>
      </w:pPr>
    </w:p>
    <w:p w:rsidR="003342B6" w:rsidRDefault="003342B6" w:rsidP="008B22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732A" w:rsidRDefault="00DA4067" w:rsidP="00B547C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shd w:val="clear" w:color="auto" w:fill="FFFFFF"/>
        </w:rPr>
        <w:tab/>
      </w:r>
    </w:p>
    <w:p w:rsidR="008E732A" w:rsidRDefault="008E732A" w:rsidP="005D62A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8E732A" w:rsidRPr="005D62A4" w:rsidRDefault="008E732A" w:rsidP="005D62A4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272142" w:rsidRPr="00272142" w:rsidRDefault="00272142" w:rsidP="00272142">
      <w:pPr>
        <w:pStyle w:val="a3"/>
        <w:jc w:val="both"/>
        <w:rPr>
          <w:rFonts w:ascii="Times New Roman" w:hAnsi="Times New Roman" w:cs="Times New Roman"/>
          <w:shd w:val="clear" w:color="auto" w:fill="FFFFFF"/>
        </w:rPr>
      </w:pPr>
    </w:p>
    <w:p w:rsidR="00272142" w:rsidRPr="00272142" w:rsidRDefault="00272142" w:rsidP="002721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72142" w:rsidRPr="00272142" w:rsidSect="00B547C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4D" w:rsidRDefault="00C06C4D" w:rsidP="00107F82">
      <w:r>
        <w:separator/>
      </w:r>
    </w:p>
  </w:endnote>
  <w:endnote w:type="continuationSeparator" w:id="0">
    <w:p w:rsidR="00C06C4D" w:rsidRDefault="00C06C4D" w:rsidP="0010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4D" w:rsidRDefault="00C06C4D" w:rsidP="00107F82">
      <w:r>
        <w:separator/>
      </w:r>
    </w:p>
  </w:footnote>
  <w:footnote w:type="continuationSeparator" w:id="0">
    <w:p w:rsidR="00C06C4D" w:rsidRDefault="00C06C4D" w:rsidP="00107F82">
      <w:r>
        <w:continuationSeparator/>
      </w:r>
    </w:p>
  </w:footnote>
  <w:footnote w:id="1">
    <w:p w:rsidR="00C06C4D" w:rsidRDefault="00C06C4D" w:rsidP="00107F82">
      <w:pPr>
        <w:pStyle w:val="aa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>
    <w:nsid w:val="0000001A"/>
    <w:multiLevelType w:val="singleLevel"/>
    <w:tmpl w:val="0000001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5">
    <w:nsid w:val="0000001B"/>
    <w:multiLevelType w:val="singleLevel"/>
    <w:tmpl w:val="0000001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>
    <w:nsid w:val="0D3431CD"/>
    <w:multiLevelType w:val="hybridMultilevel"/>
    <w:tmpl w:val="E3B0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D41FC"/>
    <w:multiLevelType w:val="multilevel"/>
    <w:tmpl w:val="2602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04C73"/>
    <w:multiLevelType w:val="multilevel"/>
    <w:tmpl w:val="5C9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6D3"/>
    <w:multiLevelType w:val="hybridMultilevel"/>
    <w:tmpl w:val="39328DF6"/>
    <w:lvl w:ilvl="0" w:tplc="AB3A7A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29"/>
  </w:num>
  <w:num w:numId="5">
    <w:abstractNumId w:val="22"/>
  </w:num>
  <w:num w:numId="6">
    <w:abstractNumId w:val="7"/>
  </w:num>
  <w:num w:numId="7">
    <w:abstractNumId w:val="19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18"/>
  </w:num>
  <w:num w:numId="13">
    <w:abstractNumId w:val="9"/>
  </w:num>
  <w:num w:numId="14">
    <w:abstractNumId w:val="1"/>
  </w:num>
  <w:num w:numId="15">
    <w:abstractNumId w:val="4"/>
  </w:num>
  <w:num w:numId="16">
    <w:abstractNumId w:val="21"/>
  </w:num>
  <w:num w:numId="17">
    <w:abstractNumId w:val="16"/>
  </w:num>
  <w:num w:numId="18">
    <w:abstractNumId w:val="15"/>
  </w:num>
  <w:num w:numId="19">
    <w:abstractNumId w:val="13"/>
  </w:num>
  <w:num w:numId="20">
    <w:abstractNumId w:val="10"/>
  </w:num>
  <w:num w:numId="21">
    <w:abstractNumId w:val="8"/>
  </w:num>
  <w:num w:numId="22">
    <w:abstractNumId w:val="12"/>
  </w:num>
  <w:num w:numId="23">
    <w:abstractNumId w:val="11"/>
  </w:num>
  <w:num w:numId="24">
    <w:abstractNumId w:val="6"/>
  </w:num>
  <w:num w:numId="25">
    <w:abstractNumId w:val="20"/>
  </w:num>
  <w:num w:numId="26">
    <w:abstractNumId w:val="17"/>
  </w:num>
  <w:num w:numId="27">
    <w:abstractNumId w:val="0"/>
  </w:num>
  <w:num w:numId="28">
    <w:abstractNumId w:val="23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0DD"/>
    <w:rsid w:val="00014E8C"/>
    <w:rsid w:val="00023167"/>
    <w:rsid w:val="0004298D"/>
    <w:rsid w:val="00052CB4"/>
    <w:rsid w:val="00063111"/>
    <w:rsid w:val="00084313"/>
    <w:rsid w:val="00095813"/>
    <w:rsid w:val="000A4A0E"/>
    <w:rsid w:val="000B4871"/>
    <w:rsid w:val="000C2002"/>
    <w:rsid w:val="00100B7B"/>
    <w:rsid w:val="00102DB1"/>
    <w:rsid w:val="00107F82"/>
    <w:rsid w:val="00131059"/>
    <w:rsid w:val="00133165"/>
    <w:rsid w:val="001558E9"/>
    <w:rsid w:val="001B5030"/>
    <w:rsid w:val="001C1F14"/>
    <w:rsid w:val="001D598D"/>
    <w:rsid w:val="001E63A9"/>
    <w:rsid w:val="001F7A28"/>
    <w:rsid w:val="00214112"/>
    <w:rsid w:val="00215CCE"/>
    <w:rsid w:val="0022055D"/>
    <w:rsid w:val="00231FDE"/>
    <w:rsid w:val="00264E4B"/>
    <w:rsid w:val="002704F0"/>
    <w:rsid w:val="00272142"/>
    <w:rsid w:val="00292D19"/>
    <w:rsid w:val="0029333B"/>
    <w:rsid w:val="002A6384"/>
    <w:rsid w:val="002B009E"/>
    <w:rsid w:val="002D176A"/>
    <w:rsid w:val="0031079D"/>
    <w:rsid w:val="00312E33"/>
    <w:rsid w:val="003342B6"/>
    <w:rsid w:val="00371A36"/>
    <w:rsid w:val="00376CD2"/>
    <w:rsid w:val="003844A7"/>
    <w:rsid w:val="003C406D"/>
    <w:rsid w:val="003C6C7A"/>
    <w:rsid w:val="003E2D6F"/>
    <w:rsid w:val="003F2F29"/>
    <w:rsid w:val="003F3BC6"/>
    <w:rsid w:val="003F7A69"/>
    <w:rsid w:val="004100FA"/>
    <w:rsid w:val="00446916"/>
    <w:rsid w:val="0048774C"/>
    <w:rsid w:val="00493B04"/>
    <w:rsid w:val="004A69AC"/>
    <w:rsid w:val="004B5ED6"/>
    <w:rsid w:val="004E308F"/>
    <w:rsid w:val="004F66C3"/>
    <w:rsid w:val="005116C5"/>
    <w:rsid w:val="00525F5F"/>
    <w:rsid w:val="00534C16"/>
    <w:rsid w:val="00537155"/>
    <w:rsid w:val="00551A72"/>
    <w:rsid w:val="00551E1B"/>
    <w:rsid w:val="005547AE"/>
    <w:rsid w:val="00567692"/>
    <w:rsid w:val="0059270C"/>
    <w:rsid w:val="00594983"/>
    <w:rsid w:val="00594B2F"/>
    <w:rsid w:val="005A5FE9"/>
    <w:rsid w:val="005B0512"/>
    <w:rsid w:val="005B2855"/>
    <w:rsid w:val="005D62A4"/>
    <w:rsid w:val="005D732A"/>
    <w:rsid w:val="005F170D"/>
    <w:rsid w:val="006048A2"/>
    <w:rsid w:val="00625453"/>
    <w:rsid w:val="0062755D"/>
    <w:rsid w:val="00627E0E"/>
    <w:rsid w:val="00636E2D"/>
    <w:rsid w:val="00670A10"/>
    <w:rsid w:val="00672959"/>
    <w:rsid w:val="0067321A"/>
    <w:rsid w:val="006827D1"/>
    <w:rsid w:val="00684027"/>
    <w:rsid w:val="00685DE9"/>
    <w:rsid w:val="00686017"/>
    <w:rsid w:val="00692BA8"/>
    <w:rsid w:val="006A0B84"/>
    <w:rsid w:val="006C6937"/>
    <w:rsid w:val="007022E8"/>
    <w:rsid w:val="00704CAA"/>
    <w:rsid w:val="00722F76"/>
    <w:rsid w:val="00733A57"/>
    <w:rsid w:val="0077137C"/>
    <w:rsid w:val="00790BA9"/>
    <w:rsid w:val="007C4612"/>
    <w:rsid w:val="007C4C3E"/>
    <w:rsid w:val="007D2436"/>
    <w:rsid w:val="007E1D33"/>
    <w:rsid w:val="007F4FA7"/>
    <w:rsid w:val="00806BEF"/>
    <w:rsid w:val="00824263"/>
    <w:rsid w:val="00834AA0"/>
    <w:rsid w:val="00837AC6"/>
    <w:rsid w:val="00864A54"/>
    <w:rsid w:val="00876667"/>
    <w:rsid w:val="0088602C"/>
    <w:rsid w:val="00894631"/>
    <w:rsid w:val="008A1325"/>
    <w:rsid w:val="008A7335"/>
    <w:rsid w:val="008B22F3"/>
    <w:rsid w:val="008B4D7D"/>
    <w:rsid w:val="008B4F3B"/>
    <w:rsid w:val="008B7237"/>
    <w:rsid w:val="008C6AC2"/>
    <w:rsid w:val="008D54B4"/>
    <w:rsid w:val="008D6522"/>
    <w:rsid w:val="008D6FF3"/>
    <w:rsid w:val="008E2663"/>
    <w:rsid w:val="008E3743"/>
    <w:rsid w:val="008E732A"/>
    <w:rsid w:val="008F56F8"/>
    <w:rsid w:val="00901D98"/>
    <w:rsid w:val="0091349B"/>
    <w:rsid w:val="00933DF3"/>
    <w:rsid w:val="00936FBA"/>
    <w:rsid w:val="00953E5A"/>
    <w:rsid w:val="00955ABC"/>
    <w:rsid w:val="00957DC6"/>
    <w:rsid w:val="00987CB5"/>
    <w:rsid w:val="009A03E1"/>
    <w:rsid w:val="009A62F6"/>
    <w:rsid w:val="009C2A2E"/>
    <w:rsid w:val="009D2AE7"/>
    <w:rsid w:val="009D4DB1"/>
    <w:rsid w:val="009F6995"/>
    <w:rsid w:val="00A17600"/>
    <w:rsid w:val="00A65EBF"/>
    <w:rsid w:val="00A91BD1"/>
    <w:rsid w:val="00A93CCC"/>
    <w:rsid w:val="00A94DD5"/>
    <w:rsid w:val="00AA6E0A"/>
    <w:rsid w:val="00AC20DD"/>
    <w:rsid w:val="00AE2930"/>
    <w:rsid w:val="00B04031"/>
    <w:rsid w:val="00B05988"/>
    <w:rsid w:val="00B32150"/>
    <w:rsid w:val="00B47174"/>
    <w:rsid w:val="00B547C4"/>
    <w:rsid w:val="00B600DD"/>
    <w:rsid w:val="00B623A2"/>
    <w:rsid w:val="00B73257"/>
    <w:rsid w:val="00B76E1E"/>
    <w:rsid w:val="00B92204"/>
    <w:rsid w:val="00BD3237"/>
    <w:rsid w:val="00BD40F6"/>
    <w:rsid w:val="00C01E42"/>
    <w:rsid w:val="00C06C4D"/>
    <w:rsid w:val="00C15427"/>
    <w:rsid w:val="00C34DDE"/>
    <w:rsid w:val="00C363B6"/>
    <w:rsid w:val="00C37626"/>
    <w:rsid w:val="00C8027A"/>
    <w:rsid w:val="00C97D70"/>
    <w:rsid w:val="00CA5A44"/>
    <w:rsid w:val="00CE08B8"/>
    <w:rsid w:val="00D04FA5"/>
    <w:rsid w:val="00D27E1C"/>
    <w:rsid w:val="00D355CA"/>
    <w:rsid w:val="00D85622"/>
    <w:rsid w:val="00DA4067"/>
    <w:rsid w:val="00DD4E9B"/>
    <w:rsid w:val="00DF0E79"/>
    <w:rsid w:val="00E226AE"/>
    <w:rsid w:val="00E239E5"/>
    <w:rsid w:val="00E37DF3"/>
    <w:rsid w:val="00E40BB6"/>
    <w:rsid w:val="00E56069"/>
    <w:rsid w:val="00EA1F1C"/>
    <w:rsid w:val="00EB682F"/>
    <w:rsid w:val="00EC0E18"/>
    <w:rsid w:val="00EE5D51"/>
    <w:rsid w:val="00EF6B51"/>
    <w:rsid w:val="00F11B2B"/>
    <w:rsid w:val="00F20E9D"/>
    <w:rsid w:val="00F30699"/>
    <w:rsid w:val="00F508DA"/>
    <w:rsid w:val="00F55044"/>
    <w:rsid w:val="00F6628E"/>
    <w:rsid w:val="00F66C32"/>
    <w:rsid w:val="00F82646"/>
    <w:rsid w:val="00F83760"/>
    <w:rsid w:val="00F93456"/>
    <w:rsid w:val="00FB1D8D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0DD"/>
    <w:pPr>
      <w:spacing w:after="0" w:line="240" w:lineRule="auto"/>
    </w:pPr>
  </w:style>
  <w:style w:type="character" w:customStyle="1" w:styleId="a4">
    <w:name w:val="Основной текст_"/>
    <w:link w:val="1"/>
    <w:locked/>
    <w:rsid w:val="0062755D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62755D"/>
    <w:pPr>
      <w:shd w:val="clear" w:color="auto" w:fill="FFFFFF"/>
      <w:spacing w:line="250" w:lineRule="exact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  <w:lang w:eastAsia="en-US"/>
    </w:rPr>
  </w:style>
  <w:style w:type="character" w:customStyle="1" w:styleId="TimesNewRoman">
    <w:name w:val="Основной текст + Times New Roman"/>
    <w:aliases w:val="11 pt"/>
    <w:rsid w:val="0062755D"/>
    <w:rPr>
      <w:rFonts w:ascii="Times New Roman" w:eastAsia="Times New Roman" w:hAnsi="Times New Roman" w:cs="Times New Roman"/>
      <w:sz w:val="22"/>
      <w:szCs w:val="22"/>
      <w:shd w:val="clear" w:color="auto" w:fill="FFFFFF"/>
      <w:lang w:bidi="ar-SA"/>
    </w:rPr>
  </w:style>
  <w:style w:type="table" w:styleId="a5">
    <w:name w:val="Table Grid"/>
    <w:basedOn w:val="a1"/>
    <w:uiPriority w:val="59"/>
    <w:rsid w:val="00627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EB682F"/>
    <w:rPr>
      <w:b/>
      <w:bCs/>
    </w:rPr>
  </w:style>
  <w:style w:type="paragraph" w:customStyle="1" w:styleId="Style27">
    <w:name w:val="Style27"/>
    <w:basedOn w:val="a"/>
    <w:rsid w:val="00EB68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8">
    <w:name w:val="Font Style68"/>
    <w:basedOn w:val="a0"/>
    <w:rsid w:val="00EB682F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B22F3"/>
  </w:style>
  <w:style w:type="paragraph" w:styleId="a7">
    <w:name w:val="Normal (Web)"/>
    <w:basedOn w:val="a"/>
    <w:unhideWhenUsed/>
    <w:rsid w:val="008E732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E732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54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note text"/>
    <w:basedOn w:val="a"/>
    <w:link w:val="ab"/>
    <w:semiHidden/>
    <w:unhideWhenUsed/>
    <w:rsid w:val="00107F82"/>
    <w:pPr>
      <w:widowControl w:val="0"/>
      <w:suppressAutoHyphens/>
      <w:overflowPunct w:val="0"/>
      <w:autoSpaceDE w:val="0"/>
      <w:spacing w:line="360" w:lineRule="auto"/>
      <w:ind w:firstLine="709"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107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semiHidden/>
    <w:unhideWhenUsed/>
    <w:rsid w:val="00107F82"/>
    <w:pPr>
      <w:widowControl w:val="0"/>
      <w:suppressAutoHyphens/>
      <w:overflowPunct w:val="0"/>
      <w:autoSpaceDE w:val="0"/>
      <w:spacing w:after="120" w:line="360" w:lineRule="auto"/>
      <w:ind w:left="283" w:firstLine="709"/>
    </w:pPr>
    <w:rPr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107F8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наш ш"/>
    <w:basedOn w:val="a"/>
    <w:rsid w:val="00107F82"/>
    <w:pPr>
      <w:suppressAutoHyphens/>
      <w:ind w:firstLine="708"/>
      <w:jc w:val="both"/>
    </w:pPr>
    <w:rPr>
      <w:rFonts w:eastAsia="Calibri"/>
      <w:lang w:eastAsia="ar-SA"/>
    </w:rPr>
  </w:style>
  <w:style w:type="paragraph" w:customStyle="1" w:styleId="3">
    <w:name w:val="Заголовок 3+"/>
    <w:basedOn w:val="a"/>
    <w:rsid w:val="00107F82"/>
    <w:pPr>
      <w:widowControl w:val="0"/>
      <w:suppressAutoHyphens/>
      <w:overflowPunct w:val="0"/>
      <w:autoSpaceDE w:val="0"/>
      <w:spacing w:before="240"/>
      <w:jc w:val="center"/>
    </w:pPr>
    <w:rPr>
      <w:b/>
      <w:sz w:val="28"/>
      <w:szCs w:val="20"/>
      <w:lang w:eastAsia="ar-SA"/>
    </w:rPr>
  </w:style>
  <w:style w:type="character" w:customStyle="1" w:styleId="af">
    <w:name w:val="Символ сноски"/>
    <w:basedOn w:val="a0"/>
    <w:rsid w:val="00107F82"/>
    <w:rPr>
      <w:sz w:val="20"/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4691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6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C459-205A-49C3-A026-403AEA8C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58</Pages>
  <Words>19087</Words>
  <Characters>108798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андрей</cp:lastModifiedBy>
  <cp:revision>25</cp:revision>
  <cp:lastPrinted>2015-03-23T11:36:00Z</cp:lastPrinted>
  <dcterms:created xsi:type="dcterms:W3CDTF">2014-07-27T05:25:00Z</dcterms:created>
  <dcterms:modified xsi:type="dcterms:W3CDTF">2015-10-03T16:22:00Z</dcterms:modified>
</cp:coreProperties>
</file>