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6F" w:rsidRPr="00505A4D" w:rsidRDefault="00F8406F" w:rsidP="00F84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Комитет по образованию Администрации Топчихинского района</w:t>
      </w:r>
    </w:p>
    <w:p w:rsidR="00F8406F" w:rsidRPr="00505A4D" w:rsidRDefault="00F8406F" w:rsidP="00F84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</w:t>
      </w:r>
    </w:p>
    <w:p w:rsidR="00F8406F" w:rsidRPr="00505A4D" w:rsidRDefault="00F8406F" w:rsidP="00F84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Парфёновская средняя общеобразовательная школа</w:t>
      </w:r>
    </w:p>
    <w:p w:rsidR="00F8406F" w:rsidRPr="00505A4D" w:rsidRDefault="00F8406F" w:rsidP="00F840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      </w:t>
      </w:r>
    </w:p>
    <w:p w:rsidR="00F8406F" w:rsidRPr="00505A4D" w:rsidRDefault="00F8406F" w:rsidP="00F84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1"/>
        <w:gridCol w:w="3449"/>
        <w:gridCol w:w="3366"/>
      </w:tblGrid>
      <w:tr w:rsidR="00F8406F" w:rsidRPr="00505A4D" w:rsidTr="00B075F3">
        <w:trPr>
          <w:trHeight w:val="16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ШМО учителей </w:t>
            </w:r>
          </w:p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</w:t>
            </w:r>
          </w:p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 2015 г.</w:t>
            </w:r>
          </w:p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ШМО </w:t>
            </w:r>
          </w:p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F8406F" w:rsidRPr="00505A4D" w:rsidRDefault="00F8406F" w:rsidP="00B075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От «___»_______ 2015 г.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Парфёновская СОШ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Приказ № _______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От «___» _______ 2015 г.</w:t>
            </w:r>
          </w:p>
          <w:p w:rsidR="00F8406F" w:rsidRPr="00505A4D" w:rsidRDefault="00F8406F" w:rsidP="00B07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F8406F" w:rsidRPr="00505A4D" w:rsidRDefault="00F8406F" w:rsidP="00F8406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6F" w:rsidRPr="00505A4D" w:rsidRDefault="00F8406F" w:rsidP="00F8406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8406F" w:rsidRPr="00505A4D" w:rsidRDefault="00F8406F" w:rsidP="00F8406F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505A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505A4D">
        <w:rPr>
          <w:rFonts w:ascii="Times New Roman" w:hAnsi="Times New Roman" w:cs="Times New Roman"/>
          <w:b/>
          <w:sz w:val="28"/>
          <w:szCs w:val="28"/>
        </w:rPr>
        <w:t>»</w:t>
      </w: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p w:rsidR="00F8406F" w:rsidRPr="00505A4D" w:rsidRDefault="00F8406F" w:rsidP="00F8406F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на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r w:rsidRPr="00505A4D">
        <w:rPr>
          <w:rFonts w:ascii="Times New Roman" w:hAnsi="Times New Roman" w:cs="Times New Roman"/>
          <w:sz w:val="28"/>
          <w:szCs w:val="28"/>
        </w:rPr>
        <w:t>учебный год</w:t>
      </w:r>
    </w:p>
    <w:p w:rsidR="00F8406F" w:rsidRPr="00505A4D" w:rsidRDefault="00F8406F" w:rsidP="00F8406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sz w:val="24"/>
          <w:szCs w:val="24"/>
        </w:rPr>
        <w:t>составлена на основе  Программы специальных (коррекционных) 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учреждений  8 вида </w:t>
      </w:r>
      <w:r w:rsidRPr="00505A4D">
        <w:rPr>
          <w:rFonts w:ascii="Times New Roman" w:hAnsi="Times New Roman" w:cs="Times New Roman"/>
          <w:sz w:val="24"/>
          <w:szCs w:val="24"/>
        </w:rPr>
        <w:t>под ред. И. М. Бгажнок</w:t>
      </w:r>
      <w:r w:rsidR="00361D77">
        <w:rPr>
          <w:rFonts w:ascii="Times New Roman" w:hAnsi="Times New Roman" w:cs="Times New Roman"/>
          <w:sz w:val="24"/>
          <w:szCs w:val="24"/>
        </w:rPr>
        <w:t>овой.  М., Просвещение, 2011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406F" w:rsidRPr="00505A4D" w:rsidRDefault="00F8406F" w:rsidP="00F840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505A4D">
        <w:rPr>
          <w:rFonts w:ascii="Times New Roman" w:hAnsi="Times New Roman" w:cs="Times New Roman"/>
          <w:sz w:val="24"/>
          <w:szCs w:val="24"/>
        </w:rPr>
        <w:t xml:space="preserve"> </w:t>
      </w:r>
      <w:r w:rsidR="00072E80" w:rsidRPr="00072E80">
        <w:rPr>
          <w:rFonts w:ascii="Times New Roman" w:hAnsi="Times New Roman" w:cs="Times New Roman"/>
          <w:sz w:val="28"/>
          <w:szCs w:val="28"/>
        </w:rPr>
        <w:t>ШпикаловаТ.Я. «Изобразительное искусство» в 1 (2,3) классах</w:t>
      </w:r>
      <w:r w:rsidR="00072E80">
        <w:rPr>
          <w:rFonts w:ascii="Times New Roman" w:hAnsi="Times New Roman" w:cs="Times New Roman"/>
          <w:sz w:val="28"/>
          <w:szCs w:val="28"/>
        </w:rPr>
        <w:t>. М., Просвещение, 2010</w:t>
      </w:r>
    </w:p>
    <w:p w:rsidR="00F8406F" w:rsidRPr="00505A4D" w:rsidRDefault="00F8406F" w:rsidP="00F840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D">
        <w:rPr>
          <w:rFonts w:ascii="Times New Roman" w:hAnsi="Times New Roman" w:cs="Times New Roman"/>
          <w:sz w:val="24"/>
          <w:szCs w:val="24"/>
        </w:rPr>
        <w:t xml:space="preserve">Количество часов в год – </w:t>
      </w:r>
      <w:r w:rsidR="006E592E">
        <w:rPr>
          <w:rFonts w:ascii="Times New Roman" w:hAnsi="Times New Roman" w:cs="Times New Roman"/>
          <w:b/>
          <w:sz w:val="24"/>
          <w:szCs w:val="24"/>
        </w:rPr>
        <w:t>9</w:t>
      </w:r>
      <w:r w:rsidRPr="00505A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05A4D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b/>
          <w:sz w:val="24"/>
          <w:szCs w:val="24"/>
        </w:rPr>
        <w:t>0,25</w:t>
      </w:r>
    </w:p>
    <w:p w:rsidR="00F8406F" w:rsidRPr="00505A4D" w:rsidRDefault="00F8406F" w:rsidP="00F840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F8406F" w:rsidRPr="00505A4D" w:rsidRDefault="00F8406F" w:rsidP="00F840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D">
        <w:rPr>
          <w:rFonts w:ascii="Times New Roman" w:hAnsi="Times New Roman" w:cs="Times New Roman"/>
          <w:b/>
          <w:sz w:val="24"/>
          <w:szCs w:val="24"/>
        </w:rPr>
        <w:t>Писарева Татьяна Максимовна,</w:t>
      </w:r>
    </w:p>
    <w:p w:rsidR="00F8406F" w:rsidRPr="00505A4D" w:rsidRDefault="00F8406F" w:rsidP="00F840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F8406F" w:rsidRPr="00505A4D" w:rsidRDefault="00F8406F" w:rsidP="00F840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Парфёново</w:t>
      </w:r>
    </w:p>
    <w:p w:rsidR="00F8406F" w:rsidRDefault="00F8406F" w:rsidP="00F840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2015</w:t>
      </w:r>
    </w:p>
    <w:p w:rsidR="00F8406F" w:rsidRPr="00505A4D" w:rsidRDefault="00F8406F" w:rsidP="00F840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406F" w:rsidRDefault="00F8406F" w:rsidP="00F8406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06F" w:rsidRDefault="00F8406F" w:rsidP="00F84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125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ПОЯСНИТЕЛЬНАЯ ЗАПИСКА</w:t>
      </w:r>
    </w:p>
    <w:p w:rsidR="00507B8A" w:rsidRPr="006617C4" w:rsidRDefault="00507B8A" w:rsidP="00507B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8A" w:rsidRPr="006617C4" w:rsidRDefault="00507B8A" w:rsidP="00507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изобразительному искусству  разработана на основе авторской учебной программы «Программы специальных (коррекционных) образовательных учреждений </w:t>
      </w:r>
      <w:r w:rsidRPr="00661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подготовительный, 1-4 классы» под редакцией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Бгажноковой, 2011г.</w:t>
      </w:r>
    </w:p>
    <w:p w:rsidR="00507B8A" w:rsidRPr="006617C4" w:rsidRDefault="00507B8A" w:rsidP="00507B8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Pr="006617C4" w:rsidRDefault="00507B8A" w:rsidP="00507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Целью</w:t>
      </w: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является:</w:t>
      </w:r>
    </w:p>
    <w:p w:rsidR="00507B8A" w:rsidRPr="00507B8A" w:rsidRDefault="00507B8A" w:rsidP="00507B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существенного воздействия на интеллектуальную, эмоциональную и двигательную сферы;</w:t>
      </w:r>
    </w:p>
    <w:p w:rsidR="00507B8A" w:rsidRPr="00507B8A" w:rsidRDefault="00507B8A" w:rsidP="00507B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личности ребенка;</w:t>
      </w:r>
    </w:p>
    <w:p w:rsidR="00507B8A" w:rsidRPr="00507B8A" w:rsidRDefault="00507B8A" w:rsidP="00507B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навыков и привычек.</w:t>
      </w:r>
    </w:p>
    <w:p w:rsidR="00507B8A" w:rsidRPr="006617C4" w:rsidRDefault="00507B8A" w:rsidP="00507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20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 по изобразительному искусству ставятся  следующие основные </w:t>
      </w:r>
      <w:r w:rsidRPr="00661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507B8A" w:rsidRPr="00507B8A" w:rsidRDefault="00507B8A" w:rsidP="00507B8A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507B8A" w:rsidRPr="00507B8A" w:rsidRDefault="00507B8A" w:rsidP="00507B8A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изображаемом существенные признаки, устанавливать сходство и различие;</w:t>
      </w:r>
    </w:p>
    <w:p w:rsidR="00507B8A" w:rsidRPr="00507B8A" w:rsidRDefault="00507B8A" w:rsidP="00507B8A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 учащихся аналитико - синтетической деятельности, умения сравнивать, обобщать;</w:t>
      </w:r>
    </w:p>
    <w:p w:rsidR="00507B8A" w:rsidRPr="00507B8A" w:rsidRDefault="00507B8A" w:rsidP="00507B8A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задании и планировать свою работу, намечать последовательность выполнения рисунка;</w:t>
      </w:r>
    </w:p>
    <w:p w:rsidR="00507B8A" w:rsidRPr="00507B8A" w:rsidRDefault="00507B8A" w:rsidP="00507B8A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507B8A" w:rsidRPr="00507B8A" w:rsidRDefault="00507B8A" w:rsidP="00507B8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507B8A" w:rsidRPr="00507B8A" w:rsidRDefault="00507B8A" w:rsidP="00507B8A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507B8A" w:rsidRPr="00507B8A" w:rsidRDefault="00507B8A" w:rsidP="00507B8A">
      <w:pPr>
        <w:pStyle w:val="a3"/>
        <w:numPr>
          <w:ilvl w:val="0"/>
          <w:numId w:val="7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речь, художественный вкус, интерес и любовь к изобразительной деятельности.</w:t>
      </w:r>
    </w:p>
    <w:p w:rsidR="00507B8A" w:rsidRPr="006617C4" w:rsidRDefault="00507B8A" w:rsidP="00507B8A">
      <w:pPr>
        <w:tabs>
          <w:tab w:val="left" w:pos="-142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Pr="006617C4" w:rsidRDefault="00507B8A" w:rsidP="00507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по изобразительному искусству  включены</w:t>
      </w: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знания в области искусства - практика художественного ремесла и художественного творчества:</w:t>
      </w:r>
    </w:p>
    <w:p w:rsidR="00507B8A" w:rsidRPr="00507B8A" w:rsidRDefault="00507B8A" w:rsidP="00507B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507B8A" w:rsidRPr="00507B8A" w:rsidRDefault="00507B8A" w:rsidP="00507B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507B8A" w:rsidRPr="00507B8A" w:rsidRDefault="00507B8A" w:rsidP="00507B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 </w:t>
      </w:r>
    </w:p>
    <w:p w:rsidR="00507B8A" w:rsidRPr="00507B8A" w:rsidRDefault="00507B8A" w:rsidP="00507B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507B8A" w:rsidRDefault="00507B8A" w:rsidP="00507B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507B8A" w:rsidRPr="00507B8A" w:rsidRDefault="00507B8A" w:rsidP="00507B8A">
      <w:pPr>
        <w:pStyle w:val="a3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Default="00507B8A" w:rsidP="005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выбора программы:</w:t>
      </w:r>
    </w:p>
    <w:p w:rsidR="00507B8A" w:rsidRPr="00507B8A" w:rsidRDefault="00507B8A" w:rsidP="0050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программного с</w:t>
      </w:r>
      <w:r w:rsidR="0007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одержания используется </w:t>
      </w: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</w:p>
    <w:p w:rsidR="00507B8A" w:rsidRPr="00072E80" w:rsidRDefault="00507B8A" w:rsidP="00072E8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2E80" w:rsidRPr="00072E80">
        <w:rPr>
          <w:rFonts w:ascii="Times New Roman" w:hAnsi="Times New Roman" w:cs="Times New Roman"/>
          <w:sz w:val="28"/>
          <w:szCs w:val="28"/>
        </w:rPr>
        <w:t>ШпикаловаТ.Я. «Изобразительное искусство» в 1 (2,3) классах</w:t>
      </w:r>
      <w:r w:rsidR="00072E80">
        <w:rPr>
          <w:rFonts w:ascii="Times New Roman" w:hAnsi="Times New Roman" w:cs="Times New Roman"/>
          <w:sz w:val="28"/>
          <w:szCs w:val="28"/>
        </w:rPr>
        <w:t>. М., Просвещение, 2010</w:t>
      </w:r>
    </w:p>
    <w:p w:rsidR="00507B8A" w:rsidRPr="006617C4" w:rsidRDefault="00507B8A" w:rsidP="00507B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Составленная программа будет реализована в условиях классно-урочной системы обучения.</w:t>
      </w:r>
    </w:p>
    <w:p w:rsidR="00507B8A" w:rsidRPr="006617C4" w:rsidRDefault="00507B8A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507B8A" w:rsidRPr="006617C4" w:rsidRDefault="00507B8A" w:rsidP="00507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</w:p>
    <w:p w:rsidR="00507B8A" w:rsidRPr="006617C4" w:rsidRDefault="00507B8A" w:rsidP="00507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06F" w:rsidRDefault="00F8406F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07B8A" w:rsidRDefault="00507B8A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07B8A" w:rsidRDefault="00507B8A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72E80" w:rsidRDefault="00072E80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72E80" w:rsidRDefault="00072E80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72E80" w:rsidRDefault="00072E80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72E80" w:rsidRDefault="00072E80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72E80" w:rsidRDefault="00072E80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72E80" w:rsidRDefault="00072E80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72E80" w:rsidRDefault="00072E80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072E80" w:rsidRDefault="00072E80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07B8A" w:rsidRDefault="00507B8A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07B8A" w:rsidRDefault="00507B8A" w:rsidP="0050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07B8A" w:rsidRPr="006617C4" w:rsidRDefault="00507B8A" w:rsidP="00507B8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 ПРОГРАММЫ</w:t>
      </w:r>
    </w:p>
    <w:p w:rsidR="00507B8A" w:rsidRPr="006617C4" w:rsidRDefault="00507B8A" w:rsidP="00507B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ПОДГОТОВИТЕЛЬНЫЕ ЗАНЯТИЯ</w:t>
      </w:r>
    </w:p>
    <w:p w:rsidR="00507B8A" w:rsidRPr="006617C4" w:rsidRDefault="00507B8A" w:rsidP="00507B8A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главная задача – формирование и обогащение чувственного опыта (умения видеть, слышать, осязать). На этом этапе важно сформировать первичные навыки работы с материалами и инструментами, показать, что рисунки отражают свойства предметов и их отношения, привить интерес к изобразительной деятельности.</w:t>
      </w:r>
    </w:p>
    <w:p w:rsidR="00507B8A" w:rsidRPr="006617C4" w:rsidRDefault="00507B8A" w:rsidP="00507B8A">
      <w:pPr>
        <w:tabs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подготовительном этапе проводится работа, направленная на развитие зрительного внимания, восприятия предметов и их свойства (формы, величины, цвета, количества деталей и их положения по отношению друг к другу), на формирование представлений. </w:t>
      </w:r>
    </w:p>
    <w:p w:rsidR="00507B8A" w:rsidRPr="006617C4" w:rsidRDefault="00507B8A" w:rsidP="00507B8A">
      <w:pPr>
        <w:tabs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 Нужно добиваться, чтобы ученик осознанно выполнял движения карандашом (фломастером) в заданном направлении, изменять направление движения, прекращать движение в нужной точке.</w:t>
      </w:r>
    </w:p>
    <w:p w:rsidR="00507B8A" w:rsidRPr="006617C4" w:rsidRDefault="00507B8A" w:rsidP="00507B8A">
      <w:pPr>
        <w:tabs>
          <w:tab w:val="left" w:pos="23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проводятся в игровой, занимательной форме. Для этого нужно иметь соответствующие дидактические пособия: строительные конструкторы с комплектом цветных деталей, раскладные пирамидки, плоские и объемные геометрические фигуры разной величины, геометрическое лото, а также различные игрушки.</w:t>
      </w:r>
    </w:p>
    <w:p w:rsidR="00507B8A" w:rsidRPr="006617C4" w:rsidRDefault="00507B8A" w:rsidP="00507B8A">
      <w:pPr>
        <w:tabs>
          <w:tab w:val="left" w:pos="23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16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ДЕКОРАТИВНОЕ РИСОВАНИЕ</w:t>
      </w:r>
    </w:p>
    <w:p w:rsidR="00507B8A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коврах, тканях, обоях, посуде, игрушках. Краткие беседы о декоративно-прикладном искусстве с показом изделий народных умельцев помогают формированию у учащихся эстетического вкуса.</w:t>
      </w:r>
      <w:r w:rsidRPr="00507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7B8A" w:rsidRPr="006617C4" w:rsidRDefault="00507B8A" w:rsidP="00507B8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С НАТУРЫ</w:t>
      </w: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Рисованию с натуры предшествуют наблюдение изображаемого объекта, определение его формы, строения, цвета и размеров отдельных деталей и их взаимного расположения. После изучения предмета учащиеся передают его в рисунке так, как видят со своего места.</w:t>
      </w: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обучения рисованию с натуры – научить детей рисовать, передавая в рисунке соотношения ширины и высоты, частей и целого, а также конструкцию предметов.</w:t>
      </w: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НА ТЕМЫ</w:t>
      </w: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уроков рисования на темы являются изображение явлений окружающей жизни и иллюстрирование отрывков из литературных произведений. В 1 классе  изображают по представлению отдельные предметы, наиболее простые по форме и окраске.</w:t>
      </w: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Default="00507B8A" w:rsidP="00507B8A">
      <w:pPr>
        <w:tabs>
          <w:tab w:val="left" w:pos="38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 ОБ ИЗОБРАЗИТЕЛЬНОМ ИСКУССТВЕ</w:t>
      </w: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2</w:t>
      </w: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занятия ограничиваются рассматриванием изделий народных мастеров (преимущественно игрушек), репродукций художественных произведений, а также разбором иллюстраций в детских книгах. Систематическая работа с иллюстрированным материалом развивает у детей зрительное восприятие, речь, обогащает словарь.</w:t>
      </w: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385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Подготовительные упражнения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 w:rsidR="00A0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ствлять сенсорное воспитание </w:t>
      </w: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02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оклассников: учить их различать форму предметов при помощи зрения, осязания и обводящих движений руки, узнавать и показывать основные геометрические фигуры и тела (круг, квадрат, прямоугольник, шар, куб); определять разницу по величине между предметами одной и той же формы; ориентироваться на плоскости листа бумаги; находить середину, верхний, нижний, правый и левый края; формировать графические представления формы (круг, квадрат, прямоугольник), различать круг и овал.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рисованию и рисункам. Развивать моторику руки, формировать графические навыки и умения; навыки и умения владения карандашом; навык произвольной регуляции силы нажима; навык произвольного темпа движения (его замедление и ускорение),  навык прекращения движения в нужной точке: навык удержания направления движения.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цвета: красный, желтый, зеленый, синий, коричневый, черный, белый.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раскрашивать рисунок: соблюдать направление штрихов (сверху вниз, слева направо, наискось), не оставлять пробелов, не выходить за пределы контура.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упражнения 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различение предметов по форме и цвету. Рисование (на одном листе) предметов разной формы и окраски (после наблюдения и показа учителем).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различение предметов по форме и размерам; рисование (на одном листе) предметов разной формы и величины (после наблюдения и показа учителем).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графические упражнения – рисование прямых линий в различных направлениях (по показу); высокие столбы, заборчик и др. (прямые вертикальные линии):провода, дорожки, цветные веревочки и др. (прямые горизонтальные линии); идет косой дождь, высокие горы, туристические палатки и др. (наклонные линии).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графические упражнения – рисование прямых вертикальных и горизонтальных линий (по показу): лесенка, окошки, рамки, шахматная доска, качели и др.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графические упражнения – рисование дугообразных линий (по показу): дым идет, бьет фонтанчик, самолет летит, плывет кораблик по волнам, скачет мяч, прыгает лягушка, бабочка перелетает с цветка на цветок и др.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Игровые графические упражнения – рисование замкнутых круговых линий (по показу): намотаем несколько клубков ниток, воздушные шарики, много колечек – цепочка, тележка с разноцветными колесами, ветка с ягодами и др.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графические упражнения – рисование (по показу) знакомых детям предметов разной величины (размеров): разноцветные шары – большие и маленькие, клубки ниток – большие и маленькие, ленты – длинные и короткие, карандаши - толстые и тонкие, елочки – высокие и низкие и др.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графические упражнения – рисование (по показу) предметов круглой, овальной и квадратной формы (арбузы, апельсины, яблоки, огурцы, лимоны, сливы, рамки, кубики, коробки и др.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графические упражнения – рисование (по показу) предметов прямоугольной и треугольной формы: альбомы, линейки, книги, флажки, чертежные треугольники, дорожные знаки и др.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опорным точкам знакомых предметов: дом, скворечник, кораблик, лесенка.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клеточкам несложных геометрических узоров в полосе (полосу в тетради ученика проводит учитель).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узора в полосе из чередующихся по форме и цвету элементов (кругов и квадратов).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в иллюстрациях простейших изображений предметов, сравнивание их по форме, цвету и величине; рисование этих предметов. 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по шаблону круга (диаметр </w:t>
      </w:r>
      <w:smartTag w:uri="urn:schemas-microsoft-com:office:smarttags" w:element="metricconverter">
        <w:smartTagPr>
          <w:attr w:name="ProductID" w:val="6 см"/>
        </w:smartTagPr>
        <w:r w:rsidRPr="0066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деление круга на 4 равные части, построение внутри него квадрата, раскрашивание элементов с соблюдением контура.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(по показу) несложных по форме предметов, состоящих из нескольких частей (флажки, бусы).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 полосе узора из повторяющихся растительных элементов (веточки ели).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памяти (после показа) несложных по форме елочных игрушек (4-6 на листе бумаги).</w:t>
      </w:r>
    </w:p>
    <w:p w:rsidR="00507B8A" w:rsidRPr="006617C4" w:rsidRDefault="00507B8A" w:rsidP="00507B8A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представлению знакомых детям предметов (веточка ели с игрушками).</w:t>
      </w:r>
    </w:p>
    <w:p w:rsidR="00644A06" w:rsidRDefault="00644A06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07B8A" w:rsidRDefault="00507B8A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5D1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D0" w:rsidRDefault="005D12D0" w:rsidP="005D1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D0" w:rsidRDefault="005D12D0" w:rsidP="005D1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B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948"/>
      </w:tblGrid>
      <w:tr w:rsidR="005D12D0" w:rsidTr="005D12D0">
        <w:tc>
          <w:tcPr>
            <w:tcW w:w="817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655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Раздел программы</w:t>
            </w:r>
          </w:p>
        </w:tc>
        <w:tc>
          <w:tcPr>
            <w:tcW w:w="1948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часов</w:t>
            </w:r>
          </w:p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D12D0" w:rsidTr="005D12D0">
        <w:tc>
          <w:tcPr>
            <w:tcW w:w="817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655" w:type="dxa"/>
          </w:tcPr>
          <w:p w:rsidR="005D12D0" w:rsidRPr="005D12D0" w:rsidRDefault="005D12D0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Подготовительный период обучения</w:t>
            </w:r>
          </w:p>
        </w:tc>
        <w:tc>
          <w:tcPr>
            <w:tcW w:w="1948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D12D0" w:rsidTr="005D12D0">
        <w:tc>
          <w:tcPr>
            <w:tcW w:w="817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55" w:type="dxa"/>
          </w:tcPr>
          <w:p w:rsidR="005D12D0" w:rsidRPr="005D12D0" w:rsidRDefault="005D12D0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Обучение композиционной деятельности</w:t>
            </w:r>
          </w:p>
        </w:tc>
        <w:tc>
          <w:tcPr>
            <w:tcW w:w="1948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D12D0" w:rsidTr="005D12D0">
        <w:tc>
          <w:tcPr>
            <w:tcW w:w="817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655" w:type="dxa"/>
          </w:tcPr>
          <w:p w:rsidR="005D12D0" w:rsidRPr="005D12D0" w:rsidRDefault="005D12D0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у учащихся умений воспринимать и изображать форму предметов, пропорций, конструкцию</w:t>
            </w:r>
          </w:p>
        </w:tc>
        <w:tc>
          <w:tcPr>
            <w:tcW w:w="1948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D12D0" w:rsidTr="005D12D0">
        <w:tc>
          <w:tcPr>
            <w:tcW w:w="817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655" w:type="dxa"/>
          </w:tcPr>
          <w:p w:rsidR="005D12D0" w:rsidRPr="005D12D0" w:rsidRDefault="005D12D0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у учащихся восприятия цвета предметов и формирование умений передавать его в живописи</w:t>
            </w:r>
          </w:p>
        </w:tc>
        <w:tc>
          <w:tcPr>
            <w:tcW w:w="1948" w:type="dxa"/>
          </w:tcPr>
          <w:p w:rsidR="005D12D0" w:rsidRPr="005D12D0" w:rsidRDefault="006E592E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D12D0" w:rsidTr="005D12D0">
        <w:tc>
          <w:tcPr>
            <w:tcW w:w="817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655" w:type="dxa"/>
          </w:tcPr>
          <w:p w:rsidR="005D12D0" w:rsidRPr="005D12D0" w:rsidRDefault="005D12D0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Обучение восприятию произведений искусства</w:t>
            </w:r>
          </w:p>
        </w:tc>
        <w:tc>
          <w:tcPr>
            <w:tcW w:w="1948" w:type="dxa"/>
          </w:tcPr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D12D0" w:rsidTr="005D12D0">
        <w:tc>
          <w:tcPr>
            <w:tcW w:w="817" w:type="dxa"/>
          </w:tcPr>
          <w:p w:rsid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12D0" w:rsidRPr="005D12D0" w:rsidRDefault="005D12D0" w:rsidP="005D1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655" w:type="dxa"/>
          </w:tcPr>
          <w:p w:rsidR="005D12D0" w:rsidRPr="005D12D0" w:rsidRDefault="005D12D0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Итого: </w:t>
            </w:r>
          </w:p>
        </w:tc>
        <w:tc>
          <w:tcPr>
            <w:tcW w:w="1948" w:type="dxa"/>
          </w:tcPr>
          <w:p w:rsidR="005D12D0" w:rsidRPr="005D12D0" w:rsidRDefault="006E592E" w:rsidP="005D12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</w:tr>
    </w:tbl>
    <w:p w:rsidR="005D12D0" w:rsidRDefault="005D12D0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ectPr w:rsidR="005D12D0" w:rsidSect="00F8406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07B8A" w:rsidRDefault="00507B8A" w:rsidP="00507B8A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  <w:lastRenderedPageBreak/>
        <w:t>Календарно-тематический план</w:t>
      </w:r>
      <w:r w:rsidRPr="006617C4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  <w:t xml:space="preserve"> </w:t>
      </w:r>
    </w:p>
    <w:p w:rsidR="00507B8A" w:rsidRDefault="00507B8A" w:rsidP="006E592E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651"/>
        <w:gridCol w:w="2193"/>
        <w:gridCol w:w="2960"/>
        <w:gridCol w:w="1700"/>
        <w:gridCol w:w="1920"/>
      </w:tblGrid>
      <w:tr w:rsidR="005D12D0" w:rsidTr="00A002F2">
        <w:tc>
          <w:tcPr>
            <w:tcW w:w="959" w:type="dxa"/>
          </w:tcPr>
          <w:p w:rsidR="005D12D0" w:rsidRPr="00A002F2" w:rsidRDefault="005D12D0" w:rsidP="00A0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D12D0" w:rsidRPr="00A002F2" w:rsidRDefault="005D12D0" w:rsidP="00B07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тем.  Темы уроков</w:t>
            </w:r>
          </w:p>
        </w:tc>
        <w:tc>
          <w:tcPr>
            <w:tcW w:w="1651" w:type="dxa"/>
          </w:tcPr>
          <w:p w:rsidR="005D12D0" w:rsidRPr="00A002F2" w:rsidRDefault="005D12D0" w:rsidP="00B075F3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b/>
              </w:rPr>
            </w:pPr>
            <w:r w:rsidRPr="00A002F2">
              <w:rPr>
                <w:b/>
              </w:rPr>
              <w:t>Количество</w:t>
            </w:r>
          </w:p>
          <w:p w:rsidR="005D12D0" w:rsidRPr="00A002F2" w:rsidRDefault="005D12D0" w:rsidP="00B075F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93" w:type="dxa"/>
          </w:tcPr>
          <w:p w:rsidR="005D12D0" w:rsidRPr="00A002F2" w:rsidRDefault="005D12D0" w:rsidP="00B075F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960" w:type="dxa"/>
          </w:tcPr>
          <w:p w:rsidR="005D12D0" w:rsidRPr="00A002F2" w:rsidRDefault="005D12D0" w:rsidP="00B07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занятий;</w:t>
            </w:r>
          </w:p>
          <w:p w:rsidR="005D12D0" w:rsidRPr="00A002F2" w:rsidRDefault="005D12D0" w:rsidP="00B075F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0" w:type="dxa"/>
          </w:tcPr>
          <w:p w:rsidR="005D12D0" w:rsidRPr="00A002F2" w:rsidRDefault="005D12D0" w:rsidP="00B075F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0" w:type="dxa"/>
          </w:tcPr>
          <w:p w:rsidR="005D12D0" w:rsidRPr="00A002F2" w:rsidRDefault="005D12D0" w:rsidP="00B075F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F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даты</w:t>
            </w:r>
          </w:p>
        </w:tc>
      </w:tr>
      <w:tr w:rsidR="00A002F2" w:rsidTr="00A002F2">
        <w:tc>
          <w:tcPr>
            <w:tcW w:w="959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9" w:type="dxa"/>
          </w:tcPr>
          <w:p w:rsidR="00A002F2" w:rsidRDefault="00A002F2" w:rsidP="00B075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Подготовительный период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A002F2" w:rsidRPr="005D12D0" w:rsidRDefault="00A002F2" w:rsidP="00B075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51" w:type="dxa"/>
          </w:tcPr>
          <w:p w:rsidR="00A002F2" w:rsidRPr="005D12D0" w:rsidRDefault="00A002F2" w:rsidP="00B07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A002F2" w:rsidRPr="005D12D0" w:rsidRDefault="00A002F2" w:rsidP="00B07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60" w:type="dxa"/>
          </w:tcPr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рисованию и рисункам. Развивать моторику руки, формировать графические навыки и умения; навыки и умения владения карандашом; навык произвольной регуляции силы нажима; навык произвольного темпа движения (его замедление и ускорение),  навык прекращения движения в нужной точке: навык удержания направления движения.</w:t>
            </w:r>
          </w:p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цвета: красный, желтый, зеленый, синий, коричневый, черный, белый.</w:t>
            </w:r>
          </w:p>
          <w:p w:rsidR="00A002F2" w:rsidRPr="006E592E" w:rsidRDefault="00A002F2" w:rsidP="006E592E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раскрашивать рисунок: соблюдать направление штрихов (сверху вниз, слева направо, наискось), не оставлять пробелов, не выходить за пределы контура.</w:t>
            </w:r>
          </w:p>
        </w:tc>
        <w:tc>
          <w:tcPr>
            <w:tcW w:w="170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A002F2" w:rsidTr="00A002F2">
        <w:tc>
          <w:tcPr>
            <w:tcW w:w="959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Обучение композиционной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0461C" w:rsidRDefault="0020461C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 на тему «Осень в лесу».</w:t>
            </w:r>
          </w:p>
        </w:tc>
        <w:tc>
          <w:tcPr>
            <w:tcW w:w="1651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93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60" w:type="dxa"/>
          </w:tcPr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различение предметов по форме и цвету. Рисование (на одном листе) предметов разной формы и окраски (после наблюдения и показа учителем).</w:t>
            </w:r>
          </w:p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различение предметов по форме и размерам; рисование (на одном листе) предметов разной формы и величины (после наблюдения и показа учителем).</w:t>
            </w:r>
          </w:p>
          <w:p w:rsidR="00A002F2" w:rsidRPr="00A002F2" w:rsidRDefault="00A002F2" w:rsidP="00A002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графические упражнения – рисование прямых линий в различных направлениях.</w:t>
            </w:r>
          </w:p>
        </w:tc>
        <w:tc>
          <w:tcPr>
            <w:tcW w:w="170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A002F2" w:rsidTr="00A002F2">
        <w:tc>
          <w:tcPr>
            <w:tcW w:w="959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69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у учащихся умений воспринимать и изображать форму предметов, пропорций, конструкцию</w:t>
            </w:r>
            <w:r w:rsidR="0020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0461C" w:rsidRDefault="0020461C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 по памяти. «Берёза»</w:t>
            </w:r>
          </w:p>
        </w:tc>
        <w:tc>
          <w:tcPr>
            <w:tcW w:w="1651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193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60" w:type="dxa"/>
          </w:tcPr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графические упражнения – рисование (по показу) знакомых детям предметов разной величины (размеров): разноцветные шары – большие и маленькие, клубки ниток – большие и маленькие, ленты – длинные и короткие, карандаши - толстые и тонкие, елочки – высокие и низкие и др.</w:t>
            </w:r>
          </w:p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графические упражнения </w:t>
            </w: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рисование (по показу) предметов круглой, овальной и квадратной формы (арбузы, апельсины, яблоки, огурцы, лимоны, сливы, рамки, кубики, коробки и др.</w:t>
            </w:r>
          </w:p>
          <w:p w:rsidR="00A002F2" w:rsidRPr="00A002F2" w:rsidRDefault="006E592E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</w:t>
            </w:r>
            <w:r w:rsidR="00A002F2"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упражнения – рисование (по показу) предметов прямоугольной и треугольной формы: альбомы, линейки, книги, флажки, чертежные треугольники, дорожные знаки и др.</w:t>
            </w:r>
          </w:p>
        </w:tc>
        <w:tc>
          <w:tcPr>
            <w:tcW w:w="170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A002F2" w:rsidTr="00A002F2">
        <w:tc>
          <w:tcPr>
            <w:tcW w:w="959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</w:tcPr>
          <w:p w:rsidR="0020461C" w:rsidRPr="006E592E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у учащихся умений воспринимать и изображать форму предметов, пропорций, конструкцию</w:t>
            </w:r>
            <w:r w:rsidR="0020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6E5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0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Аппликация. «Сказочная птица»</w:t>
            </w:r>
          </w:p>
        </w:tc>
        <w:tc>
          <w:tcPr>
            <w:tcW w:w="1651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60" w:type="dxa"/>
          </w:tcPr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опорным точкам знакомых предметов: дом, скворечник, кораблик, лесенка.</w:t>
            </w:r>
          </w:p>
        </w:tc>
        <w:tc>
          <w:tcPr>
            <w:tcW w:w="170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A002F2" w:rsidTr="00A002F2">
        <w:tc>
          <w:tcPr>
            <w:tcW w:w="959" w:type="dxa"/>
          </w:tcPr>
          <w:p w:rsidR="00A002F2" w:rsidRDefault="00A002F2" w:rsidP="00A002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969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у учащихся восприятия цвета предметов и формирование умений передавать его в живописи</w:t>
            </w:r>
            <w:r w:rsidR="0020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0461C" w:rsidRDefault="0020461C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 сразу кистью «Кораблик плывёт по воде»</w:t>
            </w:r>
          </w:p>
        </w:tc>
        <w:tc>
          <w:tcPr>
            <w:tcW w:w="1651" w:type="dxa"/>
          </w:tcPr>
          <w:p w:rsidR="00A002F2" w:rsidRDefault="006E592E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193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60" w:type="dxa"/>
          </w:tcPr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клеточкам несложных геометрических узоров в полосе (полосу в тетради ученика проводит учитель).</w:t>
            </w:r>
          </w:p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узора в полосе из чередующихся по форме и цвету элементов (кругов и квадратов).</w:t>
            </w:r>
          </w:p>
          <w:p w:rsidR="00A002F2" w:rsidRPr="00A002F2" w:rsidRDefault="00A002F2" w:rsidP="00A002F2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в иллюстрациях </w:t>
            </w:r>
            <w:r w:rsidRPr="00A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простейших изображений предметов, сравнивание их по форме, цвету и величине; рисование этих предметов. </w:t>
            </w:r>
          </w:p>
        </w:tc>
        <w:tc>
          <w:tcPr>
            <w:tcW w:w="170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A002F2" w:rsidTr="00A002F2">
        <w:tc>
          <w:tcPr>
            <w:tcW w:w="959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у учащихся восприятия цвета предметов и формирование умений передавать его в живописи</w:t>
            </w:r>
            <w:r w:rsidR="0020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0461C" w:rsidRDefault="0020461C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красками в сравнении: «Солнышко светит, белые облака» - «Серая туча, идёт дождь»</w:t>
            </w:r>
          </w:p>
        </w:tc>
        <w:tc>
          <w:tcPr>
            <w:tcW w:w="1651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60" w:type="dxa"/>
          </w:tcPr>
          <w:p w:rsidR="0020461C" w:rsidRPr="0020461C" w:rsidRDefault="0020461C" w:rsidP="0020461C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(по показу) несложных по форме предметов, состоящих из нескольких частей (флажки, бусы).</w:t>
            </w:r>
          </w:p>
          <w:p w:rsidR="00A002F2" w:rsidRPr="0020461C" w:rsidRDefault="0020461C" w:rsidP="0020461C">
            <w:pPr>
              <w:tabs>
                <w:tab w:val="left" w:pos="439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полосе узора из повторяющихся растительных элементов (веточки ели).</w:t>
            </w:r>
          </w:p>
        </w:tc>
        <w:tc>
          <w:tcPr>
            <w:tcW w:w="170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A002F2" w:rsidTr="00A002F2">
        <w:tc>
          <w:tcPr>
            <w:tcW w:w="959" w:type="dxa"/>
          </w:tcPr>
          <w:p w:rsidR="00A002F2" w:rsidRDefault="006E592E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969" w:type="dxa"/>
          </w:tcPr>
          <w:p w:rsidR="006E592E" w:rsidRDefault="006E592E" w:rsidP="006E59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у учащихся восприятия цвета предметов и формирование умений передавать его в живописи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0461C" w:rsidRDefault="006E592E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Раскрашивание нарисованных с натуры фруктов и овощей.</w:t>
            </w:r>
          </w:p>
        </w:tc>
        <w:tc>
          <w:tcPr>
            <w:tcW w:w="1651" w:type="dxa"/>
          </w:tcPr>
          <w:p w:rsidR="00A002F2" w:rsidRDefault="00A002F2" w:rsidP="00A00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60" w:type="dxa"/>
          </w:tcPr>
          <w:p w:rsidR="00A002F2" w:rsidRPr="0020461C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</w:tcPr>
          <w:p w:rsidR="00A002F2" w:rsidRDefault="00A002F2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6E592E" w:rsidTr="00A002F2">
        <w:tc>
          <w:tcPr>
            <w:tcW w:w="959" w:type="dxa"/>
          </w:tcPr>
          <w:p w:rsidR="006E592E" w:rsidRDefault="006E592E" w:rsidP="00010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969" w:type="dxa"/>
          </w:tcPr>
          <w:p w:rsidR="006E592E" w:rsidRDefault="006E592E" w:rsidP="00010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Обучение восприятию произведений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E592E" w:rsidRDefault="006E592E" w:rsidP="00010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Картины И. Левитана,             А Саврасова, И. Шишкина.</w:t>
            </w:r>
          </w:p>
        </w:tc>
        <w:tc>
          <w:tcPr>
            <w:tcW w:w="1651" w:type="dxa"/>
          </w:tcPr>
          <w:p w:rsidR="006E592E" w:rsidRDefault="006E592E" w:rsidP="00010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193" w:type="dxa"/>
          </w:tcPr>
          <w:p w:rsidR="006E592E" w:rsidRDefault="006E592E" w:rsidP="00010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60" w:type="dxa"/>
          </w:tcPr>
          <w:p w:rsidR="006E592E" w:rsidRPr="0020461C" w:rsidRDefault="006E592E" w:rsidP="00010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беседы о содержании рассматриваемой репродукции с картины художника, книжной иллюстрации, картинки, произведения народного творчества. </w:t>
            </w:r>
          </w:p>
        </w:tc>
        <w:tc>
          <w:tcPr>
            <w:tcW w:w="1700" w:type="dxa"/>
          </w:tcPr>
          <w:p w:rsidR="006E592E" w:rsidRDefault="006E592E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</w:tcPr>
          <w:p w:rsidR="006E592E" w:rsidRDefault="006E592E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6E592E" w:rsidTr="00A002F2">
        <w:tc>
          <w:tcPr>
            <w:tcW w:w="959" w:type="dxa"/>
          </w:tcPr>
          <w:p w:rsidR="006E592E" w:rsidRDefault="006E592E" w:rsidP="00010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969" w:type="dxa"/>
          </w:tcPr>
          <w:p w:rsidR="006E592E" w:rsidRDefault="006E592E" w:rsidP="00010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D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Обучение восприятию произведений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E592E" w:rsidRDefault="006E592E" w:rsidP="00010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Иллюстрации к сказкам          Ю. Васнецова, Е. Рачёва.</w:t>
            </w:r>
          </w:p>
        </w:tc>
        <w:tc>
          <w:tcPr>
            <w:tcW w:w="1651" w:type="dxa"/>
          </w:tcPr>
          <w:p w:rsidR="006E592E" w:rsidRDefault="006E592E" w:rsidP="00010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</w:tcPr>
          <w:p w:rsidR="006E592E" w:rsidRDefault="006E592E" w:rsidP="00010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60" w:type="dxa"/>
          </w:tcPr>
          <w:p w:rsidR="006E592E" w:rsidRDefault="006E592E" w:rsidP="00010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700" w:type="dxa"/>
          </w:tcPr>
          <w:p w:rsidR="006E592E" w:rsidRDefault="006E592E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</w:tcPr>
          <w:p w:rsidR="006E592E" w:rsidRDefault="006E592E" w:rsidP="00F840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</w:tbl>
    <w:p w:rsidR="00386B69" w:rsidRDefault="00386B69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86B69" w:rsidRDefault="00386B69" w:rsidP="00F8406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86B69" w:rsidRDefault="00386B69" w:rsidP="00386B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6B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Планируемые образовательные результаты</w:t>
      </w:r>
    </w:p>
    <w:p w:rsidR="00386B69" w:rsidRDefault="00386B69" w:rsidP="00386B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Учащиеся должны знать:</w:t>
      </w:r>
    </w:p>
    <w:p w:rsidR="00386B69" w:rsidRDefault="00386B69" w:rsidP="00386B6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элементарные сведения о работе художника, её особенностях;</w:t>
      </w:r>
    </w:p>
    <w:p w:rsidR="00386B69" w:rsidRDefault="00386B69" w:rsidP="00386B6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требования к композиции изображения на листе  бумаги;</w:t>
      </w:r>
    </w:p>
    <w:p w:rsidR="00386B69" w:rsidRDefault="00386B69" w:rsidP="00386B6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некоторые характерные признаки деревьев разных пород (берёзы, ели, сосны);</w:t>
      </w:r>
    </w:p>
    <w:p w:rsidR="00386B69" w:rsidRDefault="00386B69" w:rsidP="00386B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У</w:t>
      </w:r>
      <w:r w:rsidRPr="00386B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чащиеся должны уметь:</w:t>
      </w:r>
    </w:p>
    <w:p w:rsidR="00386B69" w:rsidRPr="00386B69" w:rsidRDefault="00386B69" w:rsidP="00386B6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B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рисовать простым карандашом волнистые, ломаные, прямые линии в разных направлениях (вертикальные, горизонтальные, наклонные);</w:t>
      </w:r>
    </w:p>
    <w:p w:rsidR="00386B69" w:rsidRDefault="00386B69" w:rsidP="00386B6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6B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рисовать предметы простой формы (с помощью опорных точек);</w:t>
      </w:r>
    </w:p>
    <w:p w:rsidR="00386B69" w:rsidRDefault="00386B69" w:rsidP="00386B6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рисовать деревья сразу кистью, передавая отличительные признаки, учитывая строение;</w:t>
      </w:r>
    </w:p>
    <w:p w:rsidR="00386B69" w:rsidRDefault="00386B69" w:rsidP="00386B6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передавать основные смысловые связи в несложном рисунке на тему;</w:t>
      </w:r>
    </w:p>
    <w:p w:rsidR="00386B69" w:rsidRDefault="00386B69" w:rsidP="00386B6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выполнять в технике аппликации </w:t>
      </w:r>
      <w:r w:rsidR="004C5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узоры, достигая ритма повторения и чередования по цвету и форме;</w:t>
      </w:r>
    </w:p>
    <w:p w:rsidR="004C5C4F" w:rsidRDefault="004C5C4F" w:rsidP="00386B6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следовать предложенному учителем порядку действий при складывании аппликации, в лепке, рисовании.</w:t>
      </w:r>
    </w:p>
    <w:p w:rsidR="004C5C4F" w:rsidRDefault="004C5C4F" w:rsidP="004C5C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Учебно-методическое и материально-техническое обеспечение:</w:t>
      </w:r>
    </w:p>
    <w:p w:rsidR="00072E80" w:rsidRDefault="00072E80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Pr="00072E80" w:rsidRDefault="004C5C4F" w:rsidP="004C5C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5D1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FE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специальных (коррекционных) образовательных учреждений VIII вида. 0-4 классы, под редакцией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М. Бгажноковой; 3-е издание. - М.: Просвещение, 2011.</w:t>
      </w:r>
    </w:p>
    <w:p w:rsidR="00072E80" w:rsidRPr="004C5C4F" w:rsidRDefault="00072E80" w:rsidP="00072E80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C4F" w:rsidRPr="00072E80" w:rsidRDefault="004C5C4F" w:rsidP="004C5C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C4F">
        <w:rPr>
          <w:rFonts w:ascii="Times New Roman" w:hAnsi="Times New Roman" w:cs="Times New Roman"/>
          <w:sz w:val="28"/>
          <w:szCs w:val="28"/>
        </w:rPr>
        <w:t>ШпикаловаТ.Я. «Изобразительное искусство» в 1 (2,3) классах</w:t>
      </w:r>
    </w:p>
    <w:p w:rsidR="00072E80" w:rsidRPr="00072E80" w:rsidRDefault="00072E80" w:rsidP="00072E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72E80" w:rsidRPr="004C5C4F" w:rsidRDefault="00072E80" w:rsidP="00072E8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5C4F" w:rsidRPr="006617C4" w:rsidRDefault="00072E80" w:rsidP="004C5C4F">
      <w:pPr>
        <w:tabs>
          <w:tab w:val="left" w:pos="385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C4F"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Грошенков. Изобразительная деятельность в специальной (коррекционной) школе </w:t>
      </w:r>
      <w:r w:rsidR="004C5C4F" w:rsidRPr="00661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4C5C4F"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Учебное пособие для учителя. М.: Академия, 2002. – 208с.</w:t>
      </w:r>
    </w:p>
    <w:p w:rsidR="004C5C4F" w:rsidRDefault="00072E80" w:rsidP="004C5C4F">
      <w:pPr>
        <w:tabs>
          <w:tab w:val="left" w:pos="385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C4F"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Грошенков. Занятия изобразительным искусством во вспомогательной школе. Книга для учителя. – М.: Просвещение, 1993. – 175с.</w:t>
      </w:r>
    </w:p>
    <w:p w:rsidR="004C5C4F" w:rsidRPr="006617C4" w:rsidRDefault="00072E80" w:rsidP="004C5C4F">
      <w:pPr>
        <w:tabs>
          <w:tab w:val="left" w:pos="385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C4F"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Головина. Изобразительная деятельность учащихся во вспомогательной школе. М.: Педагогика, 1974. – 120с.</w:t>
      </w:r>
    </w:p>
    <w:p w:rsidR="004C5C4F" w:rsidRDefault="00072E80" w:rsidP="004C5C4F">
      <w:pPr>
        <w:tabs>
          <w:tab w:val="left" w:pos="385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C4F" w:rsidRPr="0066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Перова. Обучение учащихся 1-4 классов вспомогательной школы. М.: Просвещение. – 1983. – 208</w:t>
      </w:r>
      <w:r w:rsidR="004C5C4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4C5C4F" w:rsidRDefault="004C5C4F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Default="004C5C4F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C5C4F" w:rsidRPr="00B61764" w:rsidRDefault="004C5C4F" w:rsidP="004C5C4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764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57"/>
        <w:gridCol w:w="1938"/>
        <w:gridCol w:w="3402"/>
        <w:gridCol w:w="2835"/>
        <w:gridCol w:w="2061"/>
      </w:tblGrid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мероприятия. Реквизиты документа, которым закреплено изменение</w:t>
            </w: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4F" w:rsidRPr="00B61764" w:rsidTr="00B075F3">
        <w:tc>
          <w:tcPr>
            <w:tcW w:w="959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C5C4F" w:rsidRPr="00B61764" w:rsidRDefault="004C5C4F" w:rsidP="00B07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5C4F" w:rsidRPr="004C5C4F" w:rsidRDefault="004C5C4F" w:rsidP="004C5C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4C5C4F" w:rsidRPr="004C5C4F" w:rsidSect="00644A0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E80"/>
    <w:multiLevelType w:val="multilevel"/>
    <w:tmpl w:val="1D7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53975"/>
    <w:multiLevelType w:val="multilevel"/>
    <w:tmpl w:val="E7BA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40041"/>
    <w:multiLevelType w:val="hybridMultilevel"/>
    <w:tmpl w:val="016A9D2A"/>
    <w:lvl w:ilvl="0" w:tplc="19368E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B6BC4"/>
    <w:multiLevelType w:val="hybridMultilevel"/>
    <w:tmpl w:val="8578CC60"/>
    <w:lvl w:ilvl="0" w:tplc="13D4F1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2A61084"/>
    <w:multiLevelType w:val="multilevel"/>
    <w:tmpl w:val="034C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52B59"/>
    <w:multiLevelType w:val="hybridMultilevel"/>
    <w:tmpl w:val="95A6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5A"/>
    <w:rsid w:val="00072E80"/>
    <w:rsid w:val="0020461C"/>
    <w:rsid w:val="00267A5A"/>
    <w:rsid w:val="00361D77"/>
    <w:rsid w:val="00386B69"/>
    <w:rsid w:val="004C5C4F"/>
    <w:rsid w:val="00507B8A"/>
    <w:rsid w:val="005D12D0"/>
    <w:rsid w:val="00644A06"/>
    <w:rsid w:val="006E592E"/>
    <w:rsid w:val="009A08A5"/>
    <w:rsid w:val="00A002F2"/>
    <w:rsid w:val="00F36556"/>
    <w:rsid w:val="00F8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406F"/>
    <w:pPr>
      <w:ind w:left="720"/>
      <w:contextualSpacing/>
    </w:pPr>
  </w:style>
  <w:style w:type="table" w:styleId="a4">
    <w:name w:val="Table Grid"/>
    <w:basedOn w:val="a1"/>
    <w:uiPriority w:val="59"/>
    <w:rsid w:val="005D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12D0"/>
    <w:pPr>
      <w:spacing w:after="0" w:line="240" w:lineRule="auto"/>
    </w:pPr>
  </w:style>
  <w:style w:type="paragraph" w:customStyle="1" w:styleId="Style22">
    <w:name w:val="Style22"/>
    <w:basedOn w:val="a"/>
    <w:rsid w:val="005D12D0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406F"/>
    <w:pPr>
      <w:ind w:left="720"/>
      <w:contextualSpacing/>
    </w:pPr>
  </w:style>
  <w:style w:type="table" w:styleId="a4">
    <w:name w:val="Table Grid"/>
    <w:basedOn w:val="a1"/>
    <w:uiPriority w:val="59"/>
    <w:rsid w:val="005D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12D0"/>
    <w:pPr>
      <w:spacing w:after="0" w:line="240" w:lineRule="auto"/>
    </w:pPr>
  </w:style>
  <w:style w:type="paragraph" w:customStyle="1" w:styleId="Style22">
    <w:name w:val="Style22"/>
    <w:basedOn w:val="a"/>
    <w:rsid w:val="005D12D0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2015-09-24T13:42:00Z</dcterms:created>
  <dcterms:modified xsi:type="dcterms:W3CDTF">2015-09-26T15:42:00Z</dcterms:modified>
</cp:coreProperties>
</file>