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99" w:rsidRPr="00DA0A99" w:rsidRDefault="00DA0A99" w:rsidP="00DA0A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A0A99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Пояснительная записка</w:t>
      </w:r>
    </w:p>
    <w:p w:rsidR="00DA0A99" w:rsidRPr="009B1A99" w:rsidRDefault="00DA0A99" w:rsidP="00DA0A99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9B1A9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9B1A99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Основными</w:t>
      </w:r>
      <w:r w:rsidRPr="009B1A99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DA0A99" w:rsidRPr="009B1A99" w:rsidRDefault="00DA0A99" w:rsidP="00DA0A99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B1A99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A0A99" w:rsidRPr="009B1A99" w:rsidRDefault="00DA0A99" w:rsidP="00DA0A99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B1A99">
        <w:rPr>
          <w:rFonts w:ascii="Times New Roman" w:hAnsi="Times New Roman" w:cs="Times New Roman"/>
          <w:b/>
          <w:sz w:val="24"/>
          <w:szCs w:val="24"/>
        </w:rPr>
        <w:t>задач</w:t>
      </w:r>
      <w:r w:rsidRPr="009B1A99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B1A99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A0A99" w:rsidRPr="009B1A99" w:rsidRDefault="00DA0A99" w:rsidP="00DA0A9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B1A99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A0A99" w:rsidRPr="00DA0A99" w:rsidRDefault="00DA0A99" w:rsidP="00DA0A99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0A99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предмета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A0A99" w:rsidRPr="009B1A99" w:rsidRDefault="00DA0A99" w:rsidP="00DA0A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проверки выполненных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1A99">
        <w:rPr>
          <w:rFonts w:ascii="Times New Roman" w:hAnsi="Times New Roman" w:cs="Times New Roman"/>
          <w:sz w:val="24"/>
          <w:szCs w:val="24"/>
        </w:rPr>
        <w:t>, площадь, масс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1A99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9B1A99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A0A99" w:rsidRPr="009B1A99" w:rsidRDefault="00DA0A99" w:rsidP="00DA0A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</w:t>
      </w:r>
      <w:r w:rsidRPr="009B1A99">
        <w:rPr>
          <w:rFonts w:ascii="Times New Roman" w:hAnsi="Times New Roman" w:cs="Times New Roman"/>
          <w:sz w:val="24"/>
          <w:szCs w:val="24"/>
        </w:rPr>
        <w:lastRenderedPageBreak/>
        <w:t>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9B1A99">
        <w:rPr>
          <w:rFonts w:ascii="Times New Roman" w:hAnsi="Times New Roman" w:cs="Times New Roman"/>
          <w:sz w:val="24"/>
          <w:szCs w:val="24"/>
        </w:rPr>
        <w:t>лгоритмическо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B1A99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1A99">
        <w:rPr>
          <w:rFonts w:ascii="Times New Roman" w:hAnsi="Times New Roman" w:cs="Times New Roman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B1A99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A0A99" w:rsidRPr="00D064D7" w:rsidRDefault="00DA0A99" w:rsidP="00D064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</w:t>
      </w:r>
      <w:r w:rsidR="00D064D7">
        <w:rPr>
          <w:rFonts w:ascii="Times New Roman" w:hAnsi="Times New Roman" w:cs="Times New Roman"/>
          <w:sz w:val="24"/>
          <w:szCs w:val="24"/>
        </w:rPr>
        <w:t xml:space="preserve">с поиском и сбором информации. </w:t>
      </w:r>
      <w:r w:rsidRPr="009B1A99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  <w:r w:rsidR="00D0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</w:t>
      </w:r>
      <w:proofErr w:type="gramStart"/>
      <w:r w:rsidRPr="009B1A99">
        <w:rPr>
          <w:rFonts w:ascii="Times New Roman" w:hAnsi="Times New Roman" w:cs="Times New Roman"/>
          <w:sz w:val="24"/>
          <w:szCs w:val="24"/>
        </w:rPr>
        <w:t>величинах,</w:t>
      </w:r>
      <w:r w:rsidRPr="009B1A99">
        <w:rPr>
          <w:rFonts w:ascii="Times New Roman" w:hAnsi="Times New Roman" w:cs="Times New Roman"/>
          <w:sz w:val="24"/>
          <w:szCs w:val="24"/>
        </w:rPr>
        <w:br/>
        <w:t>геометрических</w:t>
      </w:r>
      <w:proofErr w:type="gramEnd"/>
      <w:r w:rsidRPr="009B1A99">
        <w:rPr>
          <w:rFonts w:ascii="Times New Roman" w:hAnsi="Times New Roman" w:cs="Times New Roman"/>
          <w:sz w:val="24"/>
          <w:szCs w:val="24"/>
        </w:rPr>
        <w:t xml:space="preserve">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</w:t>
      </w:r>
      <w:r w:rsidRPr="009B1A99">
        <w:rPr>
          <w:rFonts w:ascii="Times New Roman" w:hAnsi="Times New Roman" w:cs="Times New Roman"/>
          <w:sz w:val="24"/>
          <w:szCs w:val="24"/>
        </w:rPr>
        <w:lastRenderedPageBreak/>
        <w:t>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DA0A99" w:rsidRPr="009B1A99" w:rsidRDefault="00DA0A99" w:rsidP="00DA0A9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B1A99">
        <w:rPr>
          <w:rFonts w:ascii="Times New Roman" w:hAnsi="Times New Roman" w:cs="Times New Roman"/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</w:t>
      </w:r>
      <w:proofErr w:type="gramStart"/>
      <w:r w:rsidRPr="009B1A99">
        <w:rPr>
          <w:rFonts w:ascii="Times New Roman" w:hAnsi="Times New Roman" w:cs="Times New Roman"/>
          <w:sz w:val="24"/>
          <w:szCs w:val="24"/>
        </w:rPr>
        <w:t>рассчитан :</w:t>
      </w:r>
      <w:proofErr w:type="gramEnd"/>
      <w:r w:rsidRPr="009B1A99">
        <w:rPr>
          <w:rFonts w:ascii="Times New Roman" w:hAnsi="Times New Roman" w:cs="Times New Roman"/>
          <w:sz w:val="24"/>
          <w:szCs w:val="24"/>
        </w:rPr>
        <w:t xml:space="preserve"> в 1 классе — 132 ч (33 учебные недели), во 2—4 классах — по 136 ч (34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>. в каждом классе).</w:t>
      </w:r>
    </w:p>
    <w:p w:rsidR="00DA0A99" w:rsidRPr="00DA0A99" w:rsidRDefault="00DA0A99" w:rsidP="00DA0A9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A0A99">
        <w:rPr>
          <w:rFonts w:ascii="Times New Roman" w:hAnsi="Times New Roman" w:cs="Times New Roman"/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DA0A99" w:rsidRPr="009B1A99" w:rsidRDefault="00DA0A99" w:rsidP="00DA0A99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DA0A99" w:rsidRPr="009B1A99" w:rsidRDefault="00DA0A99" w:rsidP="00DA0A99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общества</w:t>
      </w:r>
      <w:proofErr w:type="gramEnd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стремления следовать им;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9B1A9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DA0A99" w:rsidRPr="009B1A99" w:rsidRDefault="00DA0A99" w:rsidP="00DA0A99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B1A9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A0A99" w:rsidRDefault="00DA0A99" w:rsidP="00DA0A9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9B1A99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B1A99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B1A99" w:rsidRPr="009B1A99" w:rsidRDefault="009B1A99" w:rsidP="00DA0A99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DA0A99" w:rsidRPr="00DA0A99" w:rsidRDefault="00DA0A99" w:rsidP="00DA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9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A0A99" w:rsidRPr="009B1A99" w:rsidRDefault="00DA0A99" w:rsidP="00DA0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A0A99" w:rsidRPr="00D064D7" w:rsidRDefault="00D064D7" w:rsidP="00D064D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DA0A99" w:rsidRPr="009B1A99" w:rsidRDefault="00DA0A99" w:rsidP="00DA0A9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Установку на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DA0A99" w:rsidRPr="009B1A99" w:rsidRDefault="00DA0A99" w:rsidP="00DA0A9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1A9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способ</w:t>
      </w:r>
      <w:r w:rsidRPr="009B1A9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B1A99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A0A99" w:rsidRPr="009B1A99" w:rsidRDefault="00DA0A99" w:rsidP="00DA0A9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A0A99" w:rsidRPr="009B1A99" w:rsidRDefault="00DA0A99" w:rsidP="00DA0A9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B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</w:t>
      </w:r>
      <w:r w:rsidR="00D064D7">
        <w:rPr>
          <w:rFonts w:ascii="Times New Roman" w:hAnsi="Times New Roman" w:cs="Times New Roman"/>
          <w:sz w:val="24"/>
          <w:szCs w:val="24"/>
        </w:rPr>
        <w:t xml:space="preserve">процессов, явлений, а также для </w:t>
      </w:r>
      <w:r w:rsidRPr="009B1A99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Овладение основами логического и алгоритмического </w:t>
      </w:r>
      <w:proofErr w:type="gramStart"/>
      <w:r w:rsidRPr="009B1A99">
        <w:rPr>
          <w:rFonts w:ascii="Times New Roman" w:hAnsi="Times New Roman" w:cs="Times New Roman"/>
          <w:sz w:val="24"/>
          <w:szCs w:val="24"/>
        </w:rPr>
        <w:t>мышления,</w:t>
      </w:r>
      <w:r w:rsidRPr="009B1A99">
        <w:rPr>
          <w:rFonts w:ascii="Times New Roman" w:hAnsi="Times New Roman" w:cs="Times New Roman"/>
          <w:sz w:val="24"/>
          <w:szCs w:val="24"/>
        </w:rPr>
        <w:br/>
        <w:t>пространственного</w:t>
      </w:r>
      <w:proofErr w:type="gramEnd"/>
      <w:r w:rsidRPr="009B1A99">
        <w:rPr>
          <w:rFonts w:ascii="Times New Roman" w:hAnsi="Times New Roman" w:cs="Times New Roman"/>
          <w:sz w:val="24"/>
          <w:szCs w:val="24"/>
        </w:rPr>
        <w:t xml:space="preserve"> воображения и математической речи, основами счёта,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9B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9B1A99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9B1A99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A0A99" w:rsidRPr="009B1A99" w:rsidRDefault="00DA0A99" w:rsidP="00DA0A99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A0A99" w:rsidRPr="009B1A99" w:rsidRDefault="00DA0A99" w:rsidP="00DA0A99">
      <w:pPr>
        <w:pStyle w:val="32"/>
        <w:rPr>
          <w:sz w:val="24"/>
          <w:szCs w:val="24"/>
        </w:rPr>
      </w:pPr>
      <w:r w:rsidRPr="009B1A99">
        <w:rPr>
          <w:sz w:val="24"/>
          <w:szCs w:val="24"/>
        </w:rPr>
        <w:t xml:space="preserve">Личностные, </w:t>
      </w:r>
      <w:proofErr w:type="spellStart"/>
      <w:r w:rsidRPr="009B1A99">
        <w:rPr>
          <w:sz w:val="24"/>
          <w:szCs w:val="24"/>
        </w:rPr>
        <w:t>метапредметные</w:t>
      </w:r>
      <w:proofErr w:type="spellEnd"/>
      <w:r w:rsidRPr="009B1A99">
        <w:rPr>
          <w:sz w:val="24"/>
          <w:szCs w:val="24"/>
        </w:rPr>
        <w:t xml:space="preserve"> и предметные результаты освоения учебного предмета</w:t>
      </w:r>
    </w:p>
    <w:p w:rsidR="00DA0A99" w:rsidRPr="009B1A99" w:rsidRDefault="00DA0A99" w:rsidP="00DA0A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DA0A99" w:rsidRPr="009B1A99" w:rsidRDefault="00DA0A99" w:rsidP="00DA0A99">
      <w:pPr>
        <w:pStyle w:val="32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A0A99" w:rsidRPr="009B1A99" w:rsidRDefault="00DA0A99" w:rsidP="00DA0A99">
      <w:pPr>
        <w:pStyle w:val="32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 w:rsidRPr="009B1A99">
        <w:rPr>
          <w:b w:val="0"/>
          <w:sz w:val="24"/>
          <w:szCs w:val="24"/>
        </w:rPr>
        <w:t>самостоятельно  делать</w:t>
      </w:r>
      <w:proofErr w:type="gramEnd"/>
      <w:r w:rsidRPr="009B1A99">
        <w:rPr>
          <w:b w:val="0"/>
          <w:i/>
          <w:sz w:val="24"/>
          <w:szCs w:val="24"/>
        </w:rPr>
        <w:t xml:space="preserve"> </w:t>
      </w:r>
      <w:r w:rsidRPr="009B1A99">
        <w:rPr>
          <w:b w:val="0"/>
          <w:sz w:val="24"/>
          <w:szCs w:val="24"/>
        </w:rPr>
        <w:t>выбор, какой поступок совершить.</w:t>
      </w:r>
    </w:p>
    <w:p w:rsidR="00DA0A99" w:rsidRPr="009B1A99" w:rsidRDefault="00DA0A99" w:rsidP="00DA0A99">
      <w:pPr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B1A9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B1A9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DA0A99" w:rsidRPr="009B1A99" w:rsidRDefault="00DA0A99" w:rsidP="00DA0A99">
      <w:pPr>
        <w:pStyle w:val="32"/>
        <w:spacing w:before="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Регулятивные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DA0A99" w:rsidRPr="009B1A99" w:rsidRDefault="00DA0A99" w:rsidP="00DA0A99">
      <w:pPr>
        <w:pStyle w:val="32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</w:t>
      </w:r>
      <w:proofErr w:type="gramStart"/>
      <w:r w:rsidRPr="009B1A99">
        <w:rPr>
          <w:b w:val="0"/>
          <w:sz w:val="24"/>
          <w:szCs w:val="24"/>
        </w:rPr>
        <w:t>Учиться</w:t>
      </w:r>
      <w:proofErr w:type="gramEnd"/>
      <w:r w:rsidRPr="009B1A99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DA0A99" w:rsidRPr="009B1A99" w:rsidRDefault="00DA0A99" w:rsidP="00DA0A99">
      <w:pPr>
        <w:pStyle w:val="32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DA0A99" w:rsidRPr="009B1A99" w:rsidRDefault="00DA0A99" w:rsidP="00DA0A99">
      <w:pPr>
        <w:pStyle w:val="32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DA0A99" w:rsidRPr="009B1A99" w:rsidRDefault="00DA0A99" w:rsidP="00DA0A99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Познавательные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Ориентироваться в своей системе знаний: понимать, что </w:t>
      </w:r>
      <w:proofErr w:type="gramStart"/>
      <w:r w:rsidRPr="009B1A99">
        <w:rPr>
          <w:b w:val="0"/>
          <w:sz w:val="24"/>
          <w:szCs w:val="24"/>
        </w:rPr>
        <w:t>нужна  дополнительная</w:t>
      </w:r>
      <w:proofErr w:type="gramEnd"/>
      <w:r w:rsidRPr="009B1A99">
        <w:rPr>
          <w:b w:val="0"/>
          <w:sz w:val="24"/>
          <w:szCs w:val="24"/>
        </w:rPr>
        <w:t xml:space="preserve"> информация (знания) для решения учебной  задачи в один шаг.</w:t>
      </w:r>
    </w:p>
    <w:p w:rsidR="00DA0A99" w:rsidRPr="009B1A99" w:rsidRDefault="00DA0A99" w:rsidP="00DA0A99">
      <w:pPr>
        <w:pStyle w:val="32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Делать предварительный отбор источников информации </w:t>
      </w:r>
      <w:proofErr w:type="gramStart"/>
      <w:r w:rsidRPr="009B1A99">
        <w:rPr>
          <w:b w:val="0"/>
          <w:sz w:val="24"/>
          <w:szCs w:val="24"/>
        </w:rPr>
        <w:t>для  решения</w:t>
      </w:r>
      <w:proofErr w:type="gramEnd"/>
      <w:r w:rsidRPr="009B1A99">
        <w:rPr>
          <w:b w:val="0"/>
          <w:sz w:val="24"/>
          <w:szCs w:val="24"/>
        </w:rPr>
        <w:t xml:space="preserve"> учебной задачи. </w:t>
      </w:r>
    </w:p>
    <w:p w:rsidR="00DA0A99" w:rsidRPr="009B1A99" w:rsidRDefault="00DA0A99" w:rsidP="00DA0A99">
      <w:pPr>
        <w:pStyle w:val="32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9B1A99">
        <w:rPr>
          <w:b w:val="0"/>
          <w:sz w:val="24"/>
          <w:szCs w:val="24"/>
        </w:rPr>
        <w:t>учителем  словарях</w:t>
      </w:r>
      <w:proofErr w:type="gramEnd"/>
      <w:r w:rsidRPr="009B1A99">
        <w:rPr>
          <w:b w:val="0"/>
          <w:sz w:val="24"/>
          <w:szCs w:val="24"/>
        </w:rPr>
        <w:t xml:space="preserve"> и энциклопедиях </w:t>
      </w:r>
    </w:p>
    <w:p w:rsidR="00DA0A99" w:rsidRPr="009B1A99" w:rsidRDefault="00DA0A99" w:rsidP="00DA0A99">
      <w:pPr>
        <w:pStyle w:val="32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A0A99" w:rsidRPr="009B1A99" w:rsidRDefault="00DA0A99" w:rsidP="00DA0A99">
      <w:pPr>
        <w:pStyle w:val="32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Перерабатывать полученную информацию: наблюдать и </w:t>
      </w:r>
      <w:proofErr w:type="gramStart"/>
      <w:r w:rsidRPr="009B1A99">
        <w:rPr>
          <w:b w:val="0"/>
          <w:sz w:val="24"/>
          <w:szCs w:val="24"/>
        </w:rPr>
        <w:t>делать  самостоятельные</w:t>
      </w:r>
      <w:proofErr w:type="gramEnd"/>
      <w:r w:rsidRPr="009B1A99">
        <w:rPr>
          <w:b w:val="0"/>
          <w:sz w:val="24"/>
          <w:szCs w:val="24"/>
        </w:rPr>
        <w:t xml:space="preserve">  выводы.</w:t>
      </w:r>
    </w:p>
    <w:p w:rsidR="00DA0A99" w:rsidRPr="009B1A99" w:rsidRDefault="00DA0A99" w:rsidP="00DA0A99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9B1A99">
        <w:rPr>
          <w:b w:val="0"/>
          <w:i/>
          <w:sz w:val="24"/>
          <w:szCs w:val="24"/>
        </w:rPr>
        <w:t>Коммуникативные УУД</w:t>
      </w:r>
      <w:r w:rsidRPr="009B1A99">
        <w:rPr>
          <w:b w:val="0"/>
          <w:sz w:val="24"/>
          <w:szCs w:val="24"/>
        </w:rPr>
        <w:t>:</w:t>
      </w:r>
    </w:p>
    <w:p w:rsidR="00DA0A99" w:rsidRPr="009B1A99" w:rsidRDefault="00DA0A99" w:rsidP="00DA0A99">
      <w:pPr>
        <w:pStyle w:val="32"/>
        <w:numPr>
          <w:ilvl w:val="0"/>
          <w:numId w:val="23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Донести свою позицию до других:</w:t>
      </w:r>
      <w:r w:rsidRPr="009B1A99">
        <w:rPr>
          <w:b w:val="0"/>
          <w:i/>
          <w:sz w:val="24"/>
          <w:szCs w:val="24"/>
        </w:rPr>
        <w:t xml:space="preserve"> </w:t>
      </w:r>
      <w:r w:rsidRPr="009B1A99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DA0A99" w:rsidRPr="009B1A99" w:rsidRDefault="00DA0A99" w:rsidP="00DA0A99">
      <w:pPr>
        <w:pStyle w:val="32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>Слушать и понимать речь других.</w:t>
      </w:r>
    </w:p>
    <w:p w:rsidR="00DA0A99" w:rsidRPr="009B1A99" w:rsidRDefault="00DA0A99" w:rsidP="00DA0A99">
      <w:pPr>
        <w:pStyle w:val="32"/>
        <w:numPr>
          <w:ilvl w:val="0"/>
          <w:numId w:val="25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Вступать в беседу на уроке и в жизни. </w:t>
      </w:r>
    </w:p>
    <w:p w:rsidR="00DA0A99" w:rsidRDefault="00DA0A99" w:rsidP="00DA0A99">
      <w:pPr>
        <w:pStyle w:val="32"/>
        <w:numPr>
          <w:ilvl w:val="0"/>
          <w:numId w:val="26"/>
        </w:numPr>
        <w:spacing w:before="0"/>
        <w:jc w:val="left"/>
        <w:rPr>
          <w:b w:val="0"/>
          <w:sz w:val="24"/>
          <w:szCs w:val="24"/>
        </w:rPr>
      </w:pPr>
      <w:r w:rsidRPr="009B1A99">
        <w:rPr>
          <w:b w:val="0"/>
          <w:sz w:val="24"/>
          <w:szCs w:val="24"/>
        </w:rPr>
        <w:t xml:space="preserve">Совместно договариваться </w:t>
      </w:r>
      <w:proofErr w:type="gramStart"/>
      <w:r w:rsidRPr="009B1A99">
        <w:rPr>
          <w:b w:val="0"/>
          <w:sz w:val="24"/>
          <w:szCs w:val="24"/>
        </w:rPr>
        <w:t>о  правилах</w:t>
      </w:r>
      <w:proofErr w:type="gramEnd"/>
      <w:r w:rsidRPr="009B1A99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542F7D" w:rsidRDefault="00542F7D" w:rsidP="00542F7D">
      <w:pPr>
        <w:pStyle w:val="32"/>
        <w:spacing w:before="0"/>
        <w:jc w:val="left"/>
        <w:rPr>
          <w:b w:val="0"/>
          <w:sz w:val="24"/>
          <w:szCs w:val="24"/>
        </w:rPr>
      </w:pPr>
    </w:p>
    <w:p w:rsidR="00542F7D" w:rsidRPr="009B1A99" w:rsidRDefault="00542F7D" w:rsidP="00542F7D">
      <w:pPr>
        <w:pStyle w:val="32"/>
        <w:spacing w:before="0"/>
        <w:jc w:val="left"/>
        <w:rPr>
          <w:b w:val="0"/>
          <w:sz w:val="24"/>
          <w:szCs w:val="24"/>
        </w:rPr>
      </w:pPr>
    </w:p>
    <w:p w:rsidR="00542F7D" w:rsidRPr="00D064D7" w:rsidRDefault="00542F7D" w:rsidP="00542F7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4D7" w:rsidRPr="00D064D7" w:rsidRDefault="00D064D7" w:rsidP="00D064D7">
      <w:pPr>
        <w:pStyle w:val="a9"/>
        <w:tabs>
          <w:tab w:val="left" w:pos="960"/>
          <w:tab w:val="left" w:pos="1680"/>
        </w:tabs>
        <w:ind w:left="360"/>
        <w:jc w:val="center"/>
        <w:rPr>
          <w:b/>
          <w:iCs/>
        </w:rPr>
      </w:pPr>
      <w:r w:rsidRPr="00D064D7">
        <w:rPr>
          <w:b/>
          <w:bCs/>
          <w:iCs/>
        </w:rPr>
        <w:lastRenderedPageBreak/>
        <w:t>В результате изучения предмета «Математика» учащиеся</w:t>
      </w:r>
      <w:r w:rsidRPr="00D064D7">
        <w:rPr>
          <w:b/>
          <w:iCs/>
        </w:rPr>
        <w:t xml:space="preserve"> 2 класса</w:t>
      </w:r>
      <w:r w:rsidRPr="00D064D7">
        <w:rPr>
          <w:b/>
        </w:rPr>
        <w:t xml:space="preserve"> 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4D7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D064D7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D064D7">
        <w:rPr>
          <w:rFonts w:ascii="Times New Roman" w:hAnsi="Times New Roman" w:cs="Times New Roman"/>
          <w:b/>
          <w:sz w:val="24"/>
          <w:szCs w:val="24"/>
        </w:rPr>
        <w:t>: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названия и последовательность чисел от 1 до 100;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2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названия компонентов и результатов сложения и вычита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3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 порядка выполнения действий в числовых выра</w:t>
      </w: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жениях в два действия, содержащих сложение и вычитание </w:t>
      </w:r>
      <w:r w:rsidRPr="00D064D7">
        <w:rPr>
          <w:rFonts w:ascii="Times New Roman" w:hAnsi="Times New Roman" w:cs="Times New Roman"/>
          <w:color w:val="000000"/>
          <w:spacing w:val="7"/>
          <w:sz w:val="24"/>
          <w:szCs w:val="24"/>
        </w:rPr>
        <w:t>(со скобками и без них);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названия и обозначение действий умножения и деления.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Таблицу сложения однозначных чисел и соответствую</w:t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щие случаи вычитания учащиеся должны усвоить на </w:t>
      </w:r>
      <w:proofErr w:type="gramStart"/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уровне </w:t>
      </w:r>
      <w:r w:rsidRPr="00D064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автоматизированного</w:t>
      </w:r>
      <w:proofErr w:type="gramEnd"/>
      <w:r w:rsidRPr="00D064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навыка.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53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должны </w:t>
      </w: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u w:val="single"/>
        </w:rPr>
        <w:t>уметь</w:t>
      </w:r>
      <w:r w:rsidRPr="00D064D7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: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читать, записывать и сравнивать числа в пределах 100;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8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находить сумму и разность чисел в пределах 100: в бо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лее легких случаях устно, в более сложных — письменно;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2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находить значения числовых выражений в 2 действия, </w:t>
      </w:r>
      <w:r w:rsidRPr="00D064D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содержащих сложение и вычитание (со скобками и без 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них);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29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решать задачи в 1-*-2 действия на сложение и вычитание </w:t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задачи в одно действие, раскрывающие конкретный смысл </w:t>
      </w:r>
      <w:r w:rsidRPr="00D064D7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умножения и деления;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7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чертить отрезок заданной длины и измерять длину дан</w:t>
      </w:r>
      <w:r w:rsidRPr="00D064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отрезка;</w:t>
      </w:r>
    </w:p>
    <w:p w:rsidR="00D064D7" w:rsidRPr="00D064D7" w:rsidRDefault="00D064D7" w:rsidP="00D064D7">
      <w:pPr>
        <w:shd w:val="clear" w:color="auto" w:fill="FFFFFF"/>
        <w:spacing w:after="0" w:line="240" w:lineRule="auto"/>
        <w:ind w:left="307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находить длину ломаной, состоящей из 3—4 звеньев, и 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периметр многоугольника (треугольника, четырехуголь</w:t>
      </w:r>
      <w:r w:rsidRPr="00D064D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64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ника).</w:t>
      </w:r>
    </w:p>
    <w:p w:rsidR="00D064D7" w:rsidRPr="00D064D7" w:rsidRDefault="00D064D7" w:rsidP="00D064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«Числа от 1 до 100»</w:t>
      </w:r>
      <w:r w:rsidRPr="00D064D7">
        <w:rPr>
          <w:rFonts w:ascii="Times New Roman" w:hAnsi="Times New Roman" w:cs="Times New Roman"/>
          <w:sz w:val="24"/>
          <w:szCs w:val="24"/>
        </w:rPr>
        <w:t xml:space="preserve"> дети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Знать название чисел в пределах 100 и порядок их следования при счёте. Уметь называть числа в порядке увеличения или уменьшения, начиная с любого заданного числа, называть «соседей» числа в ряду.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Уметь читать и записывать числа в пределах 100.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Уметь различать однозначные и двузначные числа, определять из скольких десятков и единиц состоит любое двузначное число.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Уметь сравнивать числа по месту, которое они занимают в ряду, а также сравнивать отдельно число десятков и число единиц, содержащихся в данных числах.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Закрепить навыки табличного сложения и вычитания.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6. Познакомиться с выражениями вида (10 – 6) + </w:t>
      </w:r>
      <w:proofErr w:type="gramStart"/>
      <w:r w:rsidRPr="00D064D7">
        <w:rPr>
          <w:rFonts w:ascii="Times New Roman" w:hAnsi="Times New Roman" w:cs="Times New Roman"/>
          <w:sz w:val="24"/>
          <w:szCs w:val="24"/>
        </w:rPr>
        <w:t>3;  10</w:t>
      </w:r>
      <w:proofErr w:type="gramEnd"/>
      <w:r w:rsidRPr="00D064D7">
        <w:rPr>
          <w:rFonts w:ascii="Times New Roman" w:hAnsi="Times New Roman" w:cs="Times New Roman"/>
          <w:sz w:val="24"/>
          <w:szCs w:val="24"/>
        </w:rPr>
        <w:t xml:space="preserve"> – (6 + 3). Научиться читать и записывать такие выражения, вычислять их значение. Рассмотреть сложение и вычитание, основанные на разрядном составе слагаемых.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7. Получить представление о новых единицах длины – метре, миллиметре, усвоить соотношение всех изученных единиц, сравнивать величины.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8. Познакомить с величинами - рубль, копейка, усвоить отношение 1руб = 100 коп.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9. Уметь измерять и чертить отрезки, ломаные линии заданной длины. Сравнивать длины двух отрезков.</w:t>
      </w:r>
    </w:p>
    <w:p w:rsidR="00D064D7" w:rsidRPr="00D064D7" w:rsidRDefault="00D064D7" w:rsidP="00D0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10. Закрепить умение решать простые и составные задачи рассмотренных ранее видов.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«Сложение и вычитание чисел от 1 до 100»</w:t>
      </w:r>
      <w:r w:rsidRPr="00D064D7">
        <w:rPr>
          <w:rFonts w:ascii="Times New Roman" w:hAnsi="Times New Roman" w:cs="Times New Roman"/>
          <w:sz w:val="24"/>
          <w:szCs w:val="24"/>
        </w:rPr>
        <w:t xml:space="preserve"> учащиеся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Овладеть умениями правильно и достаточно быстро находить устно сумму и разность однозначного и двузначного чисел или двух двузначных чисел в случаях, когда хотя бы одно из них состоит только из единиц первого или только из единиц второго разряда (случаи вида 30 + 40, 80 – 20, 23 + 5, 50 + 23, 36 – 2, 36 – 20, 26 + 4, 30 – 4, 60 – 24, 26 + 7, 35 – 7), опираясь в основном на использование правила: «Единицы складываются с единицами, а десятки – с десятками; единицы вычитаются из единиц, а десятки из десятков» и на известные детям приёмы (прибавление(вычитание) числа по частям и др.).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Дети должны уметь объяснить приёмы вычислений, опираясь на изученные свойства действий (перестановка слагаемых, замена двух соседних слагаемых их суммой).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Знать правила порядка выполнения действий в выражениях, содержащих скобки.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Знать, как сложение может быть проверено с помощью вычитания, а вычитание – с помощью сложения, и уметь использовать эти способы проверки в практике вычислений.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Уметь читать и записывать простейшие выражения (сумма, разность двух чисел), сравнивать число и выражение, понимать и использовать в речи термины «сумма», «разность», «выражение», «значение выражения»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6. Овладеть умениями решать </w:t>
      </w:r>
      <w:proofErr w:type="gramStart"/>
      <w:r w:rsidRPr="00D064D7">
        <w:rPr>
          <w:rFonts w:ascii="Times New Roman" w:hAnsi="Times New Roman" w:cs="Times New Roman"/>
          <w:sz w:val="24"/>
          <w:szCs w:val="24"/>
        </w:rPr>
        <w:t>задачи:  простые</w:t>
      </w:r>
      <w:proofErr w:type="gramEnd"/>
      <w:r w:rsidRPr="00D064D7">
        <w:rPr>
          <w:rFonts w:ascii="Times New Roman" w:hAnsi="Times New Roman" w:cs="Times New Roman"/>
          <w:sz w:val="24"/>
          <w:szCs w:val="24"/>
        </w:rPr>
        <w:t xml:space="preserve"> задачи на нахождение суммы, остатка, увеличение (уменьшение) числа на несколько единиц, на разностное сравнение, на нахождение неизвестного слагаемого, уменьшаемого, вычитаемого; составные задачи на нахождение суммы и остатка, суммы и суммы, остатка и остатка, увеличение числа на несколько единиц и нахождение суммы, уменьшение числа на несколько единиц и нахождение суммы.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7. Получить представление о новой единице времени – минуте, усвоить отношение 1ч = 60 мин.</w:t>
      </w: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064D7" w:rsidRPr="00D064D7" w:rsidRDefault="00D064D7" w:rsidP="00D064D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«Письменные приемы сложения и вычитания от 1 до 100» </w:t>
      </w:r>
      <w:r w:rsidRPr="00D064D7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064D7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D064D7">
        <w:rPr>
          <w:rFonts w:ascii="Times New Roman" w:hAnsi="Times New Roman" w:cs="Times New Roman"/>
          <w:sz w:val="24"/>
          <w:szCs w:val="24"/>
        </w:rPr>
        <w:t>: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Овладеть письменными приёмами сложения и вычитания для случаев вида 45 + 23, 57 – 26, 37 + 48, 37 + 53, 50 – 24, 52 – 24. Уметь объяснить выполняемые действия по плану: «Пишу…, складываю (вычитаю) единицы…, складываю (вычитаю) десятки…, читаю ответ…».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    Учащиеся должны уметь уверенно применять в более лёгких случаях устные, а в более трудных – письменные приёмы вычислений для нахождения суммы и разности любых двух чисел в пределах 100.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2. Подготовиться к рассмотрению умножения; дети должны научиться находить сумму нескольких одинаковых слагаемых, заменять суммой одинаковых слагаемых данное число.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Уметь решать простые и составные задачи на сложение и вычитание всех рассмотренных видов.</w:t>
      </w:r>
    </w:p>
    <w:p w:rsidR="00D064D7" w:rsidRPr="00D064D7" w:rsidRDefault="00D064D7" w:rsidP="00D0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В результате изучения раздела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«Умножение и деление» </w:t>
      </w:r>
      <w:r w:rsidRPr="00D064D7">
        <w:rPr>
          <w:rFonts w:ascii="Times New Roman" w:hAnsi="Times New Roman" w:cs="Times New Roman"/>
          <w:sz w:val="24"/>
          <w:szCs w:val="24"/>
        </w:rPr>
        <w:t>учащиеся должны</w:t>
      </w:r>
      <w:r w:rsidRPr="00D064D7">
        <w:rPr>
          <w:rFonts w:ascii="Times New Roman" w:hAnsi="Times New Roman" w:cs="Times New Roman"/>
          <w:b/>
          <w:sz w:val="24"/>
          <w:szCs w:val="24"/>
        </w:rPr>
        <w:t xml:space="preserve"> знать/уметь</w:t>
      </w:r>
      <w:proofErr w:type="gramStart"/>
      <w:r w:rsidRPr="00D064D7">
        <w:rPr>
          <w:rFonts w:ascii="Times New Roman" w:hAnsi="Times New Roman" w:cs="Times New Roman"/>
          <w:b/>
          <w:sz w:val="24"/>
          <w:szCs w:val="24"/>
        </w:rPr>
        <w:t>: :</w:t>
      </w:r>
      <w:proofErr w:type="gramEnd"/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1. Уметь выполнять умножение, используя приём замены произведения суммой (3 · 5 = 3+3+3+3+3), приём перестановки множителей (2 · 9 = 9 · 2) и приём, основанный на группировке слагаемых (2 · 6 = 2 · 5 + 2). К концу изучения темы дети должны запомнить таблицу умножения с числами 2 и 3.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 xml:space="preserve">2. Уметь находить результаты деления сначала с использованием наглядных пособий, а к концу изучения темы, опираясь на знание соответствующих произведений (2 · 6 = 12, значит, 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064D7">
        <w:rPr>
          <w:rFonts w:ascii="Times New Roman" w:hAnsi="Times New Roman" w:cs="Times New Roman"/>
          <w:sz w:val="24"/>
          <w:szCs w:val="24"/>
        </w:rPr>
        <w:lastRenderedPageBreak/>
        <w:t>12 :</w:t>
      </w:r>
      <w:proofErr w:type="gramEnd"/>
      <w:r w:rsidRPr="00D064D7">
        <w:rPr>
          <w:rFonts w:ascii="Times New Roman" w:hAnsi="Times New Roman" w:cs="Times New Roman"/>
          <w:sz w:val="24"/>
          <w:szCs w:val="24"/>
        </w:rPr>
        <w:t xml:space="preserve"> 2 = 6 и 12 :  6 = 2).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3. По отношению к действию умножения дети должны знать названия действия, знак умножения, название компонентов и результата, название выражения (произведение чисел), а по отношению к делению – название действия и знак действия. Понимать эти термины и символы и использовать их. Знать переместительное свойство умножения и пользоваться им при вычислениях.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4. Уметь решать простые задачи на нахождение произведения, на деление по содержанию и на равные части сначала с помощью иллюстраций, а к концу изучения темы по представлению.</w:t>
      </w:r>
    </w:p>
    <w:p w:rsidR="00D064D7" w:rsidRPr="00D064D7" w:rsidRDefault="00D064D7" w:rsidP="00D064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64D7">
        <w:rPr>
          <w:rFonts w:ascii="Times New Roman" w:hAnsi="Times New Roman" w:cs="Times New Roman"/>
          <w:sz w:val="24"/>
          <w:szCs w:val="24"/>
        </w:rPr>
        <w:t>5. Одновременно с изучением темы: «Умножение и деление» должна производиться работа по обобщению и совершенствованию знаний, умений и навыков, которыми в соответствии с требованиями программы должны овладеть учащиеся к концу второго года обучения.</w:t>
      </w:r>
    </w:p>
    <w:p w:rsidR="00D064D7" w:rsidRPr="00CF3D3B" w:rsidRDefault="00D064D7" w:rsidP="00D064D7">
      <w:pPr>
        <w:spacing w:after="0"/>
        <w:jc w:val="both"/>
        <w:rPr>
          <w:sz w:val="24"/>
          <w:szCs w:val="24"/>
        </w:rPr>
      </w:pPr>
    </w:p>
    <w:p w:rsidR="00DA0A99" w:rsidRPr="00DA0A99" w:rsidRDefault="00DA0A99" w:rsidP="00542F7D">
      <w:pPr>
        <w:rPr>
          <w:rFonts w:ascii="Times New Roman" w:hAnsi="Times New Roman" w:cs="Times New Roman"/>
          <w:b/>
        </w:rPr>
      </w:pPr>
    </w:p>
    <w:p w:rsidR="00DA0A99" w:rsidRPr="009B1A99" w:rsidRDefault="00DA0A99" w:rsidP="00DA0A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A9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DA0A99" w:rsidRPr="009B1A99" w:rsidRDefault="00DA0A99" w:rsidP="00DA0A99">
      <w:pPr>
        <w:rPr>
          <w:rFonts w:ascii="Times New Roman" w:hAnsi="Times New Roman" w:cs="Times New Roman"/>
          <w:b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DA0A99" w:rsidRPr="009B1A99" w:rsidRDefault="00DA0A99" w:rsidP="00DA0A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proofErr w:type="gramStart"/>
      <w:r w:rsidRPr="009B1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A99">
        <w:rPr>
          <w:rFonts w:ascii="Times New Roman" w:hAnsi="Times New Roman" w:cs="Times New Roman"/>
          <w:sz w:val="24"/>
          <w:szCs w:val="24"/>
        </w:rPr>
        <w:t xml:space="preserve"> и др. Математика. Программа: 1-4 классы. 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DA0A99" w:rsidRPr="00542F7D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1. Моро М.И., Степанова С.В., Волкова С.И</w:t>
      </w:r>
      <w:r w:rsidRPr="00542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2F7D">
        <w:rPr>
          <w:rFonts w:ascii="Times New Roman" w:hAnsi="Times New Roman" w:cs="Times New Roman"/>
          <w:sz w:val="24"/>
          <w:szCs w:val="24"/>
        </w:rPr>
        <w:t>Математика:  Учебник</w:t>
      </w:r>
      <w:proofErr w:type="gramEnd"/>
      <w:r w:rsidRPr="00542F7D">
        <w:rPr>
          <w:rFonts w:ascii="Times New Roman" w:hAnsi="Times New Roman" w:cs="Times New Roman"/>
          <w:sz w:val="24"/>
          <w:szCs w:val="24"/>
        </w:rPr>
        <w:t xml:space="preserve">: 2 класс: В 2 ч.: Ч.1. 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>2. Моро М.И., Степанова С.В., Волкова С.И. Математика: Учебник: 2класс: В 2 ч.: Ч.2.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 </w:t>
      </w:r>
    </w:p>
    <w:p w:rsidR="00DA0A99" w:rsidRPr="00542F7D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 xml:space="preserve">1. Моро М.И., Волкова С.И. Математика: Рабочая тетрадь: 2 класс: В 2 ч.: Ч.1. 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>2. Моро М.И., Волкова С.И. Математика: Рабочая тетрадь: 2 класс: В 2 ч.: Ч.2.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  <w:r w:rsidRPr="009B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542F7D">
        <w:rPr>
          <w:rFonts w:ascii="Times New Roman" w:hAnsi="Times New Roman" w:cs="Times New Roman"/>
          <w:sz w:val="24"/>
          <w:szCs w:val="24"/>
        </w:rPr>
        <w:t>1. Волкова С.И. Математика: Проверочные работы: 1-</w:t>
      </w:r>
      <w:proofErr w:type="gramStart"/>
      <w:r w:rsidRPr="00542F7D">
        <w:rPr>
          <w:rFonts w:ascii="Times New Roman" w:hAnsi="Times New Roman" w:cs="Times New Roman"/>
          <w:sz w:val="24"/>
          <w:szCs w:val="24"/>
        </w:rPr>
        <w:t>4  класс</w:t>
      </w:r>
      <w:proofErr w:type="gramEnd"/>
      <w:r w:rsidRPr="00542F7D">
        <w:rPr>
          <w:rFonts w:ascii="Times New Roman" w:hAnsi="Times New Roman" w:cs="Times New Roman"/>
          <w:sz w:val="24"/>
          <w:szCs w:val="24"/>
        </w:rPr>
        <w:t>.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DA0A99" w:rsidRPr="00542F7D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9B1A99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B1A99">
        <w:rPr>
          <w:rFonts w:ascii="Times New Roman" w:hAnsi="Times New Roman" w:cs="Times New Roman"/>
          <w:sz w:val="24"/>
          <w:szCs w:val="24"/>
        </w:rPr>
        <w:t xml:space="preserve"> М.А., Бельтюкова Г.В., Степанова С.В. </w:t>
      </w:r>
      <w:r w:rsidRPr="00542F7D">
        <w:rPr>
          <w:rFonts w:ascii="Times New Roman" w:hAnsi="Times New Roman" w:cs="Times New Roman"/>
          <w:sz w:val="24"/>
          <w:szCs w:val="24"/>
        </w:rPr>
        <w:t>Математика: Методическое пособие: 1-4 класс.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DA0A99" w:rsidRPr="009B1A99" w:rsidRDefault="00DA0A99" w:rsidP="009B1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1. Волкова С.И. </w:t>
      </w:r>
      <w:r w:rsidRPr="00542F7D">
        <w:rPr>
          <w:rFonts w:ascii="Times New Roman" w:hAnsi="Times New Roman" w:cs="Times New Roman"/>
          <w:sz w:val="24"/>
          <w:szCs w:val="24"/>
        </w:rPr>
        <w:t>Математика</w:t>
      </w:r>
      <w:r w:rsidR="009B1A99" w:rsidRPr="00542F7D">
        <w:rPr>
          <w:rFonts w:ascii="Times New Roman" w:hAnsi="Times New Roman" w:cs="Times New Roman"/>
          <w:sz w:val="24"/>
          <w:szCs w:val="24"/>
        </w:rPr>
        <w:t>: Устные упражнения: 1-4 класс.</w:t>
      </w:r>
    </w:p>
    <w:p w:rsidR="00DA0A99" w:rsidRPr="009B1A99" w:rsidRDefault="00DA0A99" w:rsidP="009B1A99">
      <w:pPr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DA0A99" w:rsidRPr="009B1A99" w:rsidRDefault="00DA0A99" w:rsidP="00DA0A9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Моро М.И.</w:t>
      </w:r>
      <w:r w:rsidRPr="009B1A99">
        <w:rPr>
          <w:rFonts w:ascii="Times New Roman" w:hAnsi="Times New Roman" w:cs="Times New Roman"/>
          <w:bCs/>
          <w:sz w:val="24"/>
          <w:szCs w:val="24"/>
        </w:rPr>
        <w:t>,</w:t>
      </w:r>
      <w:r w:rsidRPr="009B1A99">
        <w:rPr>
          <w:rFonts w:ascii="Times New Roman" w:hAnsi="Times New Roman" w:cs="Times New Roman"/>
          <w:sz w:val="24"/>
          <w:szCs w:val="24"/>
        </w:rPr>
        <w:t xml:space="preserve"> Волкова С.И., Степанова С.В. Математика. Комплект </w:t>
      </w:r>
      <w:r w:rsidRPr="009B1A99">
        <w:rPr>
          <w:rFonts w:ascii="Times New Roman" w:hAnsi="Times New Roman" w:cs="Times New Roman"/>
          <w:bCs/>
          <w:sz w:val="24"/>
          <w:szCs w:val="24"/>
        </w:rPr>
        <w:t xml:space="preserve">таблиц </w:t>
      </w:r>
      <w:r w:rsidRPr="009B1A99">
        <w:rPr>
          <w:rFonts w:ascii="Times New Roman" w:hAnsi="Times New Roman" w:cs="Times New Roman"/>
          <w:sz w:val="24"/>
          <w:szCs w:val="24"/>
        </w:rPr>
        <w:t>для начальной школы: 1-4 класс.</w:t>
      </w:r>
    </w:p>
    <w:p w:rsidR="00DA0A99" w:rsidRPr="009B1A99" w:rsidRDefault="00DA0A99" w:rsidP="00DA0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 - коммуникативные средства</w:t>
      </w:r>
    </w:p>
    <w:p w:rsidR="00DA0A99" w:rsidRPr="009B1A99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bCs/>
          <w:sz w:val="24"/>
          <w:szCs w:val="24"/>
        </w:rPr>
        <w:t xml:space="preserve">Электронные учебные пособия: </w:t>
      </w:r>
      <w:r w:rsidRPr="009B1A99">
        <w:rPr>
          <w:rFonts w:ascii="Times New Roman" w:hAnsi="Times New Roman" w:cs="Times New Roman"/>
          <w:bCs/>
          <w:sz w:val="24"/>
          <w:szCs w:val="24"/>
        </w:rPr>
        <w:br/>
      </w:r>
      <w:r w:rsidRPr="009B1A99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 </w:t>
      </w:r>
    </w:p>
    <w:p w:rsidR="00DA0A99" w:rsidRPr="009B1A99" w:rsidRDefault="00DA0A99" w:rsidP="00DA0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 xml:space="preserve">(Диск CD-ROM), авторы С.И Волкова, М.К. Антошин, Н.В. Сафонова. </w:t>
      </w:r>
      <w:r w:rsidRPr="009B1A99">
        <w:rPr>
          <w:rFonts w:ascii="Times New Roman" w:hAnsi="Times New Roman" w:cs="Times New Roman"/>
          <w:sz w:val="24"/>
          <w:szCs w:val="24"/>
        </w:rPr>
        <w:br/>
      </w:r>
      <w:r w:rsidRPr="009B1A99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</w:t>
      </w:r>
    </w:p>
    <w:p w:rsidR="00DA0A99" w:rsidRPr="009B1A99" w:rsidRDefault="00DA0A99" w:rsidP="00DA0A99">
      <w:pPr>
        <w:rPr>
          <w:rFonts w:ascii="Times New Roman" w:hAnsi="Times New Roman" w:cs="Times New Roman"/>
          <w:sz w:val="24"/>
          <w:szCs w:val="24"/>
        </w:rPr>
      </w:pPr>
      <w:r w:rsidRPr="009B1A99">
        <w:rPr>
          <w:rFonts w:ascii="Times New Roman" w:hAnsi="Times New Roman" w:cs="Times New Roman"/>
          <w:sz w:val="24"/>
          <w:szCs w:val="24"/>
        </w:rPr>
        <w:t>1. Классная доска с набором приспособлений для креплен</w:t>
      </w:r>
      <w:r w:rsidR="009B1A99">
        <w:rPr>
          <w:rFonts w:ascii="Times New Roman" w:hAnsi="Times New Roman" w:cs="Times New Roman"/>
          <w:sz w:val="24"/>
          <w:szCs w:val="24"/>
        </w:rPr>
        <w:t xml:space="preserve">ия таблиц. </w:t>
      </w:r>
      <w:r w:rsidR="009B1A99">
        <w:rPr>
          <w:rFonts w:ascii="Times New Roman" w:hAnsi="Times New Roman" w:cs="Times New Roman"/>
          <w:sz w:val="24"/>
          <w:szCs w:val="24"/>
        </w:rPr>
        <w:br/>
        <w:t>2</w:t>
      </w:r>
      <w:r w:rsidRPr="009B1A99">
        <w:rPr>
          <w:rFonts w:ascii="Times New Roman" w:hAnsi="Times New Roman" w:cs="Times New Roman"/>
          <w:sz w:val="24"/>
          <w:szCs w:val="24"/>
        </w:rPr>
        <w:t>. Перс</w:t>
      </w:r>
      <w:r w:rsidR="009B1A99">
        <w:rPr>
          <w:rFonts w:ascii="Times New Roman" w:hAnsi="Times New Roman" w:cs="Times New Roman"/>
          <w:sz w:val="24"/>
          <w:szCs w:val="24"/>
        </w:rPr>
        <w:t>ональный компьютер</w:t>
      </w:r>
    </w:p>
    <w:p w:rsidR="00DA0A99" w:rsidRDefault="00DA0A99" w:rsidP="00DA0A99"/>
    <w:p w:rsidR="00D064D7" w:rsidRPr="00CF3D3B" w:rsidRDefault="00D064D7" w:rsidP="00D064D7">
      <w:pPr>
        <w:spacing w:line="240" w:lineRule="auto"/>
        <w:jc w:val="center"/>
        <w:rPr>
          <w:b/>
          <w:sz w:val="24"/>
          <w:szCs w:val="24"/>
        </w:rPr>
      </w:pPr>
      <w:r w:rsidRPr="00CF3D3B">
        <w:rPr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110"/>
        <w:gridCol w:w="6804"/>
      </w:tblGrid>
      <w:tr w:rsidR="00D064D7" w:rsidRPr="00CF3D3B" w:rsidTr="00542F7D">
        <w:tc>
          <w:tcPr>
            <w:tcW w:w="2235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4110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110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  <w:tc>
          <w:tcPr>
            <w:tcW w:w="6804" w:type="dxa"/>
          </w:tcPr>
          <w:p w:rsidR="00D064D7" w:rsidRPr="00901CDC" w:rsidRDefault="00D064D7" w:rsidP="00603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2;      </w:t>
            </w:r>
            <w:proofErr w:type="spellStart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01CDC" w:rsidRPr="00901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="00542F7D" w:rsidRPr="00901CD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01CDC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110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27  часов</w:t>
            </w:r>
            <w:proofErr w:type="gramEnd"/>
          </w:p>
        </w:tc>
        <w:tc>
          <w:tcPr>
            <w:tcW w:w="6804" w:type="dxa"/>
          </w:tcPr>
          <w:p w:rsidR="00D064D7" w:rsidRPr="00901CDC" w:rsidRDefault="00901CDC" w:rsidP="00603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;  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110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43 часов</w:t>
            </w:r>
          </w:p>
        </w:tc>
        <w:tc>
          <w:tcPr>
            <w:tcW w:w="6804" w:type="dxa"/>
          </w:tcPr>
          <w:p w:rsidR="00D064D7" w:rsidRPr="00901CDC" w:rsidRDefault="00901CDC" w:rsidP="00603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110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32 часов</w:t>
            </w:r>
          </w:p>
        </w:tc>
        <w:tc>
          <w:tcPr>
            <w:tcW w:w="6804" w:type="dxa"/>
          </w:tcPr>
          <w:p w:rsidR="00D064D7" w:rsidRPr="00901CDC" w:rsidRDefault="00901CDC" w:rsidP="00603B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bookmarkStart w:id="0" w:name="_GoBack"/>
            <w:bookmarkEnd w:id="0"/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64D7" w:rsidRPr="00CF3D3B" w:rsidTr="00542F7D">
        <w:tc>
          <w:tcPr>
            <w:tcW w:w="2235" w:type="dxa"/>
          </w:tcPr>
          <w:p w:rsidR="00D064D7" w:rsidRPr="00901CDC" w:rsidRDefault="00D064D7" w:rsidP="00603B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0" w:type="dxa"/>
          </w:tcPr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136 часов </w:t>
            </w:r>
          </w:p>
          <w:p w:rsidR="00D064D7" w:rsidRPr="00901CDC" w:rsidRDefault="00D064D7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6804" w:type="dxa"/>
          </w:tcPr>
          <w:p w:rsidR="00D064D7" w:rsidRPr="00901CDC" w:rsidRDefault="00901CDC" w:rsidP="00901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CD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D064D7" w:rsidRPr="00901C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064D7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D064D7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p w:rsidR="00D064D7" w:rsidRPr="00CF3D3B" w:rsidRDefault="00D064D7" w:rsidP="00D064D7">
      <w:pPr>
        <w:spacing w:line="240" w:lineRule="auto"/>
        <w:jc w:val="center"/>
        <w:rPr>
          <w:b/>
          <w:color w:val="98480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141"/>
        <w:gridCol w:w="5477"/>
      </w:tblGrid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141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77" w:type="dxa"/>
          </w:tcPr>
          <w:p w:rsidR="00D064D7" w:rsidRPr="00CF3D3B" w:rsidRDefault="00D064D7" w:rsidP="00603B3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F3D3B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ОТ 1 ДО 100. НУМЕРАЦИЯ </w:t>
            </w:r>
          </w:p>
        </w:tc>
        <w:tc>
          <w:tcPr>
            <w:tcW w:w="5477" w:type="dxa"/>
          </w:tcPr>
          <w:p w:rsidR="00D064D7" w:rsidRPr="00542F7D" w:rsidRDefault="00542F7D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от 1 до 100. Сложение и вычитание чисел от 1 до 100. </w:t>
            </w:r>
          </w:p>
        </w:tc>
        <w:tc>
          <w:tcPr>
            <w:tcW w:w="5477" w:type="dxa"/>
          </w:tcPr>
          <w:p w:rsidR="00D064D7" w:rsidRPr="00542F7D" w:rsidRDefault="00542F7D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sz w:val="24"/>
                <w:szCs w:val="24"/>
              </w:rPr>
            </w:pPr>
            <w:r w:rsidRPr="00CF3D3B">
              <w:rPr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ОТ 1ДО 100 (ПИСЬМЕННЫЕ ВЫЧИСЛЕНИЯ) </w:t>
            </w:r>
          </w:p>
        </w:tc>
        <w:tc>
          <w:tcPr>
            <w:tcW w:w="5477" w:type="dxa"/>
          </w:tcPr>
          <w:p w:rsidR="00D064D7" w:rsidRPr="00542F7D" w:rsidRDefault="00542F7D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5477" w:type="dxa"/>
          </w:tcPr>
          <w:p w:rsidR="00D064D7" w:rsidRPr="00542F7D" w:rsidRDefault="00542F7D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064D7" w:rsidRPr="00CF3D3B" w:rsidTr="00542F7D">
        <w:tc>
          <w:tcPr>
            <w:tcW w:w="531" w:type="dxa"/>
          </w:tcPr>
          <w:p w:rsidR="00D064D7" w:rsidRPr="00CF3D3B" w:rsidRDefault="00D064D7" w:rsidP="00603B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:rsidR="00D064D7" w:rsidRPr="00542F7D" w:rsidRDefault="00542F7D" w:rsidP="00542F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5477" w:type="dxa"/>
          </w:tcPr>
          <w:p w:rsidR="00D064D7" w:rsidRPr="00542F7D" w:rsidRDefault="00542F7D" w:rsidP="00603B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D064D7" w:rsidRPr="00CF3D3B" w:rsidTr="0054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31" w:type="dxa"/>
          </w:tcPr>
          <w:p w:rsidR="00D064D7" w:rsidRPr="00CF3D3B" w:rsidRDefault="00D064D7" w:rsidP="00603B30">
            <w:pPr>
              <w:ind w:left="108"/>
              <w:jc w:val="both"/>
              <w:rPr>
                <w:b/>
                <w:color w:val="984806"/>
                <w:sz w:val="24"/>
                <w:szCs w:val="24"/>
              </w:rPr>
            </w:pPr>
          </w:p>
        </w:tc>
        <w:tc>
          <w:tcPr>
            <w:tcW w:w="7141" w:type="dxa"/>
          </w:tcPr>
          <w:p w:rsidR="00D064D7" w:rsidRPr="00542F7D" w:rsidRDefault="00D064D7" w:rsidP="0060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77" w:type="dxa"/>
          </w:tcPr>
          <w:p w:rsidR="00D064D7" w:rsidRPr="00542F7D" w:rsidRDefault="00D064D7" w:rsidP="0054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D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D064D7" w:rsidRPr="00CF3D3B" w:rsidRDefault="00D064D7" w:rsidP="00D064D7">
      <w:pPr>
        <w:spacing w:after="0"/>
        <w:jc w:val="both"/>
        <w:rPr>
          <w:sz w:val="24"/>
          <w:szCs w:val="24"/>
        </w:rPr>
      </w:pPr>
    </w:p>
    <w:p w:rsidR="00DA0A99" w:rsidRDefault="00DA0A99" w:rsidP="00DA0A99"/>
    <w:p w:rsidR="00DA0A99" w:rsidRDefault="00DA0A99" w:rsidP="00DA0A99"/>
    <w:p w:rsidR="00DA0A99" w:rsidRDefault="00DA0A99" w:rsidP="00DA0A99"/>
    <w:p w:rsidR="00DA0A99" w:rsidRDefault="00DA0A99" w:rsidP="00DA0A99"/>
    <w:p w:rsidR="00542F7D" w:rsidRDefault="00542F7D" w:rsidP="00DA0A99"/>
    <w:p w:rsidR="00542F7D" w:rsidRDefault="00542F7D" w:rsidP="00DA0A99"/>
    <w:p w:rsidR="00542F7D" w:rsidRDefault="00542F7D" w:rsidP="00DA0A99"/>
    <w:p w:rsidR="00DA0A99" w:rsidRPr="00DA0A99" w:rsidRDefault="00DA0A99" w:rsidP="00DA0A99"/>
    <w:p w:rsidR="00496E33" w:rsidRDefault="00496E33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2329"/>
        <w:gridCol w:w="12"/>
        <w:gridCol w:w="8"/>
        <w:gridCol w:w="6"/>
        <w:gridCol w:w="15"/>
        <w:gridCol w:w="9"/>
        <w:gridCol w:w="17"/>
        <w:gridCol w:w="58"/>
        <w:gridCol w:w="37"/>
        <w:gridCol w:w="3078"/>
        <w:gridCol w:w="6"/>
        <w:gridCol w:w="460"/>
        <w:gridCol w:w="2630"/>
        <w:gridCol w:w="24"/>
        <w:gridCol w:w="39"/>
        <w:gridCol w:w="1559"/>
        <w:gridCol w:w="108"/>
        <w:gridCol w:w="34"/>
        <w:gridCol w:w="77"/>
        <w:gridCol w:w="1341"/>
        <w:gridCol w:w="1670"/>
        <w:gridCol w:w="14"/>
        <w:gridCol w:w="867"/>
      </w:tblGrid>
      <w:tr w:rsidR="00361B60" w:rsidRPr="00496E33" w:rsidTr="00AA783B">
        <w:trPr>
          <w:trHeight w:val="74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B60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1B60" w:rsidRDefault="00361B60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748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361B60" w:rsidRPr="00496E33" w:rsidRDefault="00361B60" w:rsidP="0036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361B60" w:rsidRPr="00496E33" w:rsidRDefault="00361B60" w:rsidP="0036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hideMark/>
          </w:tcPr>
          <w:p w:rsidR="00361B60" w:rsidRDefault="00361B60" w:rsidP="00361B6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361B6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C51E9B" w:rsidRPr="00496E33" w:rsidTr="009B1A99">
        <w:trPr>
          <w:trHeight w:hRule="exact" w:val="549"/>
        </w:trPr>
        <w:tc>
          <w:tcPr>
            <w:tcW w:w="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E9B" w:rsidRPr="00496E33" w:rsidRDefault="00C51E9B" w:rsidP="00496E3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1E9B" w:rsidRPr="00496E33" w:rsidTr="00AA783B">
        <w:trPr>
          <w:trHeight w:hRule="exact" w:val="348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51E9B" w:rsidRPr="00496E33" w:rsidRDefault="00C51E9B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9" w:type="dxa"/>
            <w:gridSpan w:val="2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1E9B" w:rsidRPr="00496E33" w:rsidRDefault="00C51E9B" w:rsidP="0049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ЧИСЛА ОТ 1 ДО 100. НУМЕРАЦИЯ (18 ч)</w:t>
            </w:r>
          </w:p>
        </w:tc>
      </w:tr>
      <w:tr w:rsidR="00C51E9B" w:rsidRPr="00496E33" w:rsidTr="00DA0A99">
        <w:trPr>
          <w:trHeight w:val="14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20.</w:t>
            </w:r>
          </w:p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 по ТБ</w:t>
            </w:r>
          </w:p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Тест№1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материал, изученный в 1 классе;</w:t>
            </w:r>
          </w:p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навыки табличного сложения и вычитания;</w:t>
            </w:r>
          </w:p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решать простые и составные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1E9B" w:rsidRPr="00496E33" w:rsidRDefault="00C51E9B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Default="00542F7D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  <w:p w:rsidR="00C51E9B" w:rsidRPr="00496E33" w:rsidRDefault="005A2312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</w:tr>
      <w:tr w:rsidR="005A2312" w:rsidRPr="00496E33" w:rsidTr="00DA0A99">
        <w:trPr>
          <w:trHeight w:val="52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Десятки. Счёт десятками до 100.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как простые единицы;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чисел, состоящих из десятков;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этих чисел;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</w:tr>
      <w:tr w:rsidR="005A2312" w:rsidRPr="00496E33" w:rsidTr="009B1A99">
        <w:trPr>
          <w:trHeight w:val="16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Образование чисел.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считать десятки и единицы;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образование чисел из десятков и единиц;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</w:tr>
      <w:tr w:rsidR="005A2312" w:rsidRPr="00496E33" w:rsidTr="009B1A99">
        <w:trPr>
          <w:trHeight w:val="26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11 до 100. Поместное значение цифр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записывать и читать числа от 21 до 99, определять поместное значение цифр;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сравнивать именованные числа;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логическое мышление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</w:tr>
      <w:tr w:rsidR="005A2312" w:rsidRPr="00496E33" w:rsidTr="00DA0A99">
        <w:trPr>
          <w:trHeight w:val="160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 и двузначные числа.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понятиями «однозначные» и «двузначные числа»;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поместное значение цифр;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24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Миллиметр. Конструирование коробочки для мелких предметов.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диктант №1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единицей измерения длины – миллиметром;</w:t>
            </w:r>
          </w:p>
          <w:p w:rsidR="005A2312" w:rsidRPr="00496E33" w:rsidRDefault="005A2312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</w:tr>
      <w:tr w:rsidR="005A2312" w:rsidRPr="00496E33" w:rsidTr="00DA0A99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Входная контрольная работа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«Повторение изученного в 1 классе».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по курсу математики за 1 класс.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</w:tr>
      <w:tr w:rsidR="005A2312" w:rsidRPr="00496E33" w:rsidTr="009B1A99">
        <w:trPr>
          <w:trHeight w:val="211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Наименьшее трёхзначное число. Сотня.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 их причины;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</w:tr>
      <w:tr w:rsidR="005A2312" w:rsidRPr="00496E33" w:rsidTr="00DA0A99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Метр.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мер длины.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новой единицей измерения длины – метром; формировать наглядное представление о метре; развивать умение преобразовывать одни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единицы измерения в другие;</w:t>
            </w:r>
          </w:p>
          <w:p w:rsidR="005A2312" w:rsidRPr="00361B60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вопросы. Используя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</w:tr>
      <w:tr w:rsidR="005A2312" w:rsidRPr="00496E33" w:rsidTr="00DA0A99">
        <w:trPr>
          <w:trHeight w:val="12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вида 35+5, 35 – 30, 35 – 5.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</w:tr>
      <w:tr w:rsidR="005A2312" w:rsidRPr="00496E33" w:rsidTr="00DA0A99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 заменять двузначное число суммой разрядных слагаемых;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</w:tr>
      <w:tr w:rsidR="005A2312" w:rsidRPr="00496E33" w:rsidTr="00DA0A99">
        <w:trPr>
          <w:trHeight w:val="196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стоимости. Рубль. Копейка.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диктант №2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единицами стоимости – рублём и копейкой;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преобразоание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5A2312" w:rsidRPr="00496E33" w:rsidTr="00DA0A99">
        <w:trPr>
          <w:trHeight w:val="10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работа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 без перехода через разряд» (20 мин). Обратные задачи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</w:tr>
      <w:tr w:rsidR="005A2312" w:rsidRPr="00496E33" w:rsidTr="009B1A99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выводы в результате совместной деятельности класса и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Взаимоконтроль и взаимопомощь в ходе выполнения задания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28.09</w:t>
            </w:r>
          </w:p>
        </w:tc>
      </w:tr>
      <w:tr w:rsidR="005A2312" w:rsidRPr="00496E33" w:rsidTr="00DA0A99">
        <w:trPr>
          <w:trHeight w:val="98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«Числа от 1 до 100. Нумерация».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</w:tr>
      <w:tr w:rsidR="005A2312" w:rsidRPr="00496E33" w:rsidTr="00DA0A99">
        <w:trPr>
          <w:trHeight w:val="208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366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</w:tr>
      <w:tr w:rsidR="005A2312" w:rsidRPr="00496E33" w:rsidTr="006852AD">
        <w:trPr>
          <w:trHeight w:val="472"/>
        </w:trPr>
        <w:tc>
          <w:tcPr>
            <w:tcW w:w="1400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6852AD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 чисел от 1 до 100.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(46)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обратные данной.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понятием «обратные задачи»; совершенствовать вычислительные навыки, умения преобразовывать величины и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выполнять задания геометрического характера.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</w:tr>
      <w:tr w:rsidR="005A2312" w:rsidRPr="00496E33" w:rsidTr="009B1A99">
        <w:trPr>
          <w:trHeight w:val="1454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отрезков.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</w:tr>
      <w:tr w:rsidR="005A2312" w:rsidRPr="00496E33" w:rsidTr="00DA0A99">
        <w:trPr>
          <w:trHeight w:val="7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и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Взаимоконтроль и взаимопомощь в ходе выполнения задания.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</w:tr>
      <w:tr w:rsidR="005A2312" w:rsidRPr="00496E33" w:rsidTr="00DA0A99">
        <w:trPr>
          <w:trHeight w:val="1016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  <w:tr w:rsidR="005A2312" w:rsidRPr="00496E33" w:rsidTr="00DA0A99">
        <w:trPr>
          <w:trHeight w:val="97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</w:tr>
      <w:tr w:rsidR="005A2312" w:rsidRPr="00496E33" w:rsidTr="00DA0A99">
        <w:trPr>
          <w:trHeight w:val="168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Час. Минута.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ии: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слушать и вступать в диалог.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5A2312" w:rsidRPr="00496E33" w:rsidTr="00DA0A99">
        <w:trPr>
          <w:trHeight w:val="140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ломаной.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№2 по теме «Задача»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</w:tr>
      <w:tr w:rsidR="005A2312" w:rsidRPr="00496E33" w:rsidTr="00DA0A99">
        <w:trPr>
          <w:trHeight w:val="7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</w:tr>
      <w:tr w:rsidR="005A2312" w:rsidRPr="00496E33" w:rsidTr="00DA0A99">
        <w:trPr>
          <w:trHeight w:val="1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действий. Скобки.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</w:tr>
      <w:tr w:rsidR="005A2312" w:rsidRPr="00496E33" w:rsidTr="00DA0A99">
        <w:trPr>
          <w:trHeight w:val="152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выражения.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</w:tr>
      <w:tr w:rsidR="005A2312" w:rsidRPr="00496E33" w:rsidTr="009B1A99">
        <w:trPr>
          <w:trHeight w:val="213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числовых выражений.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сравнивать числовые выражения;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вычислительные навыки и умение решать задачи; развивать умение выполнять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 логического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5A2312" w:rsidRPr="00496E33" w:rsidTr="00DA0A99">
        <w:trPr>
          <w:trHeight w:val="1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142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сложения.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Математ.диктант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370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переместительным свойством сложения;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фомировать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практического применения переместительного свойства сложения;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логическое мышление, внимание.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</w:tr>
      <w:tr w:rsidR="005A2312" w:rsidRPr="00496E33" w:rsidTr="00DA0A99">
        <w:trPr>
          <w:trHeight w:val="7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37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</w:tr>
      <w:tr w:rsidR="005A2312" w:rsidRPr="00496E33" w:rsidTr="00DA0A99">
        <w:trPr>
          <w:trHeight w:val="1408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2по теме: «Числовые выражения».</w:t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</w:tr>
      <w:tr w:rsidR="005A2312" w:rsidRPr="00496E33" w:rsidTr="00DA0A99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38, 39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51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36+2, 36+20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36+2, 36+20;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73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36-2, 36-20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36-2, 36-20;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97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26+4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26+4;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6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30-7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30-7;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60-24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60-24;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33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26+7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26+7;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55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вычислений вида 35-7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вычислений вида 35-7;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1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Закрепление изученного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задачи; развивать логическое мышление, внимание.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узнали. Чему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 №4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2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«числа от 1 до 100. Сложение и вычитание».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50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умения устно выполнять вычисления вида 30+20, 30-20, 36+2, 36-2, 30+24, </w:t>
            </w:r>
          </w:p>
          <w:p w:rsidR="005A2312" w:rsidRPr="00496E33" w:rsidRDefault="005A2312" w:rsidP="005A2312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2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Буквенные выражения.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50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5A2312" w:rsidRPr="00496E33" w:rsidRDefault="005A2312" w:rsidP="005A2312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находить их значения.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92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Буквенные выражения.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 ,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вычитания.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диктант№5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671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Контрольная работа №4</w:t>
            </w: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первое полугодие).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Закрепление изученного. 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№3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ктивных способов решения задач.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свой способ решения задачи.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вня усвоения материала.</w:t>
            </w: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FF5175">
        <w:trPr>
          <w:trHeight w:val="225"/>
        </w:trPr>
        <w:tc>
          <w:tcPr>
            <w:tcW w:w="14884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9B1A99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СЛОЖЕНИЕ И ВЫЧИТАНИЕ ЧИСЕЛ ОТ 1ДО 100 (ПИСЬМЕННЫЕ ВЫЧИСЛЕНИЯ)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B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A2312" w:rsidRPr="00496E33" w:rsidTr="00DA0A99">
        <w:trPr>
          <w:trHeight w:val="1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45+23.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45+23;</w:t>
            </w:r>
          </w:p>
          <w:p w:rsidR="005A2312" w:rsidRPr="007D3D24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логическое мышление;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E92546">
        <w:trPr>
          <w:trHeight w:val="16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57 – 26.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вычитания вида 57 -26;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94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сложения и вычитания.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лины и решать текстовые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7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Угол. Виды углов.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hRule="exact" w:val="14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видах углов; совершенствовать вычислительные навыки и умение решать задачи;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hRule="exact" w:val="18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37+48.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37+48; совершенствовать вычислительные навыки и умение решать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задачи; 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8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37+53.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8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вида 87 + 13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 по теме «Решение задач»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117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вида. 32+8, 40-8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52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50 - 24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 и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6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Что узнали. Чему</w:t>
            </w: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научились.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диктант №6</w:t>
            </w:r>
          </w:p>
        </w:tc>
        <w:tc>
          <w:tcPr>
            <w:tcW w:w="368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321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тему: «Сложение и вычитание чисел от 1 до 100. Письменные вычисления».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 для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любознательных.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689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вида 52 - 24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решать задачи; развивать мышление и смекалку.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вычисления изученных видов, решать текстовые задачи и уравнения; </w:t>
            </w: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7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Математический диктант №7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№6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 чисел от 1 до 100»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983905">
        <w:trPr>
          <w:trHeight w:val="161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AA783B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УМНОЖЕНИЕ И ДЕЛЕНИЕ (24 </w:t>
            </w:r>
            <w:r w:rsidRPr="00AA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5A2312" w:rsidRPr="00496E33" w:rsidTr="009F36E6">
        <w:trPr>
          <w:trHeight w:val="16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умножения.</w:t>
            </w:r>
          </w:p>
        </w:tc>
        <w:tc>
          <w:tcPr>
            <w:tcW w:w="36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Вычисления результата умножения с помощью сложения.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умножение.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нуля и единицы.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26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компонентов и результата умножения.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Решение задач 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№7</w:t>
            </w: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№4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69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 свойство умножения.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диктант №8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105,106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Конкретный смысл действия деления.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вать,сравнивать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группировать,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9F36E6" w:rsidRDefault="005A2312" w:rsidP="005A2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6E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3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узнали .Чему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научились.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деление. Закрепление.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9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сравнивать, классифицировать.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уступать и договариваться.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и деления на 10.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74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решать задачи с величинами «цена», «количество», «стоимость»;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0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внимание и логическое мышление.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оформлять свою мысль в устной или письменной форме (на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уровне предложения или небольшого текста)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4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395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«Умножение и деление.»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80"/>
        </w:trPr>
        <w:tc>
          <w:tcPr>
            <w:tcW w:w="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690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 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диктант №9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AA783B">
        <w:trPr>
          <w:trHeight w:val="171"/>
        </w:trPr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DA0A99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(18 Ч)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88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2и на 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6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умножения числа 2.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211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122,123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12" w:rsidRPr="00496E33" w:rsidTr="00DA0A99">
        <w:trPr>
          <w:trHeight w:val="153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изученного</w:t>
            </w:r>
            <w:proofErr w:type="gram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312" w:rsidRPr="00496E33" w:rsidRDefault="005A2312" w:rsidP="005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E33" w:rsidRPr="00496E33" w:rsidRDefault="00496E33" w:rsidP="00496E33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2"/>
        <w:gridCol w:w="2467"/>
        <w:gridCol w:w="3117"/>
        <w:gridCol w:w="3118"/>
        <w:gridCol w:w="1701"/>
        <w:gridCol w:w="1418"/>
        <w:gridCol w:w="1701"/>
        <w:gridCol w:w="850"/>
      </w:tblGrid>
      <w:tr w:rsidR="00361B60" w:rsidRPr="00496E33" w:rsidTr="00DA0A99">
        <w:trPr>
          <w:trHeight w:val="209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</w:t>
            </w:r>
            <w:r w:rsidR="00DA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361B60" w:rsidRPr="00496E33" w:rsidRDefault="00DA0A99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B60" w:rsidRPr="00496E33" w:rsidRDefault="00361B60" w:rsidP="00DA0A9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="00DA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B60" w:rsidRPr="00496E33" w:rsidRDefault="00DA0A99" w:rsidP="00DA0A99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155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107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3 и на 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69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68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  <w:r w:rsidRPr="00496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68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361B60" w:rsidRPr="00496E33" w:rsidRDefault="00361B60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B60" w:rsidRPr="00496E33" w:rsidRDefault="00361B60" w:rsidP="00496E3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67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№9 (итоговая)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знания, умения и навыки, полученные во 2 классе.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B60" w:rsidRPr="00496E33" w:rsidTr="00DA0A99">
        <w:trPr>
          <w:trHeight w:val="107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1B60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узнали, чему научились во 2 классе? 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знания, умения и навыки, полученные во 2 классе.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6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60" w:rsidRPr="00496E33" w:rsidRDefault="00361B60" w:rsidP="0049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33" w:rsidRPr="00496E33" w:rsidTr="00361B60">
        <w:trPr>
          <w:trHeight w:val="401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6E33" w:rsidRPr="00496E33" w:rsidRDefault="00496E33" w:rsidP="00496E3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E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</w:tr>
    </w:tbl>
    <w:p w:rsidR="00647FB6" w:rsidRPr="00496E33" w:rsidRDefault="00647FB6" w:rsidP="00DA0A99"/>
    <w:sectPr w:rsidR="00647FB6" w:rsidRPr="00496E33" w:rsidSect="00496E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647DC"/>
    <w:multiLevelType w:val="hybridMultilevel"/>
    <w:tmpl w:val="F36636E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5473"/>
    <w:multiLevelType w:val="hybridMultilevel"/>
    <w:tmpl w:val="3260D612"/>
    <w:lvl w:ilvl="0" w:tplc="04190001">
      <w:start w:val="1"/>
      <w:numFmt w:val="bullet"/>
      <w:pStyle w:val="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376D3"/>
    <w:multiLevelType w:val="hybridMultilevel"/>
    <w:tmpl w:val="8C8E8FEE"/>
    <w:lvl w:ilvl="0" w:tplc="0419000D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229C9"/>
    <w:multiLevelType w:val="hybridMultilevel"/>
    <w:tmpl w:val="9CA614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05876"/>
    <w:multiLevelType w:val="hybridMultilevel"/>
    <w:tmpl w:val="C23618E2"/>
    <w:lvl w:ilvl="0" w:tplc="0419000F">
      <w:start w:val="1"/>
      <w:numFmt w:val="decimal"/>
      <w:pStyle w:val="3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A762B"/>
    <w:multiLevelType w:val="hybridMultilevel"/>
    <w:tmpl w:val="56B02D66"/>
    <w:lvl w:ilvl="0" w:tplc="0419000F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E33"/>
    <w:rsid w:val="001806F6"/>
    <w:rsid w:val="00361B60"/>
    <w:rsid w:val="00496E33"/>
    <w:rsid w:val="00542F7D"/>
    <w:rsid w:val="005A2312"/>
    <w:rsid w:val="00647FB6"/>
    <w:rsid w:val="006852AD"/>
    <w:rsid w:val="0076083B"/>
    <w:rsid w:val="007D3D24"/>
    <w:rsid w:val="00901CDC"/>
    <w:rsid w:val="009B1A99"/>
    <w:rsid w:val="009F36E6"/>
    <w:rsid w:val="00AA783B"/>
    <w:rsid w:val="00C50351"/>
    <w:rsid w:val="00C51E9B"/>
    <w:rsid w:val="00C87967"/>
    <w:rsid w:val="00D064D7"/>
    <w:rsid w:val="00D36C9B"/>
    <w:rsid w:val="00DA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4EA6-13FE-4B3C-A2F1-3709EA9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6C9B"/>
  </w:style>
  <w:style w:type="paragraph" w:styleId="1">
    <w:name w:val="heading 1"/>
    <w:basedOn w:val="a0"/>
    <w:next w:val="a0"/>
    <w:link w:val="10"/>
    <w:uiPriority w:val="99"/>
    <w:qFormat/>
    <w:rsid w:val="00496E33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496E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496E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496E33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496E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96E3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496E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496E3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496E3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49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6E33"/>
  </w:style>
  <w:style w:type="character" w:styleId="a4">
    <w:name w:val="Hyperlink"/>
    <w:semiHidden/>
    <w:unhideWhenUsed/>
    <w:rsid w:val="00496E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96E33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semiHidden/>
    <w:locked/>
    <w:rsid w:val="00496E33"/>
    <w:rPr>
      <w:rFonts w:ascii="Courier New" w:eastAsia="Times New Roman" w:hAnsi="Courier New" w:cs="Courier New" w:hint="default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0"/>
    <w:semiHidden/>
    <w:unhideWhenUsed/>
    <w:rsid w:val="0049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"/>
    <w:semiHidden/>
    <w:rsid w:val="00496E33"/>
    <w:rPr>
      <w:rFonts w:ascii="Courier New" w:eastAsia="Times New Roman" w:hAnsi="Courier New" w:cs="Courier New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496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96E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496E33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496E33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496E33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496E33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496E33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b">
    <w:name w:val="Title"/>
    <w:basedOn w:val="a0"/>
    <w:link w:val="ac"/>
    <w:uiPriority w:val="99"/>
    <w:qFormat/>
    <w:rsid w:val="00496E3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496E3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96E33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496E33"/>
    <w:rPr>
      <w:rFonts w:ascii="Times New Roman" w:eastAsia="Times New Roman" w:hAnsi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496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49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496E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496E3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0"/>
    <w:link w:val="af2"/>
    <w:uiPriority w:val="99"/>
    <w:semiHidden/>
    <w:unhideWhenUsed/>
    <w:rsid w:val="00496E3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semiHidden/>
    <w:rsid w:val="00496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496E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496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+"/>
    <w:basedOn w:val="a0"/>
    <w:rsid w:val="00496E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Zag2">
    <w:name w:val="Zag_2"/>
    <w:basedOn w:val="a0"/>
    <w:rsid w:val="00496E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semiHidden/>
    <w:rsid w:val="00496E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5">
    <w:name w:val="c15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uiPriority w:val="99"/>
    <w:semiHidden/>
    <w:rsid w:val="0049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aliases w:val="Основной текст Знак1"/>
    <w:basedOn w:val="a1"/>
    <w:uiPriority w:val="99"/>
    <w:semiHidden/>
    <w:unhideWhenUsed/>
    <w:rsid w:val="00496E3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2">
    <w:name w:val="Просмотренная гиперссылка1"/>
    <w:basedOn w:val="a1"/>
    <w:uiPriority w:val="99"/>
    <w:semiHidden/>
    <w:rsid w:val="00496E33"/>
    <w:rPr>
      <w:color w:val="800080"/>
      <w:u w:val="single"/>
    </w:rPr>
  </w:style>
  <w:style w:type="character" w:customStyle="1" w:styleId="FontStyle12">
    <w:name w:val="Font Style12"/>
    <w:rsid w:val="00496E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96E33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496E33"/>
    <w:rPr>
      <w:rFonts w:ascii="Symbol" w:hAnsi="Symbol" w:hint="default"/>
    </w:rPr>
  </w:style>
  <w:style w:type="character" w:customStyle="1" w:styleId="Zag11">
    <w:name w:val="Zag_11"/>
    <w:rsid w:val="00496E33"/>
  </w:style>
  <w:style w:type="character" w:customStyle="1" w:styleId="c0">
    <w:name w:val="c0"/>
    <w:basedOn w:val="a1"/>
    <w:rsid w:val="00496E33"/>
  </w:style>
  <w:style w:type="character" w:customStyle="1" w:styleId="c4">
    <w:name w:val="c4"/>
    <w:basedOn w:val="a1"/>
    <w:rsid w:val="00496E33"/>
  </w:style>
  <w:style w:type="character" w:customStyle="1" w:styleId="c1">
    <w:name w:val="c1"/>
    <w:basedOn w:val="a1"/>
    <w:rsid w:val="00496E33"/>
  </w:style>
  <w:style w:type="character" w:customStyle="1" w:styleId="c2">
    <w:name w:val="c2"/>
    <w:basedOn w:val="a1"/>
    <w:rsid w:val="00496E33"/>
  </w:style>
  <w:style w:type="table" w:styleId="af6">
    <w:name w:val="Table Grid"/>
    <w:basedOn w:val="a2"/>
    <w:uiPriority w:val="59"/>
    <w:rsid w:val="00496E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13051</Words>
  <Characters>74397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User</cp:lastModifiedBy>
  <cp:revision>2</cp:revision>
  <cp:lastPrinted>2015-06-23T11:02:00Z</cp:lastPrinted>
  <dcterms:created xsi:type="dcterms:W3CDTF">2015-09-12T21:23:00Z</dcterms:created>
  <dcterms:modified xsi:type="dcterms:W3CDTF">2015-09-12T21:23:00Z</dcterms:modified>
</cp:coreProperties>
</file>